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0A7186">
      <w:pPr>
        <w:tabs>
          <w:tab w:val="left" w:pos="0"/>
        </w:tabs>
        <w:rPr>
          <w:color w:val="000000"/>
          <w:sz w:val="28"/>
          <w:szCs w:val="28"/>
        </w:rPr>
      </w:pPr>
    </w:p>
    <w:p w:rsidR="00467FAF" w:rsidRDefault="00467FAF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AA0808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20.10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 w:rsidR="00DB7DB6">
        <w:rPr>
          <w:color w:val="000000"/>
          <w:sz w:val="28"/>
          <w:szCs w:val="28"/>
        </w:rPr>
        <w:t>78</w:t>
      </w:r>
      <w:bookmarkStart w:id="0" w:name="_GoBack"/>
      <w:bookmarkEnd w:id="0"/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A5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527712" w:rsidRPr="00527712" w:rsidRDefault="00527712" w:rsidP="00527712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27712">
        <w:rPr>
          <w:sz w:val="28"/>
          <w:szCs w:val="28"/>
        </w:rPr>
        <w:t>Пункт 2.6.2. Положения изложить в следующей редакции:</w:t>
      </w:r>
    </w:p>
    <w:p w:rsidR="00527712" w:rsidRPr="00007A2E" w:rsidRDefault="00527712" w:rsidP="00527712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527712" w:rsidRPr="00986E20" w:rsidRDefault="00527712" w:rsidP="00527712">
      <w:pPr>
        <w:autoSpaceDE w:val="0"/>
        <w:autoSpaceDN w:val="0"/>
        <w:adjustRightInd w:val="0"/>
        <w:ind w:left="1845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527712" w:rsidRPr="004C40E4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D412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D4127F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D412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</w:t>
            </w:r>
            <w:r w:rsidR="00D4127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18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13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D4127F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5277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1</w:t>
      </w:r>
      <w:r w:rsidRPr="003D7522">
        <w:rPr>
          <w:sz w:val="22"/>
          <w:szCs w:val="28"/>
        </w:rPr>
        <w:t>кроме заместителя руководителя ЕДДС;</w:t>
      </w: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2</w:t>
      </w:r>
      <w:r w:rsidRPr="003D7522">
        <w:rPr>
          <w:sz w:val="22"/>
          <w:szCs w:val="28"/>
        </w:rPr>
        <w:t>кроме водителя автомобиля ЕДДС</w:t>
      </w: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учреждения»;</w:t>
      </w:r>
    </w:p>
    <w:p w:rsidR="00A477D1" w:rsidRDefault="00B2315B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771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871C7">
        <w:rPr>
          <w:sz w:val="28"/>
          <w:szCs w:val="28"/>
        </w:rPr>
        <w:t xml:space="preserve"> 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C40E4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48</w:t>
            </w:r>
            <w:r w:rsidR="00B7564B" w:rsidRPr="00527712">
              <w:t>,2 должностных окладов в год на заработную</w:t>
            </w:r>
            <w:r w:rsidR="00B7564B" w:rsidRPr="004C40E4">
              <w:t xml:space="preserve">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D412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</w:t>
            </w:r>
            <w:r w:rsidR="00D4127F">
              <w:t xml:space="preserve"> дежурная </w:t>
            </w:r>
            <w:r w:rsidRPr="007F488E">
              <w:t>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</w:t>
            </w:r>
            <w:r>
              <w:t>1,8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B2315B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43,8</w:t>
            </w:r>
            <w:r w:rsidR="00B7564B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B2315B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46,2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B2315B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28,</w:t>
            </w:r>
            <w:r w:rsidR="009141CB" w:rsidRPr="00B2315B">
              <w:t>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0534F5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30,6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29,4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30,6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527712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527712" w:rsidRDefault="00632669" w:rsidP="0063266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 xml:space="preserve">25,8 </w:t>
            </w:r>
            <w:r w:rsidR="00817499" w:rsidRPr="00527712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527712" w:rsidRDefault="00B2315B" w:rsidP="00DA32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311B65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0534F5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26</w:t>
            </w:r>
          </w:p>
        </w:tc>
        <w:tc>
          <w:tcPr>
            <w:tcW w:w="4536" w:type="dxa"/>
          </w:tcPr>
          <w:p w:rsidR="00E57688" w:rsidRPr="00A94253" w:rsidRDefault="00E57688" w:rsidP="008615D4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527712" w:rsidRDefault="00B2315B" w:rsidP="00E576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E5768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527712" w:rsidRDefault="00B2315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22,8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527712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24,4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527712" w:rsidRDefault="00B2315B" w:rsidP="001B779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22,</w:t>
            </w:r>
            <w:r w:rsidR="001B7792" w:rsidRPr="00527712">
              <w:t>0</w:t>
            </w:r>
            <w:r w:rsidR="00E5768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527712" w:rsidRDefault="00B2315B" w:rsidP="00E57688">
            <w:r w:rsidRPr="00527712">
              <w:t>22,8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527712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341FB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527712" w:rsidRPr="004C40E4" w:rsidTr="003D7522">
        <w:trPr>
          <w:trHeight w:val="644"/>
        </w:trPr>
        <w:tc>
          <w:tcPr>
            <w:tcW w:w="567" w:type="dxa"/>
          </w:tcPr>
          <w:p w:rsidR="00527712" w:rsidRPr="00D4127F" w:rsidRDefault="00527712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D4127F">
              <w:t>32</w:t>
            </w:r>
          </w:p>
        </w:tc>
        <w:tc>
          <w:tcPr>
            <w:tcW w:w="4536" w:type="dxa"/>
          </w:tcPr>
          <w:p w:rsidR="00527712" w:rsidRPr="00D4127F" w:rsidRDefault="00527712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D4127F">
              <w:t>Специалист по охране труда</w:t>
            </w:r>
          </w:p>
        </w:tc>
        <w:tc>
          <w:tcPr>
            <w:tcW w:w="4536" w:type="dxa"/>
          </w:tcPr>
          <w:p w:rsidR="00527712" w:rsidRPr="00D4127F" w:rsidRDefault="00527712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127F"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7712" w:rsidRDefault="00527712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7033B">
        <w:rPr>
          <w:sz w:val="28"/>
          <w:szCs w:val="28"/>
        </w:rPr>
        <w:t>Приложение 1 «РАЗМЕР должностного оклада работников</w:t>
      </w:r>
      <w:r w:rsidRPr="004C40E4">
        <w:rPr>
          <w:b/>
          <w:sz w:val="28"/>
          <w:szCs w:val="28"/>
        </w:rPr>
        <w:t xml:space="preserve"> </w:t>
      </w:r>
      <w:r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Pr="00BE728F">
        <w:rPr>
          <w:sz w:val="28"/>
          <w:szCs w:val="28"/>
        </w:rPr>
        <w:t>» изложить в новой прилагаемой редакции</w:t>
      </w:r>
      <w:r>
        <w:rPr>
          <w:sz w:val="28"/>
          <w:szCs w:val="28"/>
        </w:rPr>
        <w:t>.</w:t>
      </w:r>
    </w:p>
    <w:p w:rsidR="001E3A1A" w:rsidRDefault="00D4127F" w:rsidP="00F04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3A1A">
        <w:rPr>
          <w:sz w:val="28"/>
          <w:szCs w:val="28"/>
        </w:rPr>
        <w:t>Определить, что Приложение 1 к настоящему постановлению действует до 31 июля 2023 года.</w:t>
      </w:r>
    </w:p>
    <w:p w:rsidR="00F04105" w:rsidRDefault="00F04105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Отменить постановление администрации Юсьвинского муниципального округа Пермского края от 14.06.2023 № 404 «О внесении изменений в Положение о системе оплаты труда работников и руководителей муниципальных казенных учреждений Юсьвинского муниципального округа Пермского края».</w:t>
      </w:r>
    </w:p>
    <w:p w:rsidR="009931D5" w:rsidRDefault="001E3A1A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 w:rsidR="00E57688">
        <w:rPr>
          <w:sz w:val="28"/>
          <w:szCs w:val="28"/>
        </w:rPr>
        <w:t xml:space="preserve">и размещения </w:t>
      </w:r>
      <w:r w:rsidR="00E57688"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57688"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527712">
        <w:rPr>
          <w:sz w:val="28"/>
          <w:szCs w:val="28"/>
        </w:rPr>
        <w:t>июля</w:t>
      </w:r>
      <w:r w:rsidR="009931D5">
        <w:rPr>
          <w:sz w:val="28"/>
          <w:szCs w:val="28"/>
        </w:rPr>
        <w:t xml:space="preserve"> 202</w:t>
      </w:r>
      <w:r w:rsidR="00E57688"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F04105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527712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D7056" wp14:editId="408B4FA2">
                <wp:simplePos x="0" y="0"/>
                <wp:positionH relativeFrom="column">
                  <wp:posOffset>967740</wp:posOffset>
                </wp:positionH>
                <wp:positionV relativeFrom="paragraph">
                  <wp:posOffset>2540</wp:posOffset>
                </wp:positionV>
                <wp:extent cx="4948555" cy="1146810"/>
                <wp:effectExtent l="0" t="254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к Положению о системе оплаты труда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работников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казенн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 учреждений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Юсьвинского муниципального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Пермского края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27712" w:rsidRPr="000534F5" w:rsidRDefault="00527712" w:rsidP="00527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2pt;margin-top:.2pt;width:389.6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Fz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" stroked="f">
                <v:textbox>
                  <w:txbxContent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к Положению о системе оплаты труда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работников 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4C40E4">
                        <w:rPr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sz w:val="28"/>
                          <w:szCs w:val="28"/>
                        </w:rPr>
                        <w:t>ых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казенн</w:t>
                      </w:r>
                      <w:r>
                        <w:rPr>
                          <w:sz w:val="28"/>
                          <w:szCs w:val="28"/>
                        </w:rPr>
                        <w:t>ых учреждений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Юсьвинского муниципального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округа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Пермского края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27712" w:rsidRPr="000534F5" w:rsidRDefault="00527712" w:rsidP="00527712"/>
                  </w:txbxContent>
                </v:textbox>
              </v:shape>
            </w:pict>
          </mc:Fallback>
        </mc:AlternateContent>
      </w:r>
    </w:p>
    <w:p w:rsidR="00527712" w:rsidRPr="00EE736F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Pr="00DC0329" w:rsidRDefault="00527712" w:rsidP="00527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712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Pr="004C40E4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</w:t>
      </w:r>
      <w:r w:rsidRPr="004C40E4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>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 учреждений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C40E4">
        <w:rPr>
          <w:b/>
          <w:sz w:val="28"/>
          <w:szCs w:val="28"/>
        </w:rPr>
        <w:t xml:space="preserve"> 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527712" w:rsidRPr="004C40E4" w:rsidTr="00451B1C">
        <w:tc>
          <w:tcPr>
            <w:tcW w:w="66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 xml:space="preserve">№ </w:t>
            </w:r>
            <w:proofErr w:type="gramStart"/>
            <w:r w:rsidRPr="00F57796">
              <w:rPr>
                <w:sz w:val="28"/>
                <w:szCs w:val="28"/>
              </w:rPr>
              <w:t>п</w:t>
            </w:r>
            <w:proofErr w:type="gramEnd"/>
            <w:r w:rsidRPr="00F57796">
              <w:rPr>
                <w:sz w:val="28"/>
                <w:szCs w:val="28"/>
              </w:rPr>
              <w:t>/п</w:t>
            </w:r>
          </w:p>
        </w:tc>
        <w:tc>
          <w:tcPr>
            <w:tcW w:w="579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7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9 467,79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7 454,32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3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4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Специалист дорожного хозяйства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Механик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7 408,04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Секретарь - делопроизводитель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Дворник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10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Слесарь-э</w:t>
            </w:r>
            <w:r w:rsidRPr="00A95106">
              <w:rPr>
                <w:sz w:val="28"/>
                <w:szCs w:val="28"/>
              </w:rPr>
              <w:t>лектрик</w:t>
            </w:r>
            <w:r>
              <w:rPr>
                <w:sz w:val="28"/>
                <w:szCs w:val="28"/>
              </w:rPr>
              <w:t xml:space="preserve"> по ремонту электрооборудов</w:t>
            </w:r>
            <w:r w:rsidR="00D4127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12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13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14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16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Кочегар котельной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17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Истопник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18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Диспетчер ЕДДС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19</w:t>
            </w:r>
          </w:p>
        </w:tc>
        <w:tc>
          <w:tcPr>
            <w:tcW w:w="5792" w:type="dxa"/>
            <w:vAlign w:val="center"/>
          </w:tcPr>
          <w:p w:rsidR="00527712" w:rsidRPr="00A95106" w:rsidRDefault="00D4127F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муниципального казенного учреждения «Единая дежурная диспетчерская служба»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8 526,97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20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Водитель пожарного автомобиля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9 016,96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22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 xml:space="preserve">8 179,70 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23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7 948,21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24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7 716,72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25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26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D4127F" w:rsidRPr="00A95106" w:rsidTr="00451B1C">
        <w:trPr>
          <w:trHeight w:val="644"/>
        </w:trPr>
        <w:tc>
          <w:tcPr>
            <w:tcW w:w="662" w:type="dxa"/>
          </w:tcPr>
          <w:p w:rsidR="00D4127F" w:rsidRPr="00A95106" w:rsidRDefault="00D4127F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92" w:type="dxa"/>
          </w:tcPr>
          <w:p w:rsidR="00D4127F" w:rsidRPr="00A95106" w:rsidRDefault="00D4127F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Вахтер</w:t>
            </w:r>
          </w:p>
        </w:tc>
        <w:tc>
          <w:tcPr>
            <w:tcW w:w="3117" w:type="dxa"/>
            <w:vAlign w:val="center"/>
          </w:tcPr>
          <w:p w:rsidR="00D4127F" w:rsidRPr="00A95106" w:rsidRDefault="00D4127F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127F"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</w:tcPr>
          <w:p w:rsidR="00527712" w:rsidRPr="00D4127F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1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  <w:vAlign w:val="center"/>
          </w:tcPr>
          <w:p w:rsidR="00527712" w:rsidRPr="00D4127F" w:rsidRDefault="00BB7789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127F">
              <w:rPr>
                <w:sz w:val="28"/>
                <w:szCs w:val="28"/>
              </w:rPr>
              <w:t>7 408,04</w:t>
            </w:r>
          </w:p>
        </w:tc>
      </w:tr>
    </w:tbl>
    <w:p w:rsidR="00527712" w:rsidRPr="00A95106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527712" w:rsidRDefault="00527712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220925" w:rsidRPr="003D20C8" w:rsidRDefault="00220925" w:rsidP="00AA0808">
      <w:pPr>
        <w:rPr>
          <w:sz w:val="28"/>
          <w:szCs w:val="28"/>
        </w:rPr>
      </w:pPr>
    </w:p>
    <w:sectPr w:rsidR="00220925" w:rsidRPr="003D20C8" w:rsidSect="004E0834">
      <w:headerReference w:type="first" r:id="rId12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79" w:rsidRDefault="006A2779" w:rsidP="00FB1325">
      <w:r>
        <w:separator/>
      </w:r>
    </w:p>
  </w:endnote>
  <w:endnote w:type="continuationSeparator" w:id="0">
    <w:p w:rsidR="006A2779" w:rsidRDefault="006A2779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79" w:rsidRDefault="006A2779" w:rsidP="00FB1325">
      <w:r>
        <w:separator/>
      </w:r>
    </w:p>
  </w:footnote>
  <w:footnote w:type="continuationSeparator" w:id="0">
    <w:p w:rsidR="006A2779" w:rsidRDefault="006A2779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2E" w:rsidRDefault="002B2E2E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4F2"/>
    <w:multiLevelType w:val="multilevel"/>
    <w:tmpl w:val="6C1023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B7792"/>
    <w:rsid w:val="001C7245"/>
    <w:rsid w:val="001E3A1A"/>
    <w:rsid w:val="001F0411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61AB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22D33"/>
    <w:rsid w:val="00527712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4F6D"/>
    <w:rsid w:val="005D3EBE"/>
    <w:rsid w:val="005E0848"/>
    <w:rsid w:val="005E23C8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2779"/>
    <w:rsid w:val="006A310A"/>
    <w:rsid w:val="006B279D"/>
    <w:rsid w:val="006B5FA1"/>
    <w:rsid w:val="006E1B9B"/>
    <w:rsid w:val="006E79B0"/>
    <w:rsid w:val="006F3A9E"/>
    <w:rsid w:val="006F7D1B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7E07"/>
    <w:rsid w:val="0097019E"/>
    <w:rsid w:val="00972608"/>
    <w:rsid w:val="009779C9"/>
    <w:rsid w:val="00980CAE"/>
    <w:rsid w:val="00981AAB"/>
    <w:rsid w:val="00985B4A"/>
    <w:rsid w:val="00986E20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0808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63CFE"/>
    <w:rsid w:val="00B67009"/>
    <w:rsid w:val="00B73811"/>
    <w:rsid w:val="00B740F5"/>
    <w:rsid w:val="00B74EE4"/>
    <w:rsid w:val="00B7564B"/>
    <w:rsid w:val="00B763B2"/>
    <w:rsid w:val="00B80D6A"/>
    <w:rsid w:val="00B857A1"/>
    <w:rsid w:val="00B93FA9"/>
    <w:rsid w:val="00B950E8"/>
    <w:rsid w:val="00B96FCF"/>
    <w:rsid w:val="00BA773D"/>
    <w:rsid w:val="00BB216A"/>
    <w:rsid w:val="00BB4653"/>
    <w:rsid w:val="00BB7789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7EE7"/>
    <w:rsid w:val="00C271D8"/>
    <w:rsid w:val="00C31924"/>
    <w:rsid w:val="00C31EDE"/>
    <w:rsid w:val="00C33DFC"/>
    <w:rsid w:val="00C369E6"/>
    <w:rsid w:val="00C53C88"/>
    <w:rsid w:val="00C53D6D"/>
    <w:rsid w:val="00C54282"/>
    <w:rsid w:val="00C631E1"/>
    <w:rsid w:val="00C64D52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611D"/>
    <w:rsid w:val="00D10F0C"/>
    <w:rsid w:val="00D12B44"/>
    <w:rsid w:val="00D1706A"/>
    <w:rsid w:val="00D22499"/>
    <w:rsid w:val="00D25054"/>
    <w:rsid w:val="00D2553B"/>
    <w:rsid w:val="00D31666"/>
    <w:rsid w:val="00D4127F"/>
    <w:rsid w:val="00D62843"/>
    <w:rsid w:val="00D7138B"/>
    <w:rsid w:val="00D77AD5"/>
    <w:rsid w:val="00D871C7"/>
    <w:rsid w:val="00DA32CC"/>
    <w:rsid w:val="00DA5EF3"/>
    <w:rsid w:val="00DA6BD8"/>
    <w:rsid w:val="00DB052D"/>
    <w:rsid w:val="00DB3339"/>
    <w:rsid w:val="00DB49E4"/>
    <w:rsid w:val="00DB61E7"/>
    <w:rsid w:val="00DB7DB6"/>
    <w:rsid w:val="00DC0329"/>
    <w:rsid w:val="00DC2FD2"/>
    <w:rsid w:val="00DE4F94"/>
    <w:rsid w:val="00DF1863"/>
    <w:rsid w:val="00DF2243"/>
    <w:rsid w:val="00DF3CE7"/>
    <w:rsid w:val="00DF4FE6"/>
    <w:rsid w:val="00DF67BF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706F8"/>
    <w:rsid w:val="00E83264"/>
    <w:rsid w:val="00E85230"/>
    <w:rsid w:val="00E87194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04105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B7C7-DA26-4236-ABC0-04E0A9CB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2023-10-23T10:27:00Z</cp:lastPrinted>
  <dcterms:created xsi:type="dcterms:W3CDTF">2022-12-29T07:40:00Z</dcterms:created>
  <dcterms:modified xsi:type="dcterms:W3CDTF">2023-10-23T10:31:00Z</dcterms:modified>
</cp:coreProperties>
</file>