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4D" w:rsidRDefault="00DC0F4D" w:rsidP="00DC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73CC9">
        <w:rPr>
          <w:noProof/>
          <w:color w:val="000000"/>
          <w:sz w:val="28"/>
          <w:szCs w:val="28"/>
        </w:rPr>
        <w:drawing>
          <wp:inline distT="0" distB="0" distL="0" distR="0" wp14:anchorId="0BB94C68" wp14:editId="5EB4E39B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1D" w:rsidRPr="004C101D" w:rsidRDefault="004C101D" w:rsidP="00DC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C101D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4C101D" w:rsidRPr="004C101D" w:rsidRDefault="004C101D" w:rsidP="00DC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C101D">
        <w:rPr>
          <w:rFonts w:ascii="Times New Roman" w:eastAsia="Times New Roman" w:hAnsi="Times New Roman" w:cs="Times New Roman"/>
          <w:b/>
          <w:sz w:val="28"/>
        </w:rPr>
        <w:t>Администрации Юсьвинского муниципального округа</w:t>
      </w:r>
    </w:p>
    <w:p w:rsidR="004C101D" w:rsidRPr="00DC0F4D" w:rsidRDefault="004C101D" w:rsidP="00DC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C101D"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4C101D" w:rsidRPr="004C101D" w:rsidRDefault="00DC0F4D" w:rsidP="00DC0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4C101D" w:rsidRPr="004C101D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4C101D">
        <w:rPr>
          <w:rFonts w:ascii="Times New Roman" w:eastAsia="Times New Roman" w:hAnsi="Times New Roman" w:cs="Times New Roman"/>
          <w:sz w:val="28"/>
          <w:szCs w:val="28"/>
        </w:rPr>
        <w:t>4</w:t>
      </w:r>
      <w:r w:rsidR="004C101D" w:rsidRPr="004C10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814</w:t>
      </w: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spacing w:after="0" w:line="240" w:lineRule="auto"/>
        <w:ind w:right="2692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Об утверждении базового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муниципального жилищного фонда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2025 год</w:t>
      </w: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Юсьвинского муниципального округа Пермского края, Положением о расчете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муниципального жилищного фонда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rFonts w:ascii="Times New Roman" w:eastAsia="Times New Roman" w:hAnsi="Times New Roman" w:cs="Times New Roman"/>
          <w:sz w:val="28"/>
          <w:szCs w:val="28"/>
        </w:rPr>
        <w:t>15.02.2024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>, администрация Юсьвинского муниципального округа Пермского края ПОСТАНОВЛЯЕТ:</w:t>
      </w:r>
      <w:proofErr w:type="gramEnd"/>
    </w:p>
    <w:p w:rsidR="004C101D" w:rsidRPr="004C101D" w:rsidRDefault="004C101D" w:rsidP="00DC0F4D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базовый размер платы за пользование жилыми помещениями (платы за наем</w:t>
      </w:r>
      <w:r w:rsidR="00103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53C" w:rsidRPr="0010353C">
        <w:rPr>
          <w:rFonts w:ascii="Times New Roman" w:eastAsia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 жилищного фонда Юсьвинского муниципального округа Пермского края на 2025 год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 w:rsidR="003A1F48">
        <w:rPr>
          <w:rFonts w:ascii="Times New Roman" w:eastAsia="Times New Roman" w:hAnsi="Times New Roman" w:cs="Times New Roman"/>
          <w:sz w:val="28"/>
          <w:szCs w:val="28"/>
        </w:rPr>
        <w:t>102,24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руб./кв. м общей площади жилого помещения, определенный согласно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  <w:proofErr w:type="gramEnd"/>
    </w:p>
    <w:p w:rsidR="004C101D" w:rsidRPr="004C101D" w:rsidRDefault="004C101D" w:rsidP="00DC0F4D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Юсьвинского муниципального округа Пермского края от </w:t>
      </w:r>
      <w:r>
        <w:rPr>
          <w:rFonts w:ascii="Times New Roman" w:eastAsia="Times New Roman" w:hAnsi="Times New Roman" w:cs="Times New Roman"/>
          <w:sz w:val="28"/>
          <w:szCs w:val="28"/>
        </w:rPr>
        <w:t>28.12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</w:rPr>
        <w:t>880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Юсьвинского муниципального округа Пермского края от 20.03.2020 № 51».</w:t>
      </w:r>
    </w:p>
    <w:p w:rsidR="004C101D" w:rsidRPr="004C101D" w:rsidRDefault="004C101D" w:rsidP="00DC0F4D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правоотношения, возникшие с 01.01.202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C10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Pr="004C101D">
        <w:rPr>
          <w:rFonts w:ascii="Times New Roman" w:eastAsia="Times New Roman" w:hAnsi="Times New Roman" w:cs="Times New Roman"/>
          <w:bCs/>
          <w:sz w:val="28"/>
          <w:szCs w:val="28"/>
        </w:rPr>
        <w:t xml:space="preserve"> Шидловскую Н.Ю.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>, заместителя главы администрации Юсьвинского муниципального округа Пермского края по экономическому развитию.</w:t>
      </w:r>
    </w:p>
    <w:p w:rsidR="004C101D" w:rsidRPr="004C101D" w:rsidRDefault="004C101D" w:rsidP="00DC0F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округа -  </w:t>
      </w: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глава администрации Юсьвинского</w:t>
      </w:r>
    </w:p>
    <w:p w:rsidR="004C101D" w:rsidRPr="004C101D" w:rsidRDefault="004C101D" w:rsidP="00DC0F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муниципального округа Пермского края                                       Н.Г. Никулин</w:t>
      </w: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0F4D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C0F4D">
        <w:rPr>
          <w:rFonts w:ascii="Times New Roman" w:eastAsia="Times New Roman" w:hAnsi="Times New Roman" w:cs="Times New Roman"/>
          <w:sz w:val="28"/>
          <w:szCs w:val="28"/>
        </w:rPr>
        <w:t>814</w:t>
      </w:r>
      <w:bookmarkStart w:id="0" w:name="_GoBack"/>
      <w:bookmarkEnd w:id="0"/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b/>
          <w:sz w:val="28"/>
          <w:szCs w:val="28"/>
        </w:rPr>
        <w:t>Базовый размер платы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101D">
        <w:rPr>
          <w:rFonts w:ascii="Times New Roman" w:eastAsia="Times New Roman" w:hAnsi="Times New Roman" w:cs="Times New Roman"/>
          <w:b/>
          <w:sz w:val="28"/>
          <w:szCs w:val="28"/>
        </w:rPr>
        <w:t>за пользование жилыми помещениями (платы за наем) для нанимателей жилых помещений, предоставленных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101D">
        <w:rPr>
          <w:rFonts w:ascii="Times New Roman" w:eastAsia="Times New Roman" w:hAnsi="Times New Roman" w:cs="Times New Roman"/>
          <w:b/>
          <w:sz w:val="28"/>
          <w:szCs w:val="28"/>
        </w:rPr>
        <w:t>по договорам социального найма и договорам найма жилых помещений муниципального жилищного фонда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год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       Базовый размер 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>за пользование жилыми помещениями (платы за наем) для нанимателей жилых помещений, предоставленных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определен по формуле в соответствии с </w:t>
      </w:r>
      <w:r w:rsidRPr="004C101D">
        <w:rPr>
          <w:rFonts w:ascii="Times New Roman" w:eastAsia="Times New Roman" w:hAnsi="Times New Roman" w:cs="Courier New"/>
          <w:sz w:val="28"/>
          <w:szCs w:val="28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4C101D">
        <w:rPr>
          <w:rFonts w:ascii="Times New Roman" w:eastAsia="Times New Roman" w:hAnsi="Times New Roman" w:cs="Courier New"/>
          <w:sz w:val="28"/>
          <w:szCs w:val="28"/>
        </w:rPr>
        <w:t>пр</w:t>
      </w:r>
      <w:proofErr w:type="spellEnd"/>
      <w:proofErr w:type="gramEnd"/>
      <w:r w:rsidRPr="004C101D">
        <w:rPr>
          <w:rFonts w:ascii="Times New Roman" w:eastAsia="Times New Roman" w:hAnsi="Times New Roman" w:cs="Courier New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фонда»:</w:t>
      </w:r>
    </w:p>
    <w:p w:rsidR="004C101D" w:rsidRPr="004C101D" w:rsidRDefault="004C101D" w:rsidP="00DC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0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C101D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spellEnd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C101D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4C101D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x 0,001</w:t>
      </w:r>
    </w:p>
    <w:p w:rsidR="004C101D" w:rsidRPr="004C101D" w:rsidRDefault="004C101D" w:rsidP="00DC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4C101D" w:rsidRPr="004C101D" w:rsidRDefault="004C101D" w:rsidP="00DC0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0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C101D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spellEnd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01D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4C101D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spellEnd"/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кв. м на вторичном рынке жилья в Пермском крае, установленная на последнюю отчетную дату отчетного периода.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     Средняя цена 1 кв. м общей площади квартир на вторичном рынке жилья в Пермском крае определена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установленная на последнюю отчетную дату отчетного периода,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102 240,64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      Базовый размер платы за пользование жилыми помещениями (платы за наем) для </w:t>
      </w:r>
      <w:proofErr w:type="gramStart"/>
      <w:r w:rsidRPr="004C101D">
        <w:rPr>
          <w:rFonts w:ascii="Times New Roman" w:eastAsia="Times New Roman" w:hAnsi="Times New Roman" w:cs="Times New Roman"/>
          <w:sz w:val="28"/>
          <w:szCs w:val="28"/>
        </w:rPr>
        <w:t>нанимателей жилых помещений, предоставленных по договорам социального найма и договорам найма жилых помещений специализированного муниципального жилищного фонда Юсьвинского муниципального округа Пермского края составляет</w:t>
      </w:r>
      <w:proofErr w:type="gramEnd"/>
      <w:r w:rsidRPr="004C10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01D" w:rsidRPr="004C101D" w:rsidRDefault="004C101D" w:rsidP="00DC0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10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C101D"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spellEnd"/>
      <w:r w:rsidRPr="004C101D">
        <w:rPr>
          <w:rFonts w:ascii="Times New Roman" w:eastAsia="Times New Roman" w:hAnsi="Times New Roman" w:cs="Times New Roman"/>
          <w:sz w:val="28"/>
          <w:szCs w:val="28"/>
        </w:rPr>
        <w:t>=</w:t>
      </w:r>
      <w:r w:rsidR="003A1F48">
        <w:rPr>
          <w:rFonts w:ascii="Times New Roman" w:eastAsia="Times New Roman" w:hAnsi="Times New Roman" w:cs="Times New Roman"/>
          <w:sz w:val="28"/>
          <w:szCs w:val="28"/>
        </w:rPr>
        <w:t>102 240,64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>*0,001=</w:t>
      </w:r>
      <w:r w:rsidR="003A1F48">
        <w:rPr>
          <w:rFonts w:ascii="Times New Roman" w:eastAsia="Times New Roman" w:hAnsi="Times New Roman" w:cs="Times New Roman"/>
          <w:sz w:val="28"/>
          <w:szCs w:val="28"/>
        </w:rPr>
        <w:t>102,24</w:t>
      </w:r>
      <w:r w:rsidRPr="004C101D">
        <w:rPr>
          <w:rFonts w:ascii="Times New Roman" w:eastAsia="Times New Roman" w:hAnsi="Times New Roman" w:cs="Times New Roman"/>
          <w:sz w:val="28"/>
          <w:szCs w:val="28"/>
        </w:rPr>
        <w:t xml:space="preserve"> руб./кв. м      </w:t>
      </w: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101D" w:rsidRPr="004C101D" w:rsidRDefault="004C101D" w:rsidP="00DC0F4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C101D" w:rsidRPr="004C101D" w:rsidRDefault="004C101D" w:rsidP="00DC0F4D">
      <w:pPr>
        <w:spacing w:after="0" w:line="240" w:lineRule="auto"/>
        <w:rPr>
          <w:rFonts w:ascii="Calibri" w:eastAsia="Times New Roman" w:hAnsi="Calibri" w:cs="Times New Roman"/>
        </w:rPr>
      </w:pPr>
    </w:p>
    <w:p w:rsidR="004C101D" w:rsidRPr="004C101D" w:rsidRDefault="004C101D" w:rsidP="00DC0F4D">
      <w:pPr>
        <w:spacing w:after="0" w:line="240" w:lineRule="auto"/>
        <w:rPr>
          <w:rFonts w:ascii="Calibri" w:eastAsia="Times New Roman" w:hAnsi="Calibri" w:cs="Times New Roman"/>
        </w:rPr>
      </w:pPr>
    </w:p>
    <w:p w:rsidR="00F11912" w:rsidRPr="004C101D" w:rsidRDefault="00F11912" w:rsidP="00DC0F4D">
      <w:pPr>
        <w:spacing w:after="0" w:line="240" w:lineRule="auto"/>
      </w:pPr>
    </w:p>
    <w:sectPr w:rsidR="00F11912" w:rsidRPr="004C101D" w:rsidSect="00F14F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00B3758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27847E4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6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1EBF2A0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8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0">
    <w:nsid w:val="4856533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3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4">
    <w:nsid w:val="54FF713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55927CE3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6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7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B431361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9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0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2"/>
  </w:num>
  <w:num w:numId="5">
    <w:abstractNumId w:val="16"/>
  </w:num>
  <w:num w:numId="6">
    <w:abstractNumId w:val="6"/>
  </w:num>
  <w:num w:numId="7">
    <w:abstractNumId w:val="11"/>
  </w:num>
  <w:num w:numId="8">
    <w:abstractNumId w:val="17"/>
  </w:num>
  <w:num w:numId="9">
    <w:abstractNumId w:val="8"/>
  </w:num>
  <w:num w:numId="10">
    <w:abstractNumId w:val="5"/>
  </w:num>
  <w:num w:numId="11">
    <w:abstractNumId w:val="19"/>
  </w:num>
  <w:num w:numId="12">
    <w:abstractNumId w:val="20"/>
  </w:num>
  <w:num w:numId="13">
    <w:abstractNumId w:val="4"/>
  </w:num>
  <w:num w:numId="14">
    <w:abstractNumId w:val="0"/>
  </w:num>
  <w:num w:numId="15">
    <w:abstractNumId w:val="7"/>
  </w:num>
  <w:num w:numId="16">
    <w:abstractNumId w:val="15"/>
  </w:num>
  <w:num w:numId="17">
    <w:abstractNumId w:val="18"/>
  </w:num>
  <w:num w:numId="18">
    <w:abstractNumId w:val="10"/>
  </w:num>
  <w:num w:numId="19">
    <w:abstractNumId w:val="14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4FCA"/>
    <w:rsid w:val="00061B97"/>
    <w:rsid w:val="00075F97"/>
    <w:rsid w:val="000B09EC"/>
    <w:rsid w:val="000F1D81"/>
    <w:rsid w:val="0010353C"/>
    <w:rsid w:val="001644E0"/>
    <w:rsid w:val="00170D0D"/>
    <w:rsid w:val="001D3ECF"/>
    <w:rsid w:val="002118E6"/>
    <w:rsid w:val="0026536F"/>
    <w:rsid w:val="00300DA8"/>
    <w:rsid w:val="00331248"/>
    <w:rsid w:val="00375181"/>
    <w:rsid w:val="003848AD"/>
    <w:rsid w:val="003A1F48"/>
    <w:rsid w:val="003A3CAE"/>
    <w:rsid w:val="003D31F8"/>
    <w:rsid w:val="003D41DE"/>
    <w:rsid w:val="00410CE7"/>
    <w:rsid w:val="00412E82"/>
    <w:rsid w:val="00433CA8"/>
    <w:rsid w:val="00451ECE"/>
    <w:rsid w:val="00457EFF"/>
    <w:rsid w:val="004951B2"/>
    <w:rsid w:val="004B16EB"/>
    <w:rsid w:val="004B7BD2"/>
    <w:rsid w:val="004C101D"/>
    <w:rsid w:val="0056596E"/>
    <w:rsid w:val="00581C47"/>
    <w:rsid w:val="005E558A"/>
    <w:rsid w:val="00601617"/>
    <w:rsid w:val="006051E8"/>
    <w:rsid w:val="006104F5"/>
    <w:rsid w:val="00643254"/>
    <w:rsid w:val="00680C0D"/>
    <w:rsid w:val="00700F3B"/>
    <w:rsid w:val="007418F9"/>
    <w:rsid w:val="007730A9"/>
    <w:rsid w:val="00803BAD"/>
    <w:rsid w:val="00810970"/>
    <w:rsid w:val="008119FD"/>
    <w:rsid w:val="00830528"/>
    <w:rsid w:val="00833B26"/>
    <w:rsid w:val="0083417C"/>
    <w:rsid w:val="00843878"/>
    <w:rsid w:val="008564CA"/>
    <w:rsid w:val="00857C93"/>
    <w:rsid w:val="00862B44"/>
    <w:rsid w:val="008A4F15"/>
    <w:rsid w:val="0095575F"/>
    <w:rsid w:val="009A13C4"/>
    <w:rsid w:val="009C5C47"/>
    <w:rsid w:val="009E33C5"/>
    <w:rsid w:val="00A106EB"/>
    <w:rsid w:val="00A8380C"/>
    <w:rsid w:val="00AA231F"/>
    <w:rsid w:val="00AC72D7"/>
    <w:rsid w:val="00AF521B"/>
    <w:rsid w:val="00B01D1F"/>
    <w:rsid w:val="00B52EBE"/>
    <w:rsid w:val="00B53975"/>
    <w:rsid w:val="00B54276"/>
    <w:rsid w:val="00B821AF"/>
    <w:rsid w:val="00BC205C"/>
    <w:rsid w:val="00BD6D9C"/>
    <w:rsid w:val="00BD7A19"/>
    <w:rsid w:val="00C431FE"/>
    <w:rsid w:val="00C6676A"/>
    <w:rsid w:val="00C9387F"/>
    <w:rsid w:val="00D25D1C"/>
    <w:rsid w:val="00D449BA"/>
    <w:rsid w:val="00DA0110"/>
    <w:rsid w:val="00DB6EEA"/>
    <w:rsid w:val="00DC0F4D"/>
    <w:rsid w:val="00DE28D0"/>
    <w:rsid w:val="00DE439F"/>
    <w:rsid w:val="00E04715"/>
    <w:rsid w:val="00E3685D"/>
    <w:rsid w:val="00E455E1"/>
    <w:rsid w:val="00E663AA"/>
    <w:rsid w:val="00ED1976"/>
    <w:rsid w:val="00F11912"/>
    <w:rsid w:val="00F616E2"/>
    <w:rsid w:val="00F715DA"/>
    <w:rsid w:val="00F82BB8"/>
    <w:rsid w:val="00FA63C8"/>
    <w:rsid w:val="00FC2EF9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18</cp:revision>
  <cp:lastPrinted>2025-01-13T04:17:00Z</cp:lastPrinted>
  <dcterms:created xsi:type="dcterms:W3CDTF">2020-11-10T07:00:00Z</dcterms:created>
  <dcterms:modified xsi:type="dcterms:W3CDTF">2025-01-13T04:18:00Z</dcterms:modified>
</cp:coreProperties>
</file>