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F8" w:rsidRDefault="00FA7E24" w:rsidP="002214F8">
      <w:pPr>
        <w:pStyle w:val="ConsPlusTitle"/>
        <w:widowControl/>
        <w:jc w:val="right"/>
        <w:rPr>
          <w:kern w:val="2"/>
          <w:sz w:val="28"/>
          <w:szCs w:val="28"/>
        </w:rPr>
      </w:pPr>
      <w:r>
        <w:rPr>
          <w:kern w:val="2"/>
          <w:sz w:val="28"/>
          <w:szCs w:val="28"/>
        </w:rPr>
        <w:t xml:space="preserve">                                                         </w:t>
      </w:r>
      <w:r w:rsidR="002214F8">
        <w:rPr>
          <w:kern w:val="2"/>
          <w:sz w:val="28"/>
          <w:szCs w:val="28"/>
        </w:rPr>
        <w:t xml:space="preserve">         </w:t>
      </w:r>
    </w:p>
    <w:p w:rsidR="002214F8" w:rsidRDefault="00FA7E24" w:rsidP="002214F8">
      <w:pPr>
        <w:pStyle w:val="ConsPlusTitle"/>
        <w:widowControl/>
        <w:jc w:val="center"/>
        <w:rPr>
          <w:kern w:val="2"/>
          <w:sz w:val="28"/>
          <w:szCs w:val="28"/>
        </w:rPr>
      </w:pPr>
      <w:r w:rsidRPr="00121B32">
        <w:rPr>
          <w:kern w:val="2"/>
          <w:sz w:val="28"/>
          <w:szCs w:val="28"/>
        </w:rPr>
        <w:object w:dxaOrig="751" w:dyaOrig="2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pt;height:36.5pt" o:ole="" filled="t">
            <v:fill color2="black"/>
            <v:imagedata r:id="rId8" o:title=""/>
          </v:shape>
          <o:OLEObject Type="Embed" ProgID="Word.Picture.8" ShapeID="_x0000_i1025" DrawAspect="Content" ObjectID="_1693977838" r:id="rId9"/>
        </w:object>
      </w:r>
    </w:p>
    <w:p w:rsidR="00FA7E24" w:rsidRPr="00121B32" w:rsidRDefault="00FA7E24" w:rsidP="002214F8">
      <w:pPr>
        <w:pStyle w:val="ConsPlusTitle"/>
        <w:widowControl/>
        <w:jc w:val="center"/>
        <w:rPr>
          <w:sz w:val="28"/>
          <w:szCs w:val="28"/>
        </w:rPr>
      </w:pPr>
      <w:r>
        <w:rPr>
          <w:sz w:val="28"/>
          <w:szCs w:val="28"/>
        </w:rPr>
        <w:t>ДУМА</w:t>
      </w:r>
    </w:p>
    <w:p w:rsidR="00FA7E24" w:rsidRPr="00121B32" w:rsidRDefault="00FA7E24" w:rsidP="00FA7E24">
      <w:pPr>
        <w:pStyle w:val="ConsPlusTitle"/>
        <w:widowControl/>
        <w:jc w:val="center"/>
        <w:rPr>
          <w:sz w:val="28"/>
          <w:szCs w:val="28"/>
        </w:rPr>
      </w:pPr>
      <w:r w:rsidRPr="00121B32">
        <w:rPr>
          <w:sz w:val="28"/>
          <w:szCs w:val="28"/>
        </w:rPr>
        <w:t xml:space="preserve">ЮСЬВИНСКОГО МУНИЦИПАЛЬНОГО </w:t>
      </w:r>
      <w:r>
        <w:rPr>
          <w:sz w:val="28"/>
          <w:szCs w:val="28"/>
        </w:rPr>
        <w:t>ОКРУГА</w:t>
      </w:r>
    </w:p>
    <w:p w:rsidR="00FA7E24" w:rsidRPr="00121B32" w:rsidRDefault="00FA7E24" w:rsidP="00FA7E24">
      <w:pPr>
        <w:pStyle w:val="ConsPlusTitle"/>
        <w:widowControl/>
        <w:jc w:val="center"/>
        <w:rPr>
          <w:sz w:val="28"/>
          <w:szCs w:val="28"/>
        </w:rPr>
      </w:pPr>
      <w:r w:rsidRPr="00121B32">
        <w:rPr>
          <w:sz w:val="28"/>
          <w:szCs w:val="28"/>
        </w:rPr>
        <w:t xml:space="preserve"> ПЕРМСКОГО КРАЯ</w:t>
      </w:r>
    </w:p>
    <w:p w:rsidR="002214F8" w:rsidRDefault="002214F8" w:rsidP="00FA7E24">
      <w:pPr>
        <w:pStyle w:val="ConsPlusTitle"/>
        <w:widowControl/>
        <w:jc w:val="center"/>
        <w:rPr>
          <w:sz w:val="28"/>
          <w:szCs w:val="28"/>
        </w:rPr>
      </w:pPr>
    </w:p>
    <w:p w:rsidR="00FA7E24" w:rsidRDefault="00FA7E24" w:rsidP="00FA7E24">
      <w:pPr>
        <w:pStyle w:val="ConsPlusTitle"/>
        <w:widowControl/>
        <w:jc w:val="center"/>
        <w:rPr>
          <w:sz w:val="28"/>
          <w:szCs w:val="28"/>
        </w:rPr>
      </w:pPr>
      <w:r w:rsidRPr="00121B32">
        <w:rPr>
          <w:sz w:val="28"/>
          <w:szCs w:val="28"/>
        </w:rPr>
        <w:t>РЕШЕНИЕ</w:t>
      </w:r>
    </w:p>
    <w:p w:rsidR="002214F8" w:rsidRPr="00121B32" w:rsidRDefault="002214F8" w:rsidP="00FA7E24">
      <w:pPr>
        <w:pStyle w:val="ConsPlusTitle"/>
        <w:widowControl/>
        <w:jc w:val="center"/>
        <w:rPr>
          <w:sz w:val="28"/>
          <w:szCs w:val="28"/>
        </w:rPr>
      </w:pPr>
    </w:p>
    <w:p w:rsidR="00FA7E24" w:rsidRPr="00121B32" w:rsidRDefault="00674575" w:rsidP="00FA7E24">
      <w:pPr>
        <w:pStyle w:val="ConsPlusTitle"/>
        <w:widowControl/>
        <w:rPr>
          <w:b w:val="0"/>
          <w:sz w:val="28"/>
          <w:szCs w:val="28"/>
        </w:rPr>
      </w:pPr>
      <w:r>
        <w:rPr>
          <w:b w:val="0"/>
          <w:sz w:val="28"/>
          <w:szCs w:val="28"/>
        </w:rPr>
        <w:t>23</w:t>
      </w:r>
      <w:r w:rsidR="00FA7E24">
        <w:rPr>
          <w:b w:val="0"/>
          <w:sz w:val="28"/>
          <w:szCs w:val="28"/>
        </w:rPr>
        <w:t>.</w:t>
      </w:r>
      <w:r>
        <w:rPr>
          <w:b w:val="0"/>
          <w:sz w:val="28"/>
          <w:szCs w:val="28"/>
        </w:rPr>
        <w:t>09</w:t>
      </w:r>
      <w:r w:rsidR="00FA7E24">
        <w:rPr>
          <w:b w:val="0"/>
          <w:sz w:val="28"/>
          <w:szCs w:val="28"/>
        </w:rPr>
        <w:t>.2021</w:t>
      </w:r>
      <w:r w:rsidR="00FA7E24" w:rsidRPr="00121B32">
        <w:rPr>
          <w:b w:val="0"/>
          <w:sz w:val="28"/>
          <w:szCs w:val="28"/>
        </w:rPr>
        <w:t xml:space="preserve">                                                    </w:t>
      </w:r>
      <w:r w:rsidR="00FA7E24">
        <w:rPr>
          <w:b w:val="0"/>
          <w:sz w:val="28"/>
          <w:szCs w:val="28"/>
        </w:rPr>
        <w:t xml:space="preserve">                                            </w:t>
      </w:r>
      <w:r w:rsidR="002214F8">
        <w:rPr>
          <w:b w:val="0"/>
          <w:sz w:val="28"/>
          <w:szCs w:val="28"/>
        </w:rPr>
        <w:t xml:space="preserve">            №</w:t>
      </w:r>
      <w:r w:rsidR="00FA7E24">
        <w:rPr>
          <w:b w:val="0"/>
          <w:sz w:val="28"/>
          <w:szCs w:val="28"/>
        </w:rPr>
        <w:t xml:space="preserve"> </w:t>
      </w:r>
      <w:r>
        <w:rPr>
          <w:b w:val="0"/>
          <w:sz w:val="28"/>
          <w:szCs w:val="28"/>
        </w:rPr>
        <w:t>343</w:t>
      </w:r>
    </w:p>
    <w:p w:rsidR="00FA7E24" w:rsidRDefault="00FA7E24" w:rsidP="00FA7E24">
      <w:pPr>
        <w:pStyle w:val="af2"/>
        <w:ind w:right="5102"/>
        <w:jc w:val="both"/>
        <w:rPr>
          <w:rFonts w:ascii="Times New Roman" w:hAnsi="Times New Roman"/>
          <w:sz w:val="28"/>
          <w:szCs w:val="28"/>
        </w:rPr>
      </w:pPr>
    </w:p>
    <w:p w:rsidR="00FA7E24" w:rsidRPr="00D52CCE" w:rsidRDefault="00FA7E24" w:rsidP="00FA7E24">
      <w:pPr>
        <w:tabs>
          <w:tab w:val="left" w:pos="3179"/>
        </w:tabs>
        <w:rPr>
          <w:b/>
          <w:sz w:val="28"/>
          <w:szCs w:val="28"/>
        </w:rPr>
      </w:pPr>
    </w:p>
    <w:p w:rsidR="00FA7E24" w:rsidRDefault="00D10A6A" w:rsidP="002214F8">
      <w:pPr>
        <w:pStyle w:val="ConsPlusNormal"/>
        <w:ind w:right="5669"/>
        <w:jc w:val="both"/>
        <w:rPr>
          <w:sz w:val="28"/>
          <w:szCs w:val="28"/>
        </w:rPr>
      </w:pPr>
      <w:bookmarkStart w:id="0" w:name="P66"/>
      <w:bookmarkEnd w:id="0"/>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33.05pt;margin-top:786.95pt;width:304.55pt;height:12.8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hEsQ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" filled="f" stroked="f">
            <v:textbox inset="0,0,0,0">
              <w:txbxContent>
                <w:p w:rsidR="00FA7E24" w:rsidRDefault="00FA7E24" w:rsidP="00FA7E24">
                  <w:pPr>
                    <w:pStyle w:val="af1"/>
                  </w:pPr>
                </w:p>
              </w:txbxContent>
            </v:textbox>
            <w10:wrap anchorx="page" anchory="page"/>
          </v:shape>
        </w:pict>
      </w:r>
      <w:r w:rsidR="00FA7E24" w:rsidRPr="00DF2100">
        <w:rPr>
          <w:sz w:val="28"/>
          <w:szCs w:val="28"/>
        </w:rPr>
        <w:t>Об утверждении П</w:t>
      </w:r>
      <w:r w:rsidR="00FA7E24">
        <w:rPr>
          <w:sz w:val="28"/>
          <w:szCs w:val="28"/>
        </w:rPr>
        <w:t>оложения о муниципальном</w:t>
      </w:r>
      <w:r w:rsidR="002214F8">
        <w:rPr>
          <w:sz w:val="28"/>
          <w:szCs w:val="28"/>
        </w:rPr>
        <w:t xml:space="preserve"> </w:t>
      </w:r>
      <w:r w:rsidR="00FA7E24">
        <w:rPr>
          <w:sz w:val="28"/>
          <w:szCs w:val="28"/>
        </w:rPr>
        <w:t xml:space="preserve">земельном контроле на </w:t>
      </w:r>
      <w:r w:rsidR="00FA7E24" w:rsidRPr="00A74F2B">
        <w:rPr>
          <w:sz w:val="28"/>
          <w:szCs w:val="28"/>
        </w:rPr>
        <w:t xml:space="preserve"> территории</w:t>
      </w:r>
      <w:r w:rsidR="002214F8">
        <w:rPr>
          <w:sz w:val="28"/>
          <w:szCs w:val="28"/>
        </w:rPr>
        <w:t xml:space="preserve"> </w:t>
      </w:r>
      <w:proofErr w:type="spellStart"/>
      <w:r w:rsidR="00FA7E24" w:rsidRPr="00A74F2B">
        <w:rPr>
          <w:sz w:val="28"/>
          <w:szCs w:val="28"/>
        </w:rPr>
        <w:t>Юсьвинского</w:t>
      </w:r>
      <w:proofErr w:type="spellEnd"/>
      <w:r w:rsidR="00FA7E24" w:rsidRPr="00A74F2B">
        <w:rPr>
          <w:sz w:val="28"/>
          <w:szCs w:val="28"/>
        </w:rPr>
        <w:t xml:space="preserve"> муниципального  округа</w:t>
      </w:r>
      <w:r w:rsidR="00FA7E24">
        <w:rPr>
          <w:sz w:val="28"/>
          <w:szCs w:val="28"/>
        </w:rPr>
        <w:t xml:space="preserve"> Пермского края </w:t>
      </w:r>
    </w:p>
    <w:p w:rsidR="00FA7E24" w:rsidRPr="00A74F2B" w:rsidRDefault="00FA7E24" w:rsidP="00FA7E24">
      <w:pPr>
        <w:pStyle w:val="ConsPlusNormal"/>
        <w:jc w:val="both"/>
        <w:rPr>
          <w:sz w:val="28"/>
          <w:szCs w:val="28"/>
        </w:rPr>
      </w:pPr>
    </w:p>
    <w:p w:rsidR="00FA7E24" w:rsidRPr="00121B32" w:rsidRDefault="00FA7E24" w:rsidP="002214F8">
      <w:pPr>
        <w:ind w:firstLine="709"/>
        <w:jc w:val="both"/>
        <w:rPr>
          <w:sz w:val="28"/>
          <w:szCs w:val="28"/>
        </w:rPr>
      </w:pPr>
      <w:proofErr w:type="gramStart"/>
      <w:r>
        <w:rPr>
          <w:sz w:val="28"/>
          <w:szCs w:val="28"/>
        </w:rPr>
        <w:t>В соответствии со статьей 72 Зе</w:t>
      </w:r>
      <w:r w:rsidRPr="00A74F2B">
        <w:rPr>
          <w:sz w:val="28"/>
          <w:szCs w:val="28"/>
        </w:rPr>
        <w:t xml:space="preserve">мельного кодекса Российской Федерации, </w:t>
      </w:r>
      <w:r>
        <w:rPr>
          <w:sz w:val="28"/>
          <w:szCs w:val="28"/>
        </w:rPr>
        <w:t>Федеральным законом от 31.07.2020</w:t>
      </w:r>
      <w:r w:rsidR="002214F8">
        <w:rPr>
          <w:sz w:val="28"/>
          <w:szCs w:val="28"/>
        </w:rPr>
        <w:t xml:space="preserve"> </w:t>
      </w:r>
      <w:r>
        <w:rPr>
          <w:sz w:val="28"/>
          <w:szCs w:val="28"/>
        </w:rPr>
        <w:t xml:space="preserve">№248-ФЗ «О государственном контроле (надзоре) и муниципальном контроле в Российской Федерации», </w:t>
      </w:r>
      <w:r w:rsidRPr="00A74F2B">
        <w:rPr>
          <w:sz w:val="28"/>
          <w:szCs w:val="28"/>
        </w:rPr>
        <w:t xml:space="preserve">Федеральным </w:t>
      </w:r>
      <w:hyperlink r:id="rId10" w:history="1">
        <w:r w:rsidRPr="00A74F2B">
          <w:rPr>
            <w:color w:val="000000" w:themeColor="text1"/>
            <w:sz w:val="28"/>
            <w:szCs w:val="28"/>
          </w:rPr>
          <w:t>законом</w:t>
        </w:r>
      </w:hyperlink>
      <w:r>
        <w:rPr>
          <w:sz w:val="28"/>
          <w:szCs w:val="28"/>
        </w:rPr>
        <w:t xml:space="preserve"> от 06</w:t>
      </w:r>
      <w:r w:rsidR="002214F8">
        <w:rPr>
          <w:sz w:val="28"/>
          <w:szCs w:val="28"/>
        </w:rPr>
        <w:t>.</w:t>
      </w:r>
      <w:r>
        <w:rPr>
          <w:sz w:val="28"/>
          <w:szCs w:val="28"/>
        </w:rPr>
        <w:t>10.2003 №</w:t>
      </w:r>
      <w:r w:rsidR="002523BA">
        <w:rPr>
          <w:sz w:val="28"/>
          <w:szCs w:val="28"/>
        </w:rPr>
        <w:t xml:space="preserve"> 131-ФЗ «</w:t>
      </w:r>
      <w:r w:rsidRPr="00A74F2B">
        <w:rPr>
          <w:sz w:val="28"/>
          <w:szCs w:val="28"/>
        </w:rPr>
        <w:t>Об общих принципах организации местного самоуп</w:t>
      </w:r>
      <w:r w:rsidR="002523BA">
        <w:rPr>
          <w:sz w:val="28"/>
          <w:szCs w:val="28"/>
        </w:rPr>
        <w:t>равления в Российской Федерации»</w:t>
      </w:r>
      <w:r>
        <w:rPr>
          <w:sz w:val="28"/>
          <w:szCs w:val="28"/>
        </w:rPr>
        <w:t xml:space="preserve">, Уставом </w:t>
      </w:r>
      <w:proofErr w:type="spellStart"/>
      <w:r>
        <w:rPr>
          <w:sz w:val="28"/>
          <w:szCs w:val="28"/>
        </w:rPr>
        <w:t>Юсьвинского</w:t>
      </w:r>
      <w:proofErr w:type="spellEnd"/>
      <w:r>
        <w:rPr>
          <w:sz w:val="28"/>
          <w:szCs w:val="28"/>
        </w:rPr>
        <w:t xml:space="preserve"> муниципального округа Пермского края,</w:t>
      </w:r>
      <w:r w:rsidRPr="00DF2100">
        <w:rPr>
          <w:sz w:val="28"/>
          <w:szCs w:val="28"/>
        </w:rPr>
        <w:t xml:space="preserve"> </w:t>
      </w:r>
      <w:r>
        <w:rPr>
          <w:sz w:val="28"/>
          <w:szCs w:val="28"/>
        </w:rPr>
        <w:t xml:space="preserve">Дума </w:t>
      </w:r>
      <w:proofErr w:type="spellStart"/>
      <w:r>
        <w:rPr>
          <w:sz w:val="28"/>
          <w:szCs w:val="28"/>
        </w:rPr>
        <w:t>Юсьвинского</w:t>
      </w:r>
      <w:proofErr w:type="spellEnd"/>
      <w:r>
        <w:rPr>
          <w:sz w:val="28"/>
          <w:szCs w:val="28"/>
        </w:rPr>
        <w:t xml:space="preserve"> муниципального округа Пермского края  </w:t>
      </w:r>
      <w:r w:rsidRPr="00121B32">
        <w:rPr>
          <w:sz w:val="28"/>
          <w:szCs w:val="28"/>
        </w:rPr>
        <w:t xml:space="preserve"> РЕШАЕТ:</w:t>
      </w:r>
      <w:proofErr w:type="gramEnd"/>
    </w:p>
    <w:p w:rsidR="002214F8" w:rsidRDefault="002214F8" w:rsidP="00FA7E24">
      <w:pPr>
        <w:pStyle w:val="ConsPlusNormal"/>
        <w:ind w:firstLine="540"/>
        <w:jc w:val="both"/>
        <w:rPr>
          <w:sz w:val="28"/>
          <w:szCs w:val="28"/>
        </w:rPr>
      </w:pPr>
    </w:p>
    <w:p w:rsidR="00FA7E24" w:rsidRPr="00A74F2B" w:rsidRDefault="00FA7E24" w:rsidP="002214F8">
      <w:pPr>
        <w:pStyle w:val="ConsPlusNormal"/>
        <w:ind w:firstLine="709"/>
        <w:jc w:val="both"/>
        <w:rPr>
          <w:sz w:val="28"/>
          <w:szCs w:val="28"/>
        </w:rPr>
      </w:pPr>
      <w:r w:rsidRPr="00A74F2B">
        <w:rPr>
          <w:sz w:val="28"/>
          <w:szCs w:val="28"/>
        </w:rPr>
        <w:t>1. Утвердить</w:t>
      </w:r>
      <w:r w:rsidR="002523BA">
        <w:rPr>
          <w:sz w:val="28"/>
          <w:szCs w:val="28"/>
        </w:rPr>
        <w:t xml:space="preserve"> прилагаемое </w:t>
      </w:r>
      <w:r w:rsidRPr="00A74F2B">
        <w:rPr>
          <w:sz w:val="28"/>
          <w:szCs w:val="28"/>
        </w:rPr>
        <w:t xml:space="preserve"> П</w:t>
      </w:r>
      <w:r>
        <w:rPr>
          <w:sz w:val="28"/>
          <w:szCs w:val="28"/>
        </w:rPr>
        <w:t xml:space="preserve">оложение о муниципальном земельном контроле на территории </w:t>
      </w:r>
      <w:proofErr w:type="spellStart"/>
      <w:r>
        <w:rPr>
          <w:sz w:val="28"/>
          <w:szCs w:val="28"/>
        </w:rPr>
        <w:t>Юсьвинского</w:t>
      </w:r>
      <w:proofErr w:type="spellEnd"/>
      <w:r>
        <w:rPr>
          <w:sz w:val="28"/>
          <w:szCs w:val="28"/>
        </w:rPr>
        <w:t xml:space="preserve"> муниципального округа Пермского края</w:t>
      </w:r>
      <w:r w:rsidRPr="00A74F2B">
        <w:rPr>
          <w:sz w:val="28"/>
          <w:szCs w:val="28"/>
        </w:rPr>
        <w:t>.</w:t>
      </w:r>
    </w:p>
    <w:p w:rsidR="00FA7E24" w:rsidRPr="00121B32" w:rsidRDefault="00FA7E24" w:rsidP="002214F8">
      <w:pPr>
        <w:widowControl w:val="0"/>
        <w:ind w:firstLine="709"/>
        <w:jc w:val="both"/>
        <w:rPr>
          <w:bCs/>
          <w:sz w:val="28"/>
          <w:szCs w:val="28"/>
        </w:rPr>
      </w:pPr>
      <w:r>
        <w:rPr>
          <w:bCs/>
          <w:sz w:val="28"/>
          <w:szCs w:val="28"/>
        </w:rPr>
        <w:t>2</w:t>
      </w:r>
      <w:r w:rsidRPr="00121B32">
        <w:rPr>
          <w:bCs/>
          <w:sz w:val="28"/>
          <w:szCs w:val="28"/>
        </w:rPr>
        <w:t xml:space="preserve">. Направить настоящее решение главе муниципального </w:t>
      </w:r>
      <w:r>
        <w:rPr>
          <w:bCs/>
          <w:sz w:val="28"/>
          <w:szCs w:val="28"/>
        </w:rPr>
        <w:t>округа</w:t>
      </w:r>
      <w:r w:rsidRPr="00121B32">
        <w:rPr>
          <w:bCs/>
          <w:sz w:val="28"/>
          <w:szCs w:val="28"/>
        </w:rPr>
        <w:t xml:space="preserve"> - главе администрации </w:t>
      </w:r>
      <w:proofErr w:type="spellStart"/>
      <w:r w:rsidRPr="00121B32">
        <w:rPr>
          <w:bCs/>
          <w:sz w:val="28"/>
          <w:szCs w:val="28"/>
        </w:rPr>
        <w:t>Юсьвинского</w:t>
      </w:r>
      <w:proofErr w:type="spellEnd"/>
      <w:r w:rsidRPr="00121B32">
        <w:rPr>
          <w:bCs/>
          <w:sz w:val="28"/>
          <w:szCs w:val="28"/>
        </w:rPr>
        <w:t xml:space="preserve"> муниципального </w:t>
      </w:r>
      <w:r>
        <w:rPr>
          <w:bCs/>
          <w:sz w:val="28"/>
          <w:szCs w:val="28"/>
        </w:rPr>
        <w:t>округа Пермского края</w:t>
      </w:r>
      <w:r w:rsidRPr="00121B32">
        <w:rPr>
          <w:bCs/>
          <w:sz w:val="28"/>
          <w:szCs w:val="28"/>
        </w:rPr>
        <w:t xml:space="preserve"> для подписания и опубликования.</w:t>
      </w:r>
    </w:p>
    <w:p w:rsidR="00FA7E24" w:rsidRDefault="00FA7E24" w:rsidP="002214F8">
      <w:pPr>
        <w:widowControl w:val="0"/>
        <w:ind w:firstLine="709"/>
        <w:jc w:val="both"/>
        <w:rPr>
          <w:sz w:val="28"/>
          <w:szCs w:val="28"/>
        </w:rPr>
      </w:pPr>
      <w:r>
        <w:rPr>
          <w:sz w:val="28"/>
          <w:szCs w:val="28"/>
        </w:rPr>
        <w:t>3</w:t>
      </w:r>
      <w:r w:rsidRPr="00121B32">
        <w:rPr>
          <w:sz w:val="28"/>
          <w:szCs w:val="28"/>
        </w:rPr>
        <w:t>. Настоящее решение вступает в силу со дня его опубликова</w:t>
      </w:r>
      <w:r w:rsidR="00475AC2">
        <w:rPr>
          <w:sz w:val="28"/>
          <w:szCs w:val="28"/>
        </w:rPr>
        <w:t>ния в газете «</w:t>
      </w:r>
      <w:proofErr w:type="spellStart"/>
      <w:r w:rsidR="00475AC2">
        <w:rPr>
          <w:sz w:val="28"/>
          <w:szCs w:val="28"/>
        </w:rPr>
        <w:t>Юсьвинские</w:t>
      </w:r>
      <w:proofErr w:type="spellEnd"/>
      <w:r w:rsidR="00475AC2">
        <w:rPr>
          <w:sz w:val="28"/>
          <w:szCs w:val="28"/>
        </w:rPr>
        <w:t xml:space="preserve"> вести»,</w:t>
      </w:r>
      <w:r w:rsidR="007E1A91">
        <w:rPr>
          <w:sz w:val="28"/>
          <w:szCs w:val="28"/>
        </w:rPr>
        <w:t xml:space="preserve"> </w:t>
      </w:r>
      <w:r w:rsidR="00475AC2">
        <w:rPr>
          <w:sz w:val="28"/>
          <w:szCs w:val="28"/>
        </w:rPr>
        <w:t>но не ранее 1 января 2022 года.</w:t>
      </w:r>
    </w:p>
    <w:p w:rsidR="00FA7E24" w:rsidRDefault="00FA7E24" w:rsidP="00FA7E24">
      <w:pPr>
        <w:widowControl w:val="0"/>
        <w:ind w:firstLine="567"/>
        <w:jc w:val="both"/>
        <w:rPr>
          <w:sz w:val="28"/>
          <w:szCs w:val="28"/>
        </w:rPr>
      </w:pPr>
    </w:p>
    <w:tbl>
      <w:tblPr>
        <w:tblW w:w="9746" w:type="dxa"/>
        <w:tblInd w:w="108" w:type="dxa"/>
        <w:tblLook w:val="04A0" w:firstRow="1" w:lastRow="0" w:firstColumn="1" w:lastColumn="0" w:noHBand="0" w:noVBand="1"/>
      </w:tblPr>
      <w:tblGrid>
        <w:gridCol w:w="5103"/>
        <w:gridCol w:w="281"/>
        <w:gridCol w:w="4255"/>
        <w:gridCol w:w="107"/>
      </w:tblGrid>
      <w:tr w:rsidR="00FA7E24" w:rsidRPr="00D553D9" w:rsidTr="009866BE">
        <w:trPr>
          <w:gridAfter w:val="1"/>
          <w:wAfter w:w="107" w:type="dxa"/>
          <w:trHeight w:val="34"/>
        </w:trPr>
        <w:tc>
          <w:tcPr>
            <w:tcW w:w="5103" w:type="dxa"/>
            <w:hideMark/>
          </w:tcPr>
          <w:p w:rsidR="00FA7E24" w:rsidRPr="00D553D9" w:rsidRDefault="00FA7E24" w:rsidP="009866BE">
            <w:pPr>
              <w:rPr>
                <w:rFonts w:eastAsiaTheme="minorEastAsia" w:cstheme="minorBidi"/>
                <w:sz w:val="16"/>
                <w:szCs w:val="16"/>
              </w:rPr>
            </w:pPr>
          </w:p>
          <w:p w:rsidR="00FA7E24" w:rsidRPr="00D553D9" w:rsidRDefault="00F16830" w:rsidP="009866BE">
            <w:pPr>
              <w:rPr>
                <w:rFonts w:eastAsiaTheme="minorEastAsia" w:cstheme="minorBidi"/>
                <w:sz w:val="28"/>
                <w:szCs w:val="28"/>
              </w:rPr>
            </w:pPr>
            <w:r>
              <w:rPr>
                <w:rFonts w:eastAsiaTheme="minorEastAsia" w:cstheme="minorBidi"/>
                <w:sz w:val="28"/>
                <w:szCs w:val="28"/>
              </w:rPr>
              <w:t>Заместитель п</w:t>
            </w:r>
            <w:r w:rsidR="00FA7E24" w:rsidRPr="00D553D9">
              <w:rPr>
                <w:rFonts w:eastAsiaTheme="minorEastAsia" w:cstheme="minorBidi"/>
                <w:sz w:val="28"/>
                <w:szCs w:val="28"/>
              </w:rPr>
              <w:t>редседател</w:t>
            </w:r>
            <w:r>
              <w:rPr>
                <w:rFonts w:eastAsiaTheme="minorEastAsia" w:cstheme="minorBidi"/>
                <w:sz w:val="28"/>
                <w:szCs w:val="28"/>
              </w:rPr>
              <w:t>я</w:t>
            </w:r>
            <w:r w:rsidR="00FA7E24" w:rsidRPr="00D553D9">
              <w:rPr>
                <w:rFonts w:eastAsiaTheme="minorEastAsia" w:cstheme="minorBidi"/>
                <w:sz w:val="28"/>
                <w:szCs w:val="28"/>
              </w:rPr>
              <w:t xml:space="preserve"> Думы</w:t>
            </w:r>
          </w:p>
          <w:p w:rsidR="00FA7E24" w:rsidRPr="00D553D9" w:rsidRDefault="00FA7E24" w:rsidP="009866BE">
            <w:pPr>
              <w:rPr>
                <w:rFonts w:eastAsiaTheme="minorEastAsia" w:cstheme="minorBidi"/>
                <w:sz w:val="28"/>
                <w:szCs w:val="28"/>
              </w:rPr>
            </w:pPr>
            <w:proofErr w:type="spellStart"/>
            <w:r w:rsidRPr="00D553D9">
              <w:rPr>
                <w:rFonts w:eastAsiaTheme="minorEastAsia" w:cstheme="minorBidi"/>
                <w:sz w:val="28"/>
                <w:szCs w:val="28"/>
              </w:rPr>
              <w:t>Юсьвинского</w:t>
            </w:r>
            <w:proofErr w:type="spellEnd"/>
            <w:r w:rsidRPr="00D553D9">
              <w:rPr>
                <w:rFonts w:eastAsiaTheme="minorEastAsia" w:cstheme="minorBidi"/>
                <w:sz w:val="28"/>
                <w:szCs w:val="28"/>
              </w:rPr>
              <w:t xml:space="preserve"> муниципального </w:t>
            </w:r>
          </w:p>
          <w:p w:rsidR="00FA7E24" w:rsidRPr="00D553D9" w:rsidRDefault="00FA7E24" w:rsidP="009866BE">
            <w:pPr>
              <w:rPr>
                <w:rFonts w:eastAsiaTheme="minorEastAsia" w:cstheme="minorBidi"/>
                <w:sz w:val="28"/>
                <w:szCs w:val="28"/>
              </w:rPr>
            </w:pPr>
            <w:r w:rsidRPr="00D553D9">
              <w:rPr>
                <w:rFonts w:eastAsiaTheme="minorEastAsia" w:cstheme="minorBidi"/>
                <w:sz w:val="28"/>
                <w:szCs w:val="28"/>
              </w:rPr>
              <w:t>округа Пермского края</w:t>
            </w:r>
          </w:p>
          <w:p w:rsidR="00FA7E24" w:rsidRDefault="00FA7E24" w:rsidP="009866BE">
            <w:pPr>
              <w:rPr>
                <w:sz w:val="28"/>
                <w:szCs w:val="28"/>
              </w:rPr>
            </w:pPr>
            <w:r w:rsidRPr="00D553D9">
              <w:rPr>
                <w:rFonts w:eastAsiaTheme="minorEastAsia" w:cstheme="minorBidi"/>
                <w:sz w:val="28"/>
                <w:szCs w:val="28"/>
              </w:rPr>
              <w:t xml:space="preserve">                      </w:t>
            </w:r>
          </w:p>
          <w:p w:rsidR="00FA7E24" w:rsidRPr="00D553D9" w:rsidRDefault="00FA7E24" w:rsidP="00F16830">
            <w:pPr>
              <w:rPr>
                <w:rFonts w:cstheme="minorBidi"/>
                <w:sz w:val="28"/>
                <w:szCs w:val="28"/>
              </w:rPr>
            </w:pPr>
            <w:r>
              <w:rPr>
                <w:sz w:val="28"/>
                <w:szCs w:val="28"/>
              </w:rPr>
              <w:t xml:space="preserve">                                     </w:t>
            </w:r>
            <w:r w:rsidR="002214F8">
              <w:rPr>
                <w:sz w:val="28"/>
                <w:szCs w:val="28"/>
              </w:rPr>
              <w:t xml:space="preserve">    </w:t>
            </w:r>
            <w:r>
              <w:rPr>
                <w:sz w:val="28"/>
                <w:szCs w:val="28"/>
              </w:rPr>
              <w:t xml:space="preserve"> </w:t>
            </w:r>
            <w:proofErr w:type="spellStart"/>
            <w:r w:rsidR="00F16830">
              <w:rPr>
                <w:sz w:val="28"/>
                <w:szCs w:val="28"/>
              </w:rPr>
              <w:t>А.В.Миков</w:t>
            </w:r>
            <w:proofErr w:type="spellEnd"/>
          </w:p>
        </w:tc>
        <w:tc>
          <w:tcPr>
            <w:tcW w:w="4536" w:type="dxa"/>
            <w:gridSpan w:val="2"/>
            <w:hideMark/>
          </w:tcPr>
          <w:p w:rsidR="00FA7E24" w:rsidRPr="00D553D9" w:rsidRDefault="00FA7E24" w:rsidP="009866BE">
            <w:pPr>
              <w:jc w:val="both"/>
              <w:rPr>
                <w:rFonts w:eastAsiaTheme="minorEastAsia" w:cstheme="minorBidi"/>
                <w:sz w:val="16"/>
                <w:szCs w:val="16"/>
              </w:rPr>
            </w:pPr>
          </w:p>
          <w:p w:rsidR="00FA7E24" w:rsidRPr="00D553D9" w:rsidRDefault="00FA7E24" w:rsidP="009866BE">
            <w:pPr>
              <w:jc w:val="both"/>
              <w:rPr>
                <w:rFonts w:cstheme="minorBidi"/>
                <w:sz w:val="28"/>
                <w:szCs w:val="28"/>
              </w:rPr>
            </w:pPr>
            <w:r w:rsidRPr="00D553D9">
              <w:rPr>
                <w:rFonts w:eastAsiaTheme="minorEastAsia" w:cstheme="minorBidi"/>
                <w:sz w:val="28"/>
                <w:szCs w:val="28"/>
              </w:rPr>
              <w:t xml:space="preserve">Глава муниципального округа – </w:t>
            </w:r>
          </w:p>
          <w:p w:rsidR="00FA7E24" w:rsidRDefault="00FA7E24" w:rsidP="002214F8">
            <w:pPr>
              <w:jc w:val="both"/>
              <w:rPr>
                <w:sz w:val="28"/>
                <w:szCs w:val="28"/>
              </w:rPr>
            </w:pPr>
            <w:r w:rsidRPr="00D553D9">
              <w:rPr>
                <w:rFonts w:eastAsiaTheme="minorEastAsia" w:cstheme="minorBidi"/>
                <w:sz w:val="28"/>
                <w:szCs w:val="28"/>
              </w:rPr>
              <w:t xml:space="preserve">глава администрации </w:t>
            </w:r>
            <w:proofErr w:type="spellStart"/>
            <w:r w:rsidRPr="00D553D9">
              <w:rPr>
                <w:rFonts w:eastAsiaTheme="minorEastAsia" w:cstheme="minorBidi"/>
                <w:sz w:val="28"/>
                <w:szCs w:val="28"/>
              </w:rPr>
              <w:t>Юсьвинского</w:t>
            </w:r>
            <w:proofErr w:type="spellEnd"/>
            <w:r>
              <w:rPr>
                <w:sz w:val="28"/>
                <w:szCs w:val="28"/>
              </w:rPr>
              <w:t xml:space="preserve"> </w:t>
            </w:r>
            <w:r w:rsidRPr="00D553D9">
              <w:rPr>
                <w:rFonts w:eastAsiaTheme="minorEastAsia" w:cstheme="minorBidi"/>
                <w:sz w:val="28"/>
                <w:szCs w:val="28"/>
              </w:rPr>
              <w:t xml:space="preserve">муниципального округа Пермского края                                       </w:t>
            </w:r>
            <w:r>
              <w:rPr>
                <w:rFonts w:eastAsiaTheme="minorEastAsia" w:cstheme="minorBidi"/>
                <w:sz w:val="28"/>
                <w:szCs w:val="28"/>
              </w:rPr>
              <w:t xml:space="preserve">                 </w:t>
            </w:r>
          </w:p>
          <w:p w:rsidR="00FA7E24" w:rsidRPr="00D553D9" w:rsidRDefault="00FA7E24" w:rsidP="009866BE">
            <w:pPr>
              <w:rPr>
                <w:rFonts w:cstheme="minorBidi"/>
                <w:sz w:val="28"/>
                <w:szCs w:val="28"/>
              </w:rPr>
            </w:pPr>
            <w:r>
              <w:rPr>
                <w:sz w:val="28"/>
                <w:szCs w:val="28"/>
              </w:rPr>
              <w:t xml:space="preserve">                                        </w:t>
            </w:r>
            <w:r w:rsidRPr="00D553D9">
              <w:rPr>
                <w:rFonts w:eastAsiaTheme="minorEastAsia" w:cstheme="minorBidi"/>
                <w:sz w:val="28"/>
                <w:szCs w:val="28"/>
              </w:rPr>
              <w:t xml:space="preserve">М.Н. </w:t>
            </w:r>
            <w:proofErr w:type="spellStart"/>
            <w:r w:rsidRPr="00D553D9">
              <w:rPr>
                <w:rFonts w:eastAsiaTheme="minorEastAsia" w:cstheme="minorBidi"/>
                <w:sz w:val="28"/>
                <w:szCs w:val="28"/>
              </w:rPr>
              <w:t>Евсин</w:t>
            </w:r>
            <w:proofErr w:type="spellEnd"/>
          </w:p>
        </w:tc>
      </w:tr>
      <w:tr w:rsidR="00FA7E24" w:rsidRPr="00D553D9" w:rsidTr="009866BE">
        <w:trPr>
          <w:trHeight w:val="34"/>
        </w:trPr>
        <w:tc>
          <w:tcPr>
            <w:tcW w:w="5384" w:type="dxa"/>
            <w:gridSpan w:val="2"/>
          </w:tcPr>
          <w:p w:rsidR="00FA7E24" w:rsidRPr="00D553D9" w:rsidRDefault="00FA7E24" w:rsidP="009866BE">
            <w:pPr>
              <w:rPr>
                <w:rFonts w:cstheme="minorBidi"/>
                <w:sz w:val="28"/>
                <w:szCs w:val="28"/>
              </w:rPr>
            </w:pPr>
          </w:p>
        </w:tc>
        <w:tc>
          <w:tcPr>
            <w:tcW w:w="4362" w:type="dxa"/>
            <w:gridSpan w:val="2"/>
          </w:tcPr>
          <w:p w:rsidR="00FA7E24" w:rsidRPr="00D553D9" w:rsidRDefault="00FA7E24" w:rsidP="009866BE">
            <w:pPr>
              <w:rPr>
                <w:rFonts w:cstheme="minorBidi"/>
                <w:sz w:val="28"/>
                <w:szCs w:val="28"/>
              </w:rPr>
            </w:pPr>
          </w:p>
        </w:tc>
      </w:tr>
    </w:tbl>
    <w:p w:rsidR="00FA7E24" w:rsidRPr="00121B32" w:rsidRDefault="00FA7E24" w:rsidP="00FA7E24">
      <w:pPr>
        <w:widowControl w:val="0"/>
        <w:jc w:val="both"/>
        <w:rPr>
          <w:sz w:val="28"/>
          <w:szCs w:val="28"/>
        </w:rPr>
      </w:pPr>
    </w:p>
    <w:p w:rsidR="00FA7E24" w:rsidRPr="00D52CCE" w:rsidRDefault="00FA7E24" w:rsidP="00FA7E24">
      <w:pPr>
        <w:tabs>
          <w:tab w:val="left" w:pos="3179"/>
        </w:tabs>
        <w:rPr>
          <w:b/>
          <w:sz w:val="28"/>
          <w:szCs w:val="28"/>
        </w:rPr>
      </w:pPr>
    </w:p>
    <w:p w:rsidR="00FA7E24" w:rsidRDefault="00FA7E24" w:rsidP="00FA7E24">
      <w:pPr>
        <w:tabs>
          <w:tab w:val="left" w:pos="3179"/>
        </w:tabs>
        <w:rPr>
          <w:b/>
          <w:sz w:val="28"/>
          <w:szCs w:val="28"/>
        </w:rPr>
      </w:pPr>
    </w:p>
    <w:p w:rsidR="006E3E0B" w:rsidRDefault="006E3E0B" w:rsidP="00FA7E24">
      <w:pPr>
        <w:tabs>
          <w:tab w:val="left" w:pos="3179"/>
        </w:tabs>
        <w:rPr>
          <w:b/>
          <w:sz w:val="28"/>
          <w:szCs w:val="28"/>
        </w:rPr>
      </w:pPr>
    </w:p>
    <w:p w:rsidR="00FA7E24" w:rsidRPr="00FA7E24" w:rsidRDefault="00FA7E24" w:rsidP="002214F8">
      <w:pPr>
        <w:suppressAutoHyphens/>
        <w:ind w:left="5670"/>
        <w:rPr>
          <w:rFonts w:eastAsiaTheme="minorHAnsi"/>
          <w:sz w:val="28"/>
          <w:szCs w:val="28"/>
          <w:lang w:eastAsia="en-US"/>
        </w:rPr>
      </w:pPr>
      <w:r>
        <w:rPr>
          <w:rFonts w:eastAsiaTheme="minorHAnsi"/>
          <w:b/>
          <w:sz w:val="28"/>
          <w:szCs w:val="28"/>
          <w:lang w:eastAsia="en-US"/>
        </w:rPr>
        <w:lastRenderedPageBreak/>
        <w:t xml:space="preserve">        </w:t>
      </w:r>
      <w:r w:rsidR="002214F8">
        <w:rPr>
          <w:rFonts w:eastAsiaTheme="minorHAnsi"/>
          <w:b/>
          <w:sz w:val="28"/>
          <w:szCs w:val="28"/>
          <w:lang w:eastAsia="en-US"/>
        </w:rPr>
        <w:t xml:space="preserve">  </w:t>
      </w:r>
      <w:r>
        <w:rPr>
          <w:rFonts w:eastAsiaTheme="minorHAnsi"/>
          <w:b/>
          <w:sz w:val="28"/>
          <w:szCs w:val="28"/>
          <w:lang w:eastAsia="en-US"/>
        </w:rPr>
        <w:t xml:space="preserve"> </w:t>
      </w:r>
      <w:r w:rsidRPr="00FA7E24">
        <w:rPr>
          <w:rFonts w:eastAsiaTheme="minorHAnsi"/>
          <w:sz w:val="28"/>
          <w:szCs w:val="28"/>
          <w:lang w:eastAsia="en-US"/>
        </w:rPr>
        <w:t xml:space="preserve">УТВЕРЖДЕНО                                                                                решением Думы </w:t>
      </w:r>
      <w:proofErr w:type="spellStart"/>
      <w:r w:rsidRPr="00FA7E24">
        <w:rPr>
          <w:rFonts w:eastAsiaTheme="minorHAnsi"/>
          <w:sz w:val="28"/>
          <w:szCs w:val="28"/>
          <w:lang w:eastAsia="en-US"/>
        </w:rPr>
        <w:t>Юсьви</w:t>
      </w:r>
      <w:r w:rsidR="00F16830">
        <w:rPr>
          <w:rFonts w:eastAsiaTheme="minorHAnsi"/>
          <w:sz w:val="28"/>
          <w:szCs w:val="28"/>
          <w:lang w:eastAsia="en-US"/>
        </w:rPr>
        <w:t>н</w:t>
      </w:r>
      <w:r w:rsidRPr="00FA7E24">
        <w:rPr>
          <w:rFonts w:eastAsiaTheme="minorHAnsi"/>
          <w:sz w:val="28"/>
          <w:szCs w:val="28"/>
          <w:lang w:eastAsia="en-US"/>
        </w:rPr>
        <w:t>ского</w:t>
      </w:r>
      <w:proofErr w:type="spellEnd"/>
    </w:p>
    <w:p w:rsidR="00FA7E24" w:rsidRPr="00FA7E24" w:rsidRDefault="00FA7E24" w:rsidP="002214F8">
      <w:pPr>
        <w:suppressAutoHyphens/>
        <w:rPr>
          <w:rFonts w:eastAsiaTheme="minorHAnsi"/>
          <w:sz w:val="28"/>
          <w:szCs w:val="28"/>
          <w:lang w:eastAsia="en-US"/>
        </w:rPr>
      </w:pPr>
      <w:r w:rsidRPr="00FA7E24">
        <w:rPr>
          <w:rFonts w:eastAsiaTheme="minorHAnsi"/>
          <w:sz w:val="28"/>
          <w:szCs w:val="28"/>
          <w:lang w:eastAsia="en-US"/>
        </w:rPr>
        <w:t xml:space="preserve">                                                                        </w:t>
      </w:r>
      <w:r w:rsidR="002214F8">
        <w:rPr>
          <w:rFonts w:eastAsiaTheme="minorHAnsi"/>
          <w:sz w:val="28"/>
          <w:szCs w:val="28"/>
          <w:lang w:eastAsia="en-US"/>
        </w:rPr>
        <w:t xml:space="preserve">            </w:t>
      </w:r>
      <w:r w:rsidRPr="00FA7E24">
        <w:rPr>
          <w:rFonts w:eastAsiaTheme="minorHAnsi"/>
          <w:sz w:val="28"/>
          <w:szCs w:val="28"/>
          <w:lang w:eastAsia="en-US"/>
        </w:rPr>
        <w:t xml:space="preserve">муниципального округа </w:t>
      </w:r>
    </w:p>
    <w:p w:rsidR="00FA7E24" w:rsidRDefault="00FA7E24" w:rsidP="002214F8">
      <w:pPr>
        <w:suppressAutoHyphens/>
        <w:rPr>
          <w:rFonts w:eastAsiaTheme="minorHAnsi"/>
          <w:sz w:val="28"/>
          <w:szCs w:val="28"/>
          <w:lang w:eastAsia="en-US"/>
        </w:rPr>
      </w:pPr>
      <w:r w:rsidRPr="00FA7E24">
        <w:rPr>
          <w:rFonts w:eastAsiaTheme="minorHAnsi"/>
          <w:sz w:val="28"/>
          <w:szCs w:val="28"/>
          <w:lang w:eastAsia="en-US"/>
        </w:rPr>
        <w:t xml:space="preserve">                                                           </w:t>
      </w:r>
      <w:r w:rsidR="002214F8">
        <w:rPr>
          <w:rFonts w:eastAsiaTheme="minorHAnsi"/>
          <w:sz w:val="28"/>
          <w:szCs w:val="28"/>
          <w:lang w:eastAsia="en-US"/>
        </w:rPr>
        <w:t xml:space="preserve">                                  </w:t>
      </w:r>
      <w:r w:rsidRPr="00FA7E24">
        <w:rPr>
          <w:rFonts w:eastAsiaTheme="minorHAnsi"/>
          <w:sz w:val="28"/>
          <w:szCs w:val="28"/>
          <w:lang w:eastAsia="en-US"/>
        </w:rPr>
        <w:t xml:space="preserve">Пермского края </w:t>
      </w:r>
    </w:p>
    <w:p w:rsidR="00FA7E24" w:rsidRDefault="002214F8" w:rsidP="00F16830">
      <w:pPr>
        <w:suppressAutoHyphens/>
        <w:ind w:firstLine="5670"/>
        <w:rPr>
          <w:rFonts w:eastAsiaTheme="minorHAnsi"/>
          <w:b/>
          <w:sz w:val="28"/>
          <w:szCs w:val="28"/>
          <w:lang w:eastAsia="en-US"/>
        </w:rPr>
      </w:pPr>
      <w:r>
        <w:rPr>
          <w:rFonts w:eastAsiaTheme="minorHAnsi"/>
          <w:sz w:val="28"/>
          <w:szCs w:val="28"/>
          <w:lang w:eastAsia="en-US"/>
        </w:rPr>
        <w:t xml:space="preserve">         от </w:t>
      </w:r>
      <w:r w:rsidR="00F16830">
        <w:rPr>
          <w:rFonts w:eastAsiaTheme="minorHAnsi"/>
          <w:sz w:val="28"/>
          <w:szCs w:val="28"/>
          <w:lang w:eastAsia="en-US"/>
        </w:rPr>
        <w:t>23</w:t>
      </w:r>
      <w:r>
        <w:rPr>
          <w:rFonts w:eastAsiaTheme="minorHAnsi"/>
          <w:sz w:val="28"/>
          <w:szCs w:val="28"/>
          <w:lang w:eastAsia="en-US"/>
        </w:rPr>
        <w:t>.</w:t>
      </w:r>
      <w:r w:rsidR="00F16830">
        <w:rPr>
          <w:rFonts w:eastAsiaTheme="minorHAnsi"/>
          <w:sz w:val="28"/>
          <w:szCs w:val="28"/>
          <w:lang w:eastAsia="en-US"/>
        </w:rPr>
        <w:t>09</w:t>
      </w:r>
      <w:r>
        <w:rPr>
          <w:rFonts w:eastAsiaTheme="minorHAnsi"/>
          <w:sz w:val="28"/>
          <w:szCs w:val="28"/>
          <w:lang w:eastAsia="en-US"/>
        </w:rPr>
        <w:t>.2021  №</w:t>
      </w:r>
      <w:r w:rsidR="00F16830">
        <w:rPr>
          <w:rFonts w:eastAsiaTheme="minorHAnsi"/>
          <w:sz w:val="28"/>
          <w:szCs w:val="28"/>
          <w:lang w:eastAsia="en-US"/>
        </w:rPr>
        <w:t xml:space="preserve"> 34</w:t>
      </w:r>
      <w:r w:rsidR="00674575">
        <w:rPr>
          <w:rFonts w:eastAsiaTheme="minorHAnsi"/>
          <w:sz w:val="28"/>
          <w:szCs w:val="28"/>
          <w:lang w:eastAsia="en-US"/>
        </w:rPr>
        <w:t>3</w:t>
      </w:r>
      <w:bookmarkStart w:id="1" w:name="_GoBack"/>
      <w:bookmarkEnd w:id="1"/>
    </w:p>
    <w:p w:rsidR="00FA7E24" w:rsidRDefault="00FA7E24" w:rsidP="00E66B0D">
      <w:pPr>
        <w:suppressAutoHyphens/>
        <w:jc w:val="center"/>
        <w:rPr>
          <w:rFonts w:eastAsiaTheme="minorHAnsi"/>
          <w:b/>
          <w:sz w:val="28"/>
          <w:szCs w:val="28"/>
          <w:lang w:eastAsia="en-US"/>
        </w:rPr>
      </w:pPr>
    </w:p>
    <w:p w:rsidR="00E66B0D" w:rsidRPr="00D20C76" w:rsidRDefault="00E66B0D" w:rsidP="00E66B0D">
      <w:pPr>
        <w:suppressAutoHyphens/>
        <w:jc w:val="center"/>
        <w:rPr>
          <w:rFonts w:eastAsiaTheme="minorHAnsi"/>
          <w:b/>
          <w:bCs/>
          <w:sz w:val="28"/>
          <w:szCs w:val="28"/>
          <w:lang w:eastAsia="en-US"/>
        </w:rPr>
      </w:pPr>
      <w:r>
        <w:rPr>
          <w:rFonts w:eastAsiaTheme="minorHAnsi"/>
          <w:b/>
          <w:sz w:val="28"/>
          <w:szCs w:val="28"/>
          <w:lang w:eastAsia="en-US"/>
        </w:rPr>
        <w:t>Положени</w:t>
      </w:r>
      <w:r w:rsidR="006D259D">
        <w:rPr>
          <w:rFonts w:eastAsiaTheme="minorHAnsi"/>
          <w:b/>
          <w:sz w:val="28"/>
          <w:szCs w:val="28"/>
          <w:lang w:eastAsia="en-US"/>
        </w:rPr>
        <w:t>е</w:t>
      </w:r>
      <w:r>
        <w:rPr>
          <w:rFonts w:eastAsiaTheme="minorHAnsi"/>
          <w:b/>
          <w:sz w:val="28"/>
          <w:szCs w:val="28"/>
          <w:lang w:eastAsia="en-US"/>
        </w:rPr>
        <w:t xml:space="preserve"> о муниципальном земельном контроле </w:t>
      </w:r>
      <w:r>
        <w:rPr>
          <w:rFonts w:eastAsiaTheme="minorHAnsi"/>
          <w:b/>
          <w:sz w:val="28"/>
          <w:szCs w:val="28"/>
          <w:lang w:eastAsia="en-US"/>
        </w:rPr>
        <w:br/>
        <w:t xml:space="preserve">на территории </w:t>
      </w:r>
      <w:proofErr w:type="spellStart"/>
      <w:r w:rsidR="00201F1D">
        <w:rPr>
          <w:rFonts w:eastAsiaTheme="minorHAnsi"/>
          <w:b/>
          <w:sz w:val="28"/>
          <w:szCs w:val="28"/>
          <w:lang w:eastAsia="en-US"/>
        </w:rPr>
        <w:t>Юсьвинского</w:t>
      </w:r>
      <w:proofErr w:type="spellEnd"/>
      <w:r w:rsidR="00201F1D">
        <w:rPr>
          <w:rFonts w:eastAsiaTheme="minorHAnsi"/>
          <w:b/>
          <w:sz w:val="28"/>
          <w:szCs w:val="28"/>
          <w:lang w:eastAsia="en-US"/>
        </w:rPr>
        <w:t xml:space="preserve"> муниципального округа Пермского края </w:t>
      </w:r>
    </w:p>
    <w:p w:rsidR="00A07BCC" w:rsidRPr="002C564F" w:rsidRDefault="00A07BCC" w:rsidP="000B7A5D">
      <w:pPr>
        <w:pStyle w:val="ConsPlusTitle"/>
        <w:ind w:firstLine="540"/>
        <w:jc w:val="center"/>
        <w:outlineLvl w:val="1"/>
        <w:rPr>
          <w:sz w:val="28"/>
          <w:szCs w:val="28"/>
        </w:rPr>
      </w:pPr>
    </w:p>
    <w:p w:rsidR="00F44296" w:rsidRPr="002C564F" w:rsidRDefault="00367119" w:rsidP="000B7A5D">
      <w:pPr>
        <w:pStyle w:val="ConsPlusTitle"/>
        <w:ind w:firstLine="540"/>
        <w:jc w:val="center"/>
        <w:outlineLvl w:val="1"/>
        <w:rPr>
          <w:sz w:val="28"/>
          <w:szCs w:val="28"/>
        </w:rPr>
      </w:pPr>
      <w:r w:rsidRPr="002C564F">
        <w:rPr>
          <w:sz w:val="28"/>
          <w:szCs w:val="28"/>
        </w:rPr>
        <w:t>1</w:t>
      </w:r>
      <w:r w:rsidR="00F44296" w:rsidRPr="002C564F">
        <w:rPr>
          <w:sz w:val="28"/>
          <w:szCs w:val="28"/>
        </w:rPr>
        <w:t>. Общие положения</w:t>
      </w:r>
    </w:p>
    <w:p w:rsidR="00F44296" w:rsidRPr="002C564F" w:rsidRDefault="00F44296" w:rsidP="000B7A5D">
      <w:pPr>
        <w:pStyle w:val="ConsPlusNormal"/>
        <w:ind w:firstLine="540"/>
        <w:jc w:val="both"/>
        <w:rPr>
          <w:sz w:val="28"/>
          <w:szCs w:val="28"/>
        </w:rPr>
      </w:pPr>
    </w:p>
    <w:p w:rsidR="00C72C5A" w:rsidRPr="002C564F" w:rsidRDefault="00F44296" w:rsidP="002214F8">
      <w:pPr>
        <w:pStyle w:val="ConsPlusNormal"/>
        <w:ind w:firstLine="709"/>
        <w:jc w:val="both"/>
        <w:rPr>
          <w:sz w:val="28"/>
          <w:szCs w:val="28"/>
        </w:rPr>
      </w:pPr>
      <w:r w:rsidRPr="002C564F">
        <w:rPr>
          <w:sz w:val="28"/>
          <w:szCs w:val="28"/>
        </w:rPr>
        <w:t xml:space="preserve">1.1. </w:t>
      </w:r>
      <w:r w:rsidR="00A07BCC" w:rsidRPr="002C564F">
        <w:rPr>
          <w:sz w:val="28"/>
          <w:szCs w:val="28"/>
        </w:rPr>
        <w:t xml:space="preserve">Настоящее Положение </w:t>
      </w:r>
      <w:r w:rsidR="00EB4C20" w:rsidRPr="002C564F">
        <w:rPr>
          <w:sz w:val="28"/>
          <w:szCs w:val="28"/>
        </w:rPr>
        <w:t>устанавливает</w:t>
      </w:r>
      <w:r w:rsidR="00A07BCC" w:rsidRPr="002C564F">
        <w:rPr>
          <w:sz w:val="28"/>
          <w:szCs w:val="28"/>
        </w:rPr>
        <w:t xml:space="preserve"> порядок организации и осуществления муниципального земельного контроля </w:t>
      </w:r>
      <w:r w:rsidR="00117CE3" w:rsidRPr="002C564F">
        <w:rPr>
          <w:sz w:val="28"/>
          <w:szCs w:val="28"/>
        </w:rPr>
        <w:t xml:space="preserve">на территории </w:t>
      </w:r>
      <w:proofErr w:type="spellStart"/>
      <w:r w:rsidR="00201F1D" w:rsidRPr="00201F1D">
        <w:rPr>
          <w:rFonts w:eastAsiaTheme="minorHAnsi"/>
          <w:sz w:val="28"/>
          <w:szCs w:val="28"/>
          <w:lang w:eastAsia="en-US"/>
        </w:rPr>
        <w:t>Юсьвинского</w:t>
      </w:r>
      <w:proofErr w:type="spellEnd"/>
      <w:r w:rsidR="00201F1D" w:rsidRPr="00201F1D">
        <w:rPr>
          <w:rFonts w:eastAsiaTheme="minorHAnsi"/>
          <w:sz w:val="28"/>
          <w:szCs w:val="28"/>
          <w:lang w:eastAsia="en-US"/>
        </w:rPr>
        <w:t xml:space="preserve"> муниципального округа Пермского края </w:t>
      </w:r>
      <w:r w:rsidR="00A07BCC" w:rsidRPr="002C564F">
        <w:rPr>
          <w:sz w:val="28"/>
          <w:szCs w:val="28"/>
        </w:rPr>
        <w:t xml:space="preserve"> (далее – </w:t>
      </w:r>
      <w:r w:rsidR="006D259D">
        <w:rPr>
          <w:sz w:val="28"/>
          <w:szCs w:val="28"/>
        </w:rPr>
        <w:t>М</w:t>
      </w:r>
      <w:r w:rsidR="00A07BCC" w:rsidRPr="002C564F">
        <w:rPr>
          <w:sz w:val="28"/>
          <w:szCs w:val="28"/>
        </w:rPr>
        <w:t>униципальный контроль)</w:t>
      </w:r>
      <w:r w:rsidR="00117CE3" w:rsidRPr="002C564F">
        <w:rPr>
          <w:sz w:val="28"/>
          <w:szCs w:val="28"/>
        </w:rPr>
        <w:t>.</w:t>
      </w:r>
    </w:p>
    <w:p w:rsidR="000A03D2" w:rsidRDefault="000A03D2" w:rsidP="002214F8">
      <w:pPr>
        <w:pStyle w:val="ConsPlusNormal"/>
        <w:ind w:firstLine="709"/>
        <w:jc w:val="both"/>
        <w:rPr>
          <w:sz w:val="28"/>
          <w:szCs w:val="28"/>
        </w:rPr>
      </w:pPr>
      <w:r w:rsidRPr="002C564F">
        <w:rPr>
          <w:sz w:val="28"/>
          <w:szCs w:val="28"/>
        </w:rPr>
        <w:t>1.2. Муниципальный земельный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6D259D" w:rsidRPr="006D259D" w:rsidRDefault="006D259D" w:rsidP="002214F8">
      <w:pPr>
        <w:pStyle w:val="ConsPlusNormal"/>
        <w:ind w:firstLine="709"/>
        <w:jc w:val="both"/>
        <w:rPr>
          <w:sz w:val="28"/>
          <w:szCs w:val="28"/>
        </w:rPr>
      </w:pPr>
      <w:r>
        <w:rPr>
          <w:sz w:val="28"/>
          <w:szCs w:val="28"/>
        </w:rPr>
        <w:t>1.3</w:t>
      </w:r>
      <w:r w:rsidRPr="006D259D">
        <w:rPr>
          <w:sz w:val="28"/>
          <w:szCs w:val="28"/>
        </w:rPr>
        <w:t xml:space="preserve">. Предметом </w:t>
      </w:r>
      <w:r>
        <w:rPr>
          <w:sz w:val="28"/>
          <w:szCs w:val="28"/>
        </w:rPr>
        <w:t>М</w:t>
      </w:r>
      <w:r w:rsidRPr="006D259D">
        <w:rPr>
          <w:sz w:val="28"/>
          <w:szCs w:val="28"/>
        </w:rPr>
        <w:t xml:space="preserve">униципального </w:t>
      </w:r>
      <w:r>
        <w:rPr>
          <w:sz w:val="28"/>
          <w:szCs w:val="28"/>
        </w:rPr>
        <w:t xml:space="preserve">контроля является </w:t>
      </w:r>
      <w:r w:rsidRPr="006D259D">
        <w:rPr>
          <w:sz w:val="28"/>
          <w:szCs w:val="28"/>
        </w:rPr>
        <w:t xml:space="preserve">соблюдение юридическими лицами, индивидуальными предпринимателями, гражданами </w:t>
      </w:r>
      <w:r>
        <w:rPr>
          <w:sz w:val="28"/>
          <w:szCs w:val="28"/>
        </w:rPr>
        <w:t xml:space="preserve">обязательных </w:t>
      </w:r>
      <w:r w:rsidRPr="006D259D">
        <w:rPr>
          <w:sz w:val="28"/>
          <w:szCs w:val="28"/>
        </w:rPr>
        <w:t>требований земельного законодательства в отношении объектов земельных отношений, за нарушение которых законодательством предусмотрена а</w:t>
      </w:r>
      <w:r w:rsidR="00B2480F">
        <w:rPr>
          <w:sz w:val="28"/>
          <w:szCs w:val="28"/>
        </w:rPr>
        <w:t>дминистративная ответственность.</w:t>
      </w:r>
    </w:p>
    <w:p w:rsidR="006D259D" w:rsidRDefault="00F44296" w:rsidP="004639CB">
      <w:pPr>
        <w:pStyle w:val="ab"/>
        <w:ind w:left="0" w:firstLine="709"/>
        <w:jc w:val="both"/>
        <w:rPr>
          <w:sz w:val="28"/>
          <w:szCs w:val="28"/>
        </w:rPr>
      </w:pPr>
      <w:r w:rsidRPr="00435226">
        <w:rPr>
          <w:sz w:val="28"/>
          <w:szCs w:val="28"/>
        </w:rPr>
        <w:t>1.</w:t>
      </w:r>
      <w:r w:rsidR="006D259D" w:rsidRPr="00435226">
        <w:rPr>
          <w:sz w:val="28"/>
          <w:szCs w:val="28"/>
        </w:rPr>
        <w:t>4</w:t>
      </w:r>
      <w:r w:rsidR="00EB4C20" w:rsidRPr="00435226">
        <w:rPr>
          <w:sz w:val="28"/>
          <w:szCs w:val="28"/>
        </w:rPr>
        <w:t xml:space="preserve">. </w:t>
      </w:r>
      <w:r w:rsidR="006D259D" w:rsidRPr="00435226">
        <w:rPr>
          <w:sz w:val="28"/>
          <w:szCs w:val="28"/>
        </w:rPr>
        <w:t xml:space="preserve">Муниципальный контроль </w:t>
      </w:r>
      <w:r w:rsidR="00B2480F" w:rsidRPr="00435226">
        <w:rPr>
          <w:sz w:val="28"/>
          <w:szCs w:val="28"/>
        </w:rPr>
        <w:t xml:space="preserve"> на территории </w:t>
      </w:r>
      <w:proofErr w:type="spellStart"/>
      <w:r w:rsidR="00B2480F" w:rsidRPr="00435226">
        <w:rPr>
          <w:sz w:val="28"/>
          <w:szCs w:val="28"/>
        </w:rPr>
        <w:t>Юсьвинского</w:t>
      </w:r>
      <w:proofErr w:type="spellEnd"/>
      <w:r w:rsidR="00B2480F" w:rsidRPr="00435226">
        <w:rPr>
          <w:sz w:val="28"/>
          <w:szCs w:val="28"/>
        </w:rPr>
        <w:t xml:space="preserve"> муниципального округа </w:t>
      </w:r>
      <w:r w:rsidR="002214F8">
        <w:rPr>
          <w:sz w:val="28"/>
          <w:szCs w:val="28"/>
        </w:rPr>
        <w:t>Пермского края</w:t>
      </w:r>
      <w:r w:rsidR="00B2480F" w:rsidRPr="00435226">
        <w:rPr>
          <w:sz w:val="28"/>
          <w:szCs w:val="28"/>
        </w:rPr>
        <w:t xml:space="preserve"> </w:t>
      </w:r>
      <w:r w:rsidR="006D259D" w:rsidRPr="00435226">
        <w:rPr>
          <w:sz w:val="28"/>
          <w:szCs w:val="28"/>
        </w:rPr>
        <w:t xml:space="preserve">осуществляется </w:t>
      </w:r>
      <w:r w:rsidR="00B2480F" w:rsidRPr="00435226">
        <w:rPr>
          <w:sz w:val="28"/>
          <w:szCs w:val="28"/>
        </w:rPr>
        <w:t xml:space="preserve">администрацией </w:t>
      </w:r>
      <w:proofErr w:type="spellStart"/>
      <w:r w:rsidR="00B2480F" w:rsidRPr="00435226">
        <w:rPr>
          <w:sz w:val="28"/>
          <w:szCs w:val="28"/>
        </w:rPr>
        <w:t>Юсьвинского</w:t>
      </w:r>
      <w:proofErr w:type="spellEnd"/>
      <w:r w:rsidR="00B2480F" w:rsidRPr="00435226">
        <w:rPr>
          <w:sz w:val="28"/>
          <w:szCs w:val="28"/>
        </w:rPr>
        <w:t xml:space="preserve"> муниципального округа Пермского края (далее –</w:t>
      </w:r>
      <w:r w:rsidR="002214F8">
        <w:rPr>
          <w:sz w:val="28"/>
          <w:szCs w:val="28"/>
        </w:rPr>
        <w:t xml:space="preserve"> </w:t>
      </w:r>
      <w:r w:rsidR="004639CB" w:rsidRPr="00435226">
        <w:rPr>
          <w:sz w:val="28"/>
          <w:szCs w:val="28"/>
        </w:rPr>
        <w:t>О</w:t>
      </w:r>
      <w:r w:rsidR="00B2480F" w:rsidRPr="00435226">
        <w:rPr>
          <w:sz w:val="28"/>
          <w:szCs w:val="28"/>
        </w:rPr>
        <w:t>рган  контроля).</w:t>
      </w:r>
      <w:r w:rsidR="002214F8">
        <w:rPr>
          <w:sz w:val="28"/>
          <w:szCs w:val="28"/>
        </w:rPr>
        <w:t xml:space="preserve"> </w:t>
      </w:r>
      <w:r w:rsidR="004639CB" w:rsidRPr="009F074C">
        <w:rPr>
          <w:sz w:val="28"/>
          <w:szCs w:val="28"/>
        </w:rPr>
        <w:t xml:space="preserve">Непосредственное осуществление муниципального контроля возлагается на </w:t>
      </w:r>
      <w:r w:rsidR="004639CB">
        <w:rPr>
          <w:sz w:val="28"/>
          <w:szCs w:val="28"/>
        </w:rPr>
        <w:t xml:space="preserve">отдел земельных ресурсов и градостроительной деятельности администрации </w:t>
      </w:r>
      <w:proofErr w:type="spellStart"/>
      <w:r w:rsidR="004639CB">
        <w:rPr>
          <w:sz w:val="28"/>
          <w:szCs w:val="28"/>
        </w:rPr>
        <w:t>Юсьвинского</w:t>
      </w:r>
      <w:proofErr w:type="spellEnd"/>
      <w:r w:rsidR="004639CB">
        <w:rPr>
          <w:sz w:val="28"/>
          <w:szCs w:val="28"/>
        </w:rPr>
        <w:t xml:space="preserve"> муниципального округа </w:t>
      </w:r>
      <w:r w:rsidR="002214F8">
        <w:rPr>
          <w:sz w:val="28"/>
          <w:szCs w:val="28"/>
        </w:rPr>
        <w:t xml:space="preserve">Пермского края </w:t>
      </w:r>
      <w:r w:rsidR="004639CB" w:rsidRPr="009F074C">
        <w:rPr>
          <w:sz w:val="28"/>
          <w:szCs w:val="28"/>
        </w:rPr>
        <w:t xml:space="preserve">(далее – </w:t>
      </w:r>
      <w:r w:rsidR="00600E0E">
        <w:rPr>
          <w:sz w:val="28"/>
          <w:szCs w:val="28"/>
        </w:rPr>
        <w:t>Уполномоченный орган</w:t>
      </w:r>
      <w:r w:rsidR="004639CB" w:rsidRPr="004639CB">
        <w:rPr>
          <w:sz w:val="28"/>
          <w:szCs w:val="28"/>
        </w:rPr>
        <w:t>)</w:t>
      </w:r>
      <w:r w:rsidR="004639CB">
        <w:rPr>
          <w:sz w:val="28"/>
          <w:szCs w:val="28"/>
        </w:rPr>
        <w:t>.</w:t>
      </w:r>
    </w:p>
    <w:p w:rsidR="006D259D" w:rsidRDefault="006D259D" w:rsidP="002214F8">
      <w:pPr>
        <w:pStyle w:val="ConsPlusNormal"/>
        <w:ind w:firstLine="709"/>
        <w:jc w:val="both"/>
        <w:rPr>
          <w:sz w:val="28"/>
          <w:szCs w:val="28"/>
        </w:rPr>
      </w:pPr>
      <w:r>
        <w:rPr>
          <w:sz w:val="28"/>
          <w:szCs w:val="28"/>
        </w:rPr>
        <w:t>1.5. </w:t>
      </w:r>
      <w:r w:rsidR="004639CB">
        <w:rPr>
          <w:sz w:val="28"/>
          <w:szCs w:val="28"/>
        </w:rPr>
        <w:t>От имени О</w:t>
      </w:r>
      <w:r w:rsidRPr="006D259D">
        <w:rPr>
          <w:sz w:val="28"/>
          <w:szCs w:val="28"/>
        </w:rPr>
        <w:t xml:space="preserve">ргана </w:t>
      </w:r>
      <w:r w:rsidR="00B2480F" w:rsidRPr="00B2480F">
        <w:rPr>
          <w:sz w:val="28"/>
          <w:szCs w:val="28"/>
        </w:rPr>
        <w:t>контроля</w:t>
      </w:r>
      <w:r w:rsidR="00B2480F" w:rsidRPr="006D259D">
        <w:rPr>
          <w:sz w:val="28"/>
          <w:szCs w:val="28"/>
        </w:rPr>
        <w:t xml:space="preserve"> </w:t>
      </w:r>
      <w:r w:rsidRPr="006D259D">
        <w:rPr>
          <w:sz w:val="28"/>
          <w:szCs w:val="28"/>
        </w:rPr>
        <w:t xml:space="preserve"> Муниципальны</w:t>
      </w:r>
      <w:r w:rsidR="0004477F">
        <w:rPr>
          <w:sz w:val="28"/>
          <w:szCs w:val="28"/>
        </w:rPr>
        <w:t xml:space="preserve">й контроль вправе осуществлять </w:t>
      </w:r>
      <w:r w:rsidRPr="006D259D">
        <w:rPr>
          <w:sz w:val="28"/>
          <w:szCs w:val="28"/>
        </w:rPr>
        <w:t>должностные лица органа контроля, в должностные обязанности которых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6D259D" w:rsidRDefault="0004477F" w:rsidP="002214F8">
      <w:pPr>
        <w:pStyle w:val="ConsPlusNormal"/>
        <w:ind w:firstLine="709"/>
        <w:jc w:val="both"/>
        <w:rPr>
          <w:sz w:val="28"/>
          <w:szCs w:val="28"/>
        </w:rPr>
      </w:pPr>
      <w:r>
        <w:rPr>
          <w:sz w:val="28"/>
          <w:szCs w:val="28"/>
        </w:rPr>
        <w:t>1.6.</w:t>
      </w:r>
      <w:r w:rsidR="00600E0E">
        <w:rPr>
          <w:sz w:val="28"/>
          <w:szCs w:val="28"/>
        </w:rPr>
        <w:t>Л</w:t>
      </w:r>
      <w:r>
        <w:rPr>
          <w:sz w:val="28"/>
          <w:szCs w:val="28"/>
        </w:rPr>
        <w:t>ицом, уполномоченным</w:t>
      </w:r>
      <w:r w:rsidR="006D259D" w:rsidRPr="006D259D">
        <w:rPr>
          <w:sz w:val="28"/>
          <w:szCs w:val="28"/>
        </w:rPr>
        <w:t xml:space="preserve"> на принятие решения о проведении к</w:t>
      </w:r>
      <w:r>
        <w:rPr>
          <w:sz w:val="28"/>
          <w:szCs w:val="28"/>
        </w:rPr>
        <w:t xml:space="preserve">онтрольных мероприятий, является </w:t>
      </w:r>
      <w:r w:rsidR="004639CB">
        <w:rPr>
          <w:sz w:val="28"/>
          <w:szCs w:val="28"/>
        </w:rPr>
        <w:t xml:space="preserve">глава </w:t>
      </w:r>
      <w:r>
        <w:rPr>
          <w:sz w:val="28"/>
          <w:szCs w:val="28"/>
        </w:rPr>
        <w:t xml:space="preserve">муниципального округа – глава администрации </w:t>
      </w:r>
      <w:proofErr w:type="spellStart"/>
      <w:r>
        <w:rPr>
          <w:sz w:val="28"/>
          <w:szCs w:val="28"/>
        </w:rPr>
        <w:t>Юсьвинского</w:t>
      </w:r>
      <w:proofErr w:type="spellEnd"/>
      <w:r>
        <w:rPr>
          <w:sz w:val="28"/>
          <w:szCs w:val="28"/>
        </w:rPr>
        <w:t xml:space="preserve"> муниципального округа Пермского края.</w:t>
      </w:r>
    </w:p>
    <w:p w:rsidR="006D259D" w:rsidRDefault="006D259D" w:rsidP="002214F8">
      <w:pPr>
        <w:pStyle w:val="ConsPlusNormal"/>
        <w:ind w:firstLine="709"/>
        <w:jc w:val="both"/>
        <w:rPr>
          <w:sz w:val="28"/>
          <w:szCs w:val="28"/>
        </w:rPr>
      </w:pPr>
      <w:r>
        <w:rPr>
          <w:sz w:val="28"/>
          <w:szCs w:val="28"/>
        </w:rPr>
        <w:t>1.7. </w:t>
      </w:r>
      <w:r w:rsidRPr="006D259D">
        <w:rPr>
          <w:sz w:val="28"/>
          <w:szCs w:val="28"/>
        </w:rPr>
        <w:t xml:space="preserve">Инспекторы при осуществлении Муниципального контроля реализуют права и </w:t>
      </w:r>
      <w:proofErr w:type="gramStart"/>
      <w:r w:rsidRPr="006D259D">
        <w:rPr>
          <w:sz w:val="28"/>
          <w:szCs w:val="28"/>
        </w:rPr>
        <w:t>несут обязанности</w:t>
      </w:r>
      <w:proofErr w:type="gramEnd"/>
      <w:r w:rsidRPr="006D259D">
        <w:rPr>
          <w:sz w:val="28"/>
          <w:szCs w:val="28"/>
        </w:rPr>
        <w:t xml:space="preserve">, соблюдают ограничения и запреты, установленные Федеральным </w:t>
      </w:r>
      <w:r w:rsidR="001C0D86">
        <w:rPr>
          <w:sz w:val="28"/>
          <w:szCs w:val="28"/>
        </w:rPr>
        <w:t xml:space="preserve">законом от 31.07.2021 № 248-ФЗ </w:t>
      </w:r>
      <w:r w:rsidRPr="006D259D">
        <w:rPr>
          <w:sz w:val="28"/>
          <w:szCs w:val="28"/>
        </w:rPr>
        <w:t xml:space="preserve">«О государственном контроле (надзоре) и муниципальном контроле в Российской </w:t>
      </w:r>
      <w:r w:rsidRPr="006D259D">
        <w:rPr>
          <w:sz w:val="28"/>
          <w:szCs w:val="28"/>
        </w:rPr>
        <w:lastRenderedPageBreak/>
        <w:t>Федерации» (далее – Федеральный закон о контроле).</w:t>
      </w:r>
    </w:p>
    <w:p w:rsidR="00924829" w:rsidRPr="00924829" w:rsidRDefault="00924829" w:rsidP="002214F8">
      <w:pPr>
        <w:pStyle w:val="ConsPlusNormal"/>
        <w:ind w:firstLine="709"/>
        <w:jc w:val="both"/>
        <w:rPr>
          <w:sz w:val="28"/>
          <w:szCs w:val="28"/>
        </w:rPr>
      </w:pPr>
      <w:r w:rsidRPr="00924829">
        <w:rPr>
          <w:sz w:val="28"/>
          <w:szCs w:val="28"/>
        </w:rPr>
        <w:t xml:space="preserve">1.8. Под контролируемыми лицами при осуществлении Муниципального контроля понимаются организации, граждане, в том числе индивидуальные предприниматели, деятельность, действия или </w:t>
      </w:r>
      <w:proofErr w:type="gramStart"/>
      <w:r w:rsidRPr="00924829">
        <w:rPr>
          <w:sz w:val="28"/>
          <w:szCs w:val="28"/>
        </w:rPr>
        <w:t>результаты</w:t>
      </w:r>
      <w:proofErr w:type="gramEnd"/>
      <w:r w:rsidRPr="00924829">
        <w:rPr>
          <w:sz w:val="28"/>
          <w:szCs w:val="28"/>
        </w:rPr>
        <w:t xml:space="preserve"> деятельности которых либо производственные объекты, находящиеся во владении и (или) в пользовании которых, подлежат Муниципальному контролю.</w:t>
      </w:r>
    </w:p>
    <w:p w:rsidR="006D259D" w:rsidRDefault="00924829" w:rsidP="002214F8">
      <w:pPr>
        <w:pStyle w:val="ConsPlusNormal"/>
        <w:ind w:firstLine="709"/>
        <w:jc w:val="both"/>
        <w:rPr>
          <w:sz w:val="28"/>
          <w:szCs w:val="28"/>
        </w:rPr>
      </w:pPr>
      <w:r w:rsidRPr="00924829">
        <w:rPr>
          <w:sz w:val="28"/>
          <w:szCs w:val="28"/>
        </w:rPr>
        <w:t xml:space="preserve">Контролируемые лица при осуществлении муниципального контроля реализуют права и </w:t>
      </w:r>
      <w:proofErr w:type="gramStart"/>
      <w:r w:rsidRPr="00924829">
        <w:rPr>
          <w:sz w:val="28"/>
          <w:szCs w:val="28"/>
        </w:rPr>
        <w:t>несут обязанности</w:t>
      </w:r>
      <w:proofErr w:type="gramEnd"/>
      <w:r w:rsidRPr="00924829">
        <w:rPr>
          <w:sz w:val="28"/>
          <w:szCs w:val="28"/>
        </w:rPr>
        <w:t>, установленные Федеральным законом о контроле.</w:t>
      </w:r>
    </w:p>
    <w:p w:rsidR="00924829" w:rsidRDefault="00924829" w:rsidP="002214F8">
      <w:pPr>
        <w:pStyle w:val="ConsPlusNormal"/>
        <w:ind w:firstLine="709"/>
        <w:jc w:val="both"/>
        <w:rPr>
          <w:sz w:val="28"/>
          <w:szCs w:val="28"/>
        </w:rPr>
      </w:pPr>
      <w:r w:rsidRPr="000C4C13">
        <w:rPr>
          <w:sz w:val="28"/>
          <w:szCs w:val="28"/>
        </w:rPr>
        <w:t xml:space="preserve">1.9. Объектами Муниципального контроля являются объекты земельных отношений (земли, земельные участки или части земельных участков), расположенные в границах </w:t>
      </w:r>
      <w:proofErr w:type="spellStart"/>
      <w:r w:rsidR="007D2D6B">
        <w:rPr>
          <w:sz w:val="28"/>
          <w:szCs w:val="28"/>
        </w:rPr>
        <w:t>Юсьвинского</w:t>
      </w:r>
      <w:proofErr w:type="spellEnd"/>
      <w:r w:rsidR="007D2D6B">
        <w:rPr>
          <w:sz w:val="28"/>
          <w:szCs w:val="28"/>
        </w:rPr>
        <w:t xml:space="preserve"> муниципального округа Пермского края </w:t>
      </w:r>
      <w:r w:rsidRPr="000C4C13">
        <w:rPr>
          <w:sz w:val="28"/>
          <w:szCs w:val="28"/>
        </w:rPr>
        <w:t xml:space="preserve"> (далее – объекты контроля).</w:t>
      </w:r>
    </w:p>
    <w:p w:rsidR="00924829" w:rsidRDefault="00935EDA" w:rsidP="002214F8">
      <w:pPr>
        <w:pStyle w:val="ConsPlusNormal"/>
        <w:ind w:firstLine="709"/>
        <w:jc w:val="both"/>
        <w:rPr>
          <w:sz w:val="28"/>
          <w:szCs w:val="28"/>
        </w:rPr>
      </w:pPr>
      <w:r>
        <w:rPr>
          <w:sz w:val="28"/>
          <w:szCs w:val="28"/>
        </w:rPr>
        <w:t xml:space="preserve">1.10. </w:t>
      </w:r>
      <w:r w:rsidRPr="00935EDA">
        <w:rPr>
          <w:sz w:val="28"/>
          <w:szCs w:val="28"/>
        </w:rPr>
        <w:t xml:space="preserve">Орган контроля обеспечивает учет объектов контроля посредством ведения журнала учета объектов контроля по форме, утверждаемой </w:t>
      </w:r>
      <w:r w:rsidR="007D2D6B">
        <w:rPr>
          <w:sz w:val="28"/>
          <w:szCs w:val="28"/>
        </w:rPr>
        <w:t xml:space="preserve">распоряжением </w:t>
      </w:r>
      <w:r w:rsidRPr="00935EDA">
        <w:rPr>
          <w:sz w:val="28"/>
          <w:szCs w:val="28"/>
        </w:rPr>
        <w:t xml:space="preserve"> Органа контроля.</w:t>
      </w:r>
    </w:p>
    <w:p w:rsidR="00935EDA" w:rsidRPr="00935EDA" w:rsidRDefault="00935EDA" w:rsidP="002214F8">
      <w:pPr>
        <w:pStyle w:val="ConsPlusNormal"/>
        <w:ind w:firstLine="709"/>
        <w:jc w:val="both"/>
        <w:rPr>
          <w:sz w:val="28"/>
          <w:szCs w:val="28"/>
        </w:rPr>
      </w:pPr>
      <w:r w:rsidRPr="00935EDA">
        <w:rPr>
          <w:sz w:val="28"/>
          <w:szCs w:val="28"/>
        </w:rPr>
        <w:t>При сборе, обработке, анализе и учете сведений об объектах контроля для целей их учета Орган контроля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35EDA" w:rsidRDefault="00935EDA" w:rsidP="002214F8">
      <w:pPr>
        <w:pStyle w:val="ConsPlusNormal"/>
        <w:ind w:firstLine="709"/>
        <w:jc w:val="both"/>
        <w:rPr>
          <w:sz w:val="28"/>
          <w:szCs w:val="28"/>
        </w:rPr>
      </w:pPr>
      <w:r w:rsidRPr="00935EDA">
        <w:rPr>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935EDA">
        <w:rPr>
          <w:sz w:val="28"/>
          <w:szCs w:val="28"/>
        </w:rPr>
        <w:t>также</w:t>
      </w:r>
      <w:proofErr w:type="gramEnd"/>
      <w:r w:rsidRPr="00935EDA">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935EDA" w:rsidRDefault="00935EDA" w:rsidP="002214F8">
      <w:pPr>
        <w:pStyle w:val="ConsPlusNormal"/>
        <w:ind w:firstLine="709"/>
        <w:jc w:val="both"/>
        <w:rPr>
          <w:sz w:val="28"/>
          <w:szCs w:val="28"/>
        </w:rPr>
      </w:pPr>
      <w:r w:rsidRPr="00935EDA">
        <w:rPr>
          <w:sz w:val="28"/>
          <w:szCs w:val="28"/>
        </w:rPr>
        <w:t>1.11.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о контроле.</w:t>
      </w:r>
    </w:p>
    <w:p w:rsidR="000C4C13" w:rsidRPr="000C4C13" w:rsidRDefault="000C4C13" w:rsidP="002214F8">
      <w:pPr>
        <w:pStyle w:val="ConsPlusNormal"/>
        <w:ind w:firstLine="709"/>
        <w:jc w:val="both"/>
        <w:rPr>
          <w:sz w:val="28"/>
          <w:szCs w:val="28"/>
        </w:rPr>
      </w:pPr>
      <w:r>
        <w:rPr>
          <w:sz w:val="28"/>
          <w:szCs w:val="28"/>
        </w:rPr>
        <w:t>1.12. Орган</w:t>
      </w:r>
      <w:r w:rsidR="002214F8">
        <w:rPr>
          <w:sz w:val="28"/>
          <w:szCs w:val="28"/>
        </w:rPr>
        <w:t>ы</w:t>
      </w:r>
      <w:r>
        <w:rPr>
          <w:sz w:val="28"/>
          <w:szCs w:val="28"/>
        </w:rPr>
        <w:t xml:space="preserve"> контроля</w:t>
      </w:r>
      <w:r w:rsidRPr="000C4C13">
        <w:rPr>
          <w:sz w:val="28"/>
          <w:szCs w:val="28"/>
        </w:rPr>
        <w:t xml:space="preserve"> п</w:t>
      </w:r>
      <w:r>
        <w:rPr>
          <w:sz w:val="28"/>
          <w:szCs w:val="28"/>
        </w:rPr>
        <w:t>ри организации и осуществлении М</w:t>
      </w:r>
      <w:r w:rsidRPr="000C4C13">
        <w:rPr>
          <w:sz w:val="28"/>
          <w:szCs w:val="28"/>
        </w:rPr>
        <w:t xml:space="preserve">униципального контроля взаимодействует с органами государственной власти и органами местного самоуправления. В рамках межведомственного информационного взаимодействия </w:t>
      </w:r>
      <w:r>
        <w:rPr>
          <w:sz w:val="28"/>
          <w:szCs w:val="28"/>
        </w:rPr>
        <w:t>Орган</w:t>
      </w:r>
      <w:r w:rsidR="0060189C">
        <w:rPr>
          <w:sz w:val="28"/>
          <w:szCs w:val="28"/>
        </w:rPr>
        <w:t>ы</w:t>
      </w:r>
      <w:r>
        <w:rPr>
          <w:sz w:val="28"/>
          <w:szCs w:val="28"/>
        </w:rPr>
        <w:t xml:space="preserve"> контроля</w:t>
      </w:r>
      <w:r w:rsidRPr="000C4C13">
        <w:rPr>
          <w:sz w:val="28"/>
          <w:szCs w:val="28"/>
        </w:rPr>
        <w:t xml:space="preserve"> получа</w:t>
      </w:r>
      <w:r w:rsidR="0060189C">
        <w:rPr>
          <w:sz w:val="28"/>
          <w:szCs w:val="28"/>
        </w:rPr>
        <w:t>ю</w:t>
      </w:r>
      <w:r w:rsidRPr="000C4C13">
        <w:rPr>
          <w:sz w:val="28"/>
          <w:szCs w:val="28"/>
        </w:rPr>
        <w:t>т на безвозмездной основе документы и (или) информацию, необходимые д</w:t>
      </w:r>
      <w:r w:rsidR="0060189C">
        <w:rPr>
          <w:sz w:val="28"/>
          <w:szCs w:val="28"/>
        </w:rPr>
        <w:t>ля организации и осуществления М</w:t>
      </w:r>
      <w:r w:rsidRPr="000C4C13">
        <w:rPr>
          <w:sz w:val="28"/>
          <w:szCs w:val="28"/>
        </w:rPr>
        <w:t>униципального</w:t>
      </w:r>
      <w:r w:rsidR="0060189C">
        <w:rPr>
          <w:sz w:val="28"/>
          <w:szCs w:val="28"/>
        </w:rPr>
        <w:t xml:space="preserve"> контроля</w:t>
      </w:r>
      <w:r w:rsidRPr="000C4C13">
        <w:rPr>
          <w:sz w:val="28"/>
          <w:szCs w:val="28"/>
        </w:rPr>
        <w:t>, от указанных органов либо подведомственных указанным органам организаций, в распоряжении которых находятся эти документы и (или) информация.</w:t>
      </w:r>
    </w:p>
    <w:p w:rsidR="00935EDA" w:rsidRDefault="000C4C13" w:rsidP="002214F8">
      <w:pPr>
        <w:pStyle w:val="ConsPlusNormal"/>
        <w:ind w:firstLine="709"/>
        <w:jc w:val="both"/>
        <w:rPr>
          <w:sz w:val="28"/>
          <w:szCs w:val="28"/>
        </w:rPr>
      </w:pPr>
      <w:r w:rsidRPr="000C4C13">
        <w:rPr>
          <w:sz w:val="28"/>
          <w:szCs w:val="28"/>
        </w:rPr>
        <w:t>Перечень документов и (или) информации, запрашиваемых в рамках межведомственного информационного взаимодействия от органов государственной власти и органов местного самоуправления либо подведомственных указанным органам организаций, приведен в приложении к настоящему Положению.</w:t>
      </w:r>
    </w:p>
    <w:p w:rsidR="0030245E" w:rsidRDefault="0030245E" w:rsidP="000B7A5D">
      <w:pPr>
        <w:pStyle w:val="ConsPlusTitle"/>
        <w:ind w:firstLine="540"/>
        <w:jc w:val="center"/>
        <w:outlineLvl w:val="1"/>
        <w:rPr>
          <w:sz w:val="28"/>
          <w:szCs w:val="28"/>
        </w:rPr>
      </w:pPr>
    </w:p>
    <w:p w:rsidR="00F16830" w:rsidRDefault="00F16830" w:rsidP="00F74053">
      <w:pPr>
        <w:pStyle w:val="ConsPlusTitle"/>
        <w:spacing w:line="240" w:lineRule="exact"/>
        <w:ind w:firstLine="539"/>
        <w:jc w:val="center"/>
        <w:outlineLvl w:val="1"/>
        <w:rPr>
          <w:sz w:val="28"/>
          <w:szCs w:val="28"/>
        </w:rPr>
      </w:pPr>
    </w:p>
    <w:p w:rsidR="00F44296" w:rsidRPr="002C564F" w:rsidRDefault="00367119" w:rsidP="00F74053">
      <w:pPr>
        <w:pStyle w:val="ConsPlusTitle"/>
        <w:spacing w:line="240" w:lineRule="exact"/>
        <w:ind w:firstLine="539"/>
        <w:jc w:val="center"/>
        <w:outlineLvl w:val="1"/>
        <w:rPr>
          <w:sz w:val="28"/>
          <w:szCs w:val="28"/>
        </w:rPr>
      </w:pPr>
      <w:r w:rsidRPr="002C564F">
        <w:rPr>
          <w:sz w:val="28"/>
          <w:szCs w:val="28"/>
        </w:rPr>
        <w:lastRenderedPageBreak/>
        <w:t>2</w:t>
      </w:r>
      <w:r w:rsidR="00F44296" w:rsidRPr="002C564F">
        <w:rPr>
          <w:sz w:val="28"/>
          <w:szCs w:val="28"/>
        </w:rPr>
        <w:t xml:space="preserve">. </w:t>
      </w:r>
      <w:r w:rsidR="00991FFE" w:rsidRPr="002C564F">
        <w:rPr>
          <w:sz w:val="28"/>
          <w:szCs w:val="28"/>
        </w:rPr>
        <w:t>Управление рисками причинения вреда (ущерба)</w:t>
      </w:r>
    </w:p>
    <w:p w:rsidR="00991FFE" w:rsidRPr="002C564F" w:rsidRDefault="00991FFE" w:rsidP="00F74053">
      <w:pPr>
        <w:pStyle w:val="ConsPlusTitle"/>
        <w:spacing w:line="240" w:lineRule="exact"/>
        <w:ind w:firstLine="539"/>
        <w:jc w:val="center"/>
        <w:outlineLvl w:val="1"/>
        <w:rPr>
          <w:sz w:val="28"/>
          <w:szCs w:val="28"/>
        </w:rPr>
      </w:pPr>
      <w:r w:rsidRPr="002C564F">
        <w:rPr>
          <w:sz w:val="28"/>
          <w:szCs w:val="28"/>
        </w:rPr>
        <w:t xml:space="preserve">охраняемым законом ценностям при осуществлении </w:t>
      </w:r>
    </w:p>
    <w:p w:rsidR="00991FFE" w:rsidRPr="002C564F" w:rsidRDefault="00F74053" w:rsidP="00F74053">
      <w:pPr>
        <w:pStyle w:val="ConsPlusTitle"/>
        <w:spacing w:line="240" w:lineRule="exact"/>
        <w:ind w:firstLine="539"/>
        <w:jc w:val="center"/>
        <w:outlineLvl w:val="1"/>
        <w:rPr>
          <w:sz w:val="28"/>
          <w:szCs w:val="28"/>
        </w:rPr>
      </w:pPr>
      <w:r>
        <w:rPr>
          <w:sz w:val="28"/>
          <w:szCs w:val="28"/>
        </w:rPr>
        <w:t>М</w:t>
      </w:r>
      <w:r w:rsidR="00991FFE" w:rsidRPr="002C564F">
        <w:rPr>
          <w:sz w:val="28"/>
          <w:szCs w:val="28"/>
        </w:rPr>
        <w:t>униципального контроля</w:t>
      </w:r>
    </w:p>
    <w:p w:rsidR="00F74053" w:rsidRPr="002C564F" w:rsidRDefault="00F74053" w:rsidP="00F74053">
      <w:pPr>
        <w:pStyle w:val="ConsPlusNormal"/>
        <w:spacing w:line="240" w:lineRule="exact"/>
        <w:ind w:firstLine="539"/>
        <w:jc w:val="both"/>
        <w:rPr>
          <w:sz w:val="28"/>
          <w:szCs w:val="28"/>
        </w:rPr>
      </w:pPr>
    </w:p>
    <w:p w:rsidR="00F74053" w:rsidRDefault="00F44296" w:rsidP="002214F8">
      <w:pPr>
        <w:pStyle w:val="ConsPlusNormal"/>
        <w:ind w:firstLine="709"/>
        <w:jc w:val="both"/>
        <w:rPr>
          <w:sz w:val="28"/>
          <w:szCs w:val="28"/>
        </w:rPr>
      </w:pPr>
      <w:r w:rsidRPr="002C564F">
        <w:rPr>
          <w:sz w:val="28"/>
          <w:szCs w:val="28"/>
        </w:rPr>
        <w:t xml:space="preserve">2.1. </w:t>
      </w:r>
      <w:r w:rsidR="00F74053" w:rsidRPr="00F74053">
        <w:rPr>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F74053" w:rsidRDefault="00312F4B" w:rsidP="002214F8">
      <w:pPr>
        <w:pStyle w:val="ConsPlusNormal"/>
        <w:ind w:firstLine="709"/>
        <w:jc w:val="both"/>
        <w:rPr>
          <w:sz w:val="28"/>
          <w:szCs w:val="28"/>
        </w:rPr>
      </w:pPr>
      <w:r w:rsidRPr="002C564F">
        <w:rPr>
          <w:sz w:val="28"/>
          <w:szCs w:val="28"/>
        </w:rPr>
        <w:t xml:space="preserve">2.2. Для целей управления рисками причинения вреда (ущерба) охраняемым законом ценностям </w:t>
      </w:r>
      <w:r w:rsidR="00F74053">
        <w:rPr>
          <w:sz w:val="28"/>
          <w:szCs w:val="28"/>
        </w:rPr>
        <w:t>при осуществлении плановых контрольных мероприятий объекты контроля подлежат отнесению к одной из следующих категорий риска:</w:t>
      </w:r>
    </w:p>
    <w:p w:rsidR="00312F4B" w:rsidRPr="002C564F" w:rsidRDefault="00312F4B" w:rsidP="002214F8">
      <w:pPr>
        <w:pStyle w:val="ConsPlusNormal"/>
        <w:ind w:firstLine="709"/>
        <w:jc w:val="both"/>
        <w:rPr>
          <w:sz w:val="28"/>
          <w:szCs w:val="28"/>
        </w:rPr>
      </w:pPr>
      <w:r w:rsidRPr="002C564F">
        <w:rPr>
          <w:sz w:val="28"/>
          <w:szCs w:val="28"/>
        </w:rPr>
        <w:t>средний риск;</w:t>
      </w:r>
    </w:p>
    <w:p w:rsidR="00312F4B" w:rsidRPr="002C564F" w:rsidRDefault="00312F4B" w:rsidP="002214F8">
      <w:pPr>
        <w:pStyle w:val="ConsPlusNormal"/>
        <w:ind w:firstLine="709"/>
        <w:jc w:val="both"/>
        <w:rPr>
          <w:sz w:val="28"/>
          <w:szCs w:val="28"/>
        </w:rPr>
      </w:pPr>
      <w:r w:rsidRPr="002C564F">
        <w:rPr>
          <w:sz w:val="28"/>
          <w:szCs w:val="28"/>
        </w:rPr>
        <w:t>умеренный риск;</w:t>
      </w:r>
    </w:p>
    <w:p w:rsidR="00312F4B" w:rsidRPr="002C564F" w:rsidRDefault="00312F4B" w:rsidP="002214F8">
      <w:pPr>
        <w:pStyle w:val="ConsPlusNormal"/>
        <w:ind w:firstLine="709"/>
        <w:jc w:val="both"/>
        <w:rPr>
          <w:sz w:val="28"/>
          <w:szCs w:val="28"/>
        </w:rPr>
      </w:pPr>
      <w:r w:rsidRPr="002C564F">
        <w:rPr>
          <w:sz w:val="28"/>
          <w:szCs w:val="28"/>
        </w:rPr>
        <w:t>низкий риск.</w:t>
      </w:r>
    </w:p>
    <w:p w:rsidR="00D7073B" w:rsidRPr="002C564F" w:rsidRDefault="00291A79" w:rsidP="002214F8">
      <w:pPr>
        <w:pStyle w:val="ConsPlusNormal"/>
        <w:ind w:firstLine="709"/>
        <w:jc w:val="both"/>
        <w:rPr>
          <w:sz w:val="28"/>
          <w:szCs w:val="28"/>
        </w:rPr>
      </w:pPr>
      <w:r w:rsidRPr="002C564F">
        <w:rPr>
          <w:sz w:val="28"/>
          <w:szCs w:val="28"/>
        </w:rPr>
        <w:t>2.3</w:t>
      </w:r>
      <w:r w:rsidR="00312F4B" w:rsidRPr="002C564F">
        <w:rPr>
          <w:sz w:val="28"/>
          <w:szCs w:val="28"/>
        </w:rPr>
        <w:t xml:space="preserve">. Отнесение объекта контроля к одной из категорий риска осуществляется на основе сопоставления его характеристик с критериями риска </w:t>
      </w:r>
      <w:r w:rsidR="005F2C45">
        <w:rPr>
          <w:sz w:val="28"/>
          <w:szCs w:val="28"/>
        </w:rPr>
        <w:t xml:space="preserve"> с тяжестью </w:t>
      </w:r>
      <w:r w:rsidR="00312F4B" w:rsidRPr="002C564F">
        <w:rPr>
          <w:sz w:val="28"/>
          <w:szCs w:val="28"/>
        </w:rPr>
        <w:t xml:space="preserve">причинения вреда (ущерба) охраняемым законом </w:t>
      </w:r>
      <w:r w:rsidR="00312F4B" w:rsidRPr="005F2C45">
        <w:rPr>
          <w:sz w:val="28"/>
          <w:szCs w:val="28"/>
        </w:rPr>
        <w:t>ценностям</w:t>
      </w:r>
      <w:r w:rsidR="005F2C45" w:rsidRPr="005F2C45">
        <w:rPr>
          <w:sz w:val="28"/>
          <w:szCs w:val="28"/>
        </w:rPr>
        <w:t xml:space="preserve"> и вероятность</w:t>
      </w:r>
      <w:r w:rsidR="005F2C45">
        <w:rPr>
          <w:sz w:val="28"/>
          <w:szCs w:val="28"/>
        </w:rPr>
        <w:t>ю</w:t>
      </w:r>
      <w:r w:rsidR="005F2C45" w:rsidRPr="005F2C45">
        <w:rPr>
          <w:sz w:val="28"/>
          <w:szCs w:val="28"/>
        </w:rPr>
        <w:t xml:space="preserve">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r w:rsidR="00312F4B" w:rsidRPr="005F2C45">
        <w:rPr>
          <w:sz w:val="28"/>
          <w:szCs w:val="28"/>
        </w:rPr>
        <w:t xml:space="preserve"> (далее – критерии риска).</w:t>
      </w:r>
    </w:p>
    <w:p w:rsidR="00312F4B" w:rsidRPr="002C564F" w:rsidRDefault="00291A79" w:rsidP="002214F8">
      <w:pPr>
        <w:pStyle w:val="ConsPlusNormal"/>
        <w:ind w:firstLine="709"/>
        <w:jc w:val="both"/>
        <w:rPr>
          <w:sz w:val="28"/>
          <w:szCs w:val="28"/>
        </w:rPr>
      </w:pPr>
      <w:r w:rsidRPr="002C564F">
        <w:rPr>
          <w:sz w:val="28"/>
          <w:szCs w:val="28"/>
        </w:rPr>
        <w:t>2.4</w:t>
      </w:r>
      <w:r w:rsidR="00312F4B" w:rsidRPr="002C564F">
        <w:rPr>
          <w:sz w:val="28"/>
          <w:szCs w:val="28"/>
        </w:rPr>
        <w:t xml:space="preserve">. В целях отнесения объектов контроля к категориям риска </w:t>
      </w:r>
      <w:r w:rsidR="006A2E88">
        <w:rPr>
          <w:sz w:val="28"/>
          <w:szCs w:val="28"/>
        </w:rPr>
        <w:t>при осуществлении М</w:t>
      </w:r>
      <w:r w:rsidR="00312F4B" w:rsidRPr="002C564F">
        <w:rPr>
          <w:sz w:val="28"/>
          <w:szCs w:val="28"/>
        </w:rPr>
        <w:t>униципального контроля устанавли</w:t>
      </w:r>
      <w:r w:rsidR="006A2E88">
        <w:rPr>
          <w:sz w:val="28"/>
          <w:szCs w:val="28"/>
        </w:rPr>
        <w:t>ваются следующие критерии риска.</w:t>
      </w:r>
    </w:p>
    <w:p w:rsidR="00312F4B" w:rsidRPr="00AC3722" w:rsidRDefault="006A2E88" w:rsidP="002214F8">
      <w:pPr>
        <w:pStyle w:val="ConsPlusNormal"/>
        <w:ind w:firstLine="709"/>
        <w:jc w:val="both"/>
        <w:rPr>
          <w:sz w:val="28"/>
          <w:szCs w:val="28"/>
        </w:rPr>
      </w:pPr>
      <w:r w:rsidRPr="00AC3722">
        <w:rPr>
          <w:sz w:val="28"/>
          <w:szCs w:val="28"/>
        </w:rPr>
        <w:t>К</w:t>
      </w:r>
      <w:r w:rsidR="00312F4B" w:rsidRPr="00AC3722">
        <w:rPr>
          <w:sz w:val="28"/>
          <w:szCs w:val="28"/>
        </w:rPr>
        <w:t xml:space="preserve"> категории среднего риска относятся: </w:t>
      </w:r>
    </w:p>
    <w:p w:rsidR="00312F4B" w:rsidRDefault="00312F4B" w:rsidP="002214F8">
      <w:pPr>
        <w:pStyle w:val="ConsPlusNormal"/>
        <w:ind w:firstLine="709"/>
        <w:jc w:val="both"/>
        <w:rPr>
          <w:sz w:val="28"/>
          <w:szCs w:val="28"/>
        </w:rPr>
      </w:pPr>
      <w:r w:rsidRPr="00AC3722">
        <w:rPr>
          <w:sz w:val="28"/>
          <w:szCs w:val="28"/>
        </w:rPr>
        <w:t>объекты контроля, в отношении которых в течение трех лет, предшествовавших году составления плана контрольных мероприятий, фиксировались факты нарушения разрешенного использования;</w:t>
      </w:r>
    </w:p>
    <w:p w:rsidR="00B07846" w:rsidRDefault="00137F47" w:rsidP="002214F8">
      <w:pPr>
        <w:pStyle w:val="ConsPlusNormal"/>
        <w:ind w:firstLine="709"/>
        <w:jc w:val="both"/>
        <w:rPr>
          <w:sz w:val="28"/>
          <w:szCs w:val="28"/>
        </w:rPr>
      </w:pPr>
      <w:r>
        <w:rPr>
          <w:sz w:val="28"/>
          <w:szCs w:val="28"/>
        </w:rPr>
        <w:t>объекты контроля</w:t>
      </w:r>
      <w:r w:rsidRPr="00137F47">
        <w:rPr>
          <w:sz w:val="28"/>
          <w:szCs w:val="28"/>
        </w:rPr>
        <w:t>, расположенные в границах или примыкающие к границе береговой полосы вод</w:t>
      </w:r>
      <w:r w:rsidR="00B07846">
        <w:rPr>
          <w:sz w:val="28"/>
          <w:szCs w:val="28"/>
        </w:rPr>
        <w:t>ных объектов общего пользования;</w:t>
      </w:r>
    </w:p>
    <w:p w:rsidR="00B07846" w:rsidRDefault="00312F4B" w:rsidP="002214F8">
      <w:pPr>
        <w:pStyle w:val="ConsPlusNormal"/>
        <w:ind w:firstLine="709"/>
        <w:jc w:val="both"/>
        <w:rPr>
          <w:sz w:val="28"/>
          <w:szCs w:val="28"/>
        </w:rPr>
      </w:pPr>
      <w:r w:rsidRPr="00AC3722">
        <w:rPr>
          <w:sz w:val="28"/>
          <w:szCs w:val="28"/>
        </w:rPr>
        <w:t xml:space="preserve">объекты контроля, </w:t>
      </w:r>
      <w:r w:rsidR="00B07846">
        <w:rPr>
          <w:sz w:val="28"/>
          <w:szCs w:val="28"/>
        </w:rPr>
        <w:t>граничащие с земельными участками, предназначенными для захоронения и размещения отходов  производства и потребления,</w:t>
      </w:r>
      <w:r w:rsidR="008D0435">
        <w:rPr>
          <w:sz w:val="28"/>
          <w:szCs w:val="28"/>
        </w:rPr>
        <w:t xml:space="preserve"> </w:t>
      </w:r>
      <w:r w:rsidR="00B07846">
        <w:rPr>
          <w:sz w:val="28"/>
          <w:szCs w:val="28"/>
        </w:rPr>
        <w:t>размещения кладбищ;</w:t>
      </w:r>
    </w:p>
    <w:p w:rsidR="00312F4B" w:rsidRPr="00AC3722" w:rsidRDefault="006A2E88" w:rsidP="002214F8">
      <w:pPr>
        <w:pStyle w:val="ConsPlusNormal"/>
        <w:ind w:firstLine="709"/>
        <w:jc w:val="both"/>
        <w:rPr>
          <w:sz w:val="28"/>
          <w:szCs w:val="28"/>
        </w:rPr>
      </w:pPr>
      <w:r w:rsidRPr="00AC3722">
        <w:rPr>
          <w:sz w:val="28"/>
          <w:szCs w:val="28"/>
        </w:rPr>
        <w:t>К</w:t>
      </w:r>
      <w:r w:rsidR="00312F4B" w:rsidRPr="00AC3722">
        <w:rPr>
          <w:sz w:val="28"/>
          <w:szCs w:val="28"/>
        </w:rPr>
        <w:t xml:space="preserve"> категории умеренного риска относятся объекты контроля – земельные участки, </w:t>
      </w:r>
      <w:r w:rsidR="00086BDC">
        <w:rPr>
          <w:sz w:val="28"/>
          <w:szCs w:val="28"/>
        </w:rPr>
        <w:t>относящиеся к категории земель населенных пунктов</w:t>
      </w:r>
      <w:r w:rsidR="00C5228A">
        <w:rPr>
          <w:sz w:val="28"/>
          <w:szCs w:val="28"/>
        </w:rPr>
        <w:t xml:space="preserve"> и граничащие с землями и (или) земельными участками,</w:t>
      </w:r>
      <w:r w:rsidR="00086BDC">
        <w:rPr>
          <w:sz w:val="28"/>
          <w:szCs w:val="28"/>
        </w:rPr>
        <w:t xml:space="preserve"> </w:t>
      </w:r>
      <w:r w:rsidR="00C5228A">
        <w:rPr>
          <w:sz w:val="28"/>
          <w:szCs w:val="28"/>
        </w:rPr>
        <w:t xml:space="preserve">относящимися к категории земель сельскохозяйственного назначения, земель лесного фонда, земель особо охраняемых территорий и </w:t>
      </w:r>
      <w:r w:rsidR="00A143B2">
        <w:rPr>
          <w:sz w:val="28"/>
          <w:szCs w:val="28"/>
        </w:rPr>
        <w:t>объектов.</w:t>
      </w:r>
    </w:p>
    <w:p w:rsidR="0090246C" w:rsidRPr="002C564F" w:rsidRDefault="00291A79" w:rsidP="002214F8">
      <w:pPr>
        <w:pStyle w:val="ConsPlusNormal"/>
        <w:ind w:firstLine="709"/>
        <w:jc w:val="both"/>
        <w:rPr>
          <w:sz w:val="28"/>
          <w:szCs w:val="28"/>
        </w:rPr>
      </w:pPr>
      <w:r w:rsidRPr="00AC3722">
        <w:rPr>
          <w:sz w:val="28"/>
          <w:szCs w:val="28"/>
        </w:rPr>
        <w:t>2.5</w:t>
      </w:r>
      <w:r w:rsidR="00312F4B" w:rsidRPr="00AC3722">
        <w:rPr>
          <w:sz w:val="28"/>
          <w:szCs w:val="28"/>
        </w:rPr>
        <w:t xml:space="preserve">. </w:t>
      </w:r>
      <w:r w:rsidR="0090246C" w:rsidRPr="00AC3722">
        <w:rPr>
          <w:sz w:val="28"/>
          <w:szCs w:val="28"/>
        </w:rPr>
        <w:t>Отнесение объектов муниципального земельного контроля к категориям</w:t>
      </w:r>
      <w:r w:rsidR="0090246C" w:rsidRPr="002C564F">
        <w:rPr>
          <w:sz w:val="28"/>
          <w:szCs w:val="28"/>
        </w:rPr>
        <w:t xml:space="preserve"> риска осущест</w:t>
      </w:r>
      <w:r w:rsidR="00031C3C">
        <w:rPr>
          <w:sz w:val="28"/>
          <w:szCs w:val="28"/>
        </w:rPr>
        <w:t>вляется распоряжением</w:t>
      </w:r>
      <w:r w:rsidR="00025537">
        <w:rPr>
          <w:sz w:val="28"/>
          <w:szCs w:val="28"/>
        </w:rPr>
        <w:t xml:space="preserve"> </w:t>
      </w:r>
      <w:r w:rsidR="0090246C" w:rsidRPr="002C564F">
        <w:rPr>
          <w:sz w:val="28"/>
          <w:szCs w:val="28"/>
        </w:rPr>
        <w:t xml:space="preserve"> </w:t>
      </w:r>
      <w:r w:rsidR="00B64B53">
        <w:rPr>
          <w:sz w:val="28"/>
          <w:szCs w:val="28"/>
        </w:rPr>
        <w:t>Органа контроля</w:t>
      </w:r>
      <w:r w:rsidR="0090246C" w:rsidRPr="002C564F">
        <w:rPr>
          <w:sz w:val="28"/>
          <w:szCs w:val="28"/>
        </w:rPr>
        <w:t>.</w:t>
      </w:r>
    </w:p>
    <w:p w:rsidR="0090246C" w:rsidRPr="002C564F" w:rsidRDefault="0090246C" w:rsidP="002214F8">
      <w:pPr>
        <w:pStyle w:val="ConsPlusNormal"/>
        <w:ind w:firstLine="709"/>
        <w:jc w:val="both"/>
        <w:rPr>
          <w:sz w:val="28"/>
          <w:szCs w:val="28"/>
        </w:rPr>
      </w:pPr>
      <w:r w:rsidRPr="002C564F">
        <w:rPr>
          <w:sz w:val="28"/>
          <w:szCs w:val="28"/>
        </w:rPr>
        <w:t xml:space="preserve">При отсутствии распоряжения об отнесении объектов муниципального контроля к категориям риска такие объекты считаются отнесенными к низкой категории риска. </w:t>
      </w:r>
    </w:p>
    <w:p w:rsidR="0090246C" w:rsidRPr="002C564F" w:rsidRDefault="00031C3C" w:rsidP="002214F8">
      <w:pPr>
        <w:pStyle w:val="ConsPlusNormal"/>
        <w:ind w:firstLine="709"/>
        <w:jc w:val="both"/>
        <w:rPr>
          <w:sz w:val="28"/>
          <w:szCs w:val="28"/>
        </w:rPr>
      </w:pPr>
      <w:r>
        <w:rPr>
          <w:sz w:val="28"/>
          <w:szCs w:val="28"/>
        </w:rPr>
        <w:t xml:space="preserve">Пересмотр распоряжения, </w:t>
      </w:r>
      <w:r w:rsidR="0090246C" w:rsidRPr="002C564F">
        <w:rPr>
          <w:sz w:val="28"/>
          <w:szCs w:val="28"/>
        </w:rPr>
        <w:t>указанного в настоящем пункте, осуществляется в порядке, установленном настоящим Положением</w:t>
      </w:r>
      <w:r w:rsidR="00964D0F">
        <w:rPr>
          <w:sz w:val="28"/>
          <w:szCs w:val="28"/>
        </w:rPr>
        <w:t xml:space="preserve"> </w:t>
      </w:r>
      <w:r w:rsidR="0090246C" w:rsidRPr="002C564F">
        <w:rPr>
          <w:sz w:val="28"/>
          <w:szCs w:val="28"/>
        </w:rPr>
        <w:t xml:space="preserve">для отнесения объектов муниципального земельного контроля к категориям риска с </w:t>
      </w:r>
      <w:r w:rsidR="0090246C" w:rsidRPr="002C564F">
        <w:rPr>
          <w:sz w:val="28"/>
          <w:szCs w:val="28"/>
        </w:rPr>
        <w:lastRenderedPageBreak/>
        <w:t xml:space="preserve">учетом особенностей, установленных настоящим пунктом. </w:t>
      </w:r>
    </w:p>
    <w:p w:rsidR="00B64B53" w:rsidRDefault="0090246C" w:rsidP="002214F8">
      <w:pPr>
        <w:pStyle w:val="ConsPlusNormal"/>
        <w:ind w:firstLine="709"/>
        <w:jc w:val="both"/>
        <w:rPr>
          <w:sz w:val="28"/>
          <w:szCs w:val="28"/>
        </w:rPr>
      </w:pPr>
      <w:r w:rsidRPr="002C564F">
        <w:rPr>
          <w:sz w:val="28"/>
          <w:szCs w:val="28"/>
        </w:rPr>
        <w:t>В случае пересмотра распоряжения</w:t>
      </w:r>
      <w:r w:rsidR="00964D0F">
        <w:rPr>
          <w:sz w:val="28"/>
          <w:szCs w:val="28"/>
        </w:rPr>
        <w:t xml:space="preserve"> </w:t>
      </w:r>
      <w:r w:rsidRPr="002C564F">
        <w:rPr>
          <w:sz w:val="28"/>
          <w:szCs w:val="28"/>
        </w:rPr>
        <w:t xml:space="preserve">об отнесении объекта муниципального </w:t>
      </w:r>
      <w:r w:rsidR="00463F1D" w:rsidRPr="002C564F">
        <w:rPr>
          <w:sz w:val="28"/>
          <w:szCs w:val="28"/>
        </w:rPr>
        <w:t xml:space="preserve">земельного </w:t>
      </w:r>
      <w:r w:rsidRPr="002C564F">
        <w:rPr>
          <w:sz w:val="28"/>
          <w:szCs w:val="28"/>
        </w:rPr>
        <w:t xml:space="preserve">контроля к категории риска, распоряжение </w:t>
      </w:r>
      <w:r w:rsidR="00031C3C">
        <w:rPr>
          <w:sz w:val="28"/>
          <w:szCs w:val="28"/>
        </w:rPr>
        <w:br/>
      </w:r>
      <w:r w:rsidRPr="002C564F">
        <w:rPr>
          <w:sz w:val="28"/>
          <w:szCs w:val="28"/>
        </w:rPr>
        <w:t xml:space="preserve">об изменении категории риска на более высокую или низкую категорию принимается должностным лицом, уполномоченным на принятие распоряжения (приказа) об отнесении объекта муниципального </w:t>
      </w:r>
      <w:r w:rsidR="00463F1D" w:rsidRPr="002C564F">
        <w:rPr>
          <w:sz w:val="28"/>
          <w:szCs w:val="28"/>
        </w:rPr>
        <w:t xml:space="preserve">земельного </w:t>
      </w:r>
      <w:r w:rsidRPr="002C564F">
        <w:rPr>
          <w:sz w:val="28"/>
          <w:szCs w:val="28"/>
        </w:rPr>
        <w:t>контроля к соответствующей категории риска.</w:t>
      </w:r>
    </w:p>
    <w:p w:rsidR="0090246C" w:rsidRPr="002C564F" w:rsidRDefault="0090246C" w:rsidP="002214F8">
      <w:pPr>
        <w:pStyle w:val="ConsPlusNormal"/>
        <w:ind w:firstLine="709"/>
        <w:jc w:val="both"/>
        <w:rPr>
          <w:sz w:val="28"/>
          <w:szCs w:val="28"/>
        </w:rPr>
      </w:pPr>
      <w:r w:rsidRPr="002C564F">
        <w:rPr>
          <w:sz w:val="28"/>
          <w:szCs w:val="28"/>
        </w:rPr>
        <w:t xml:space="preserve">Распоряжение об отнесении объектов муниципального </w:t>
      </w:r>
      <w:r w:rsidR="00463F1D" w:rsidRPr="002C564F">
        <w:rPr>
          <w:sz w:val="28"/>
          <w:szCs w:val="28"/>
        </w:rPr>
        <w:t xml:space="preserve">земельного </w:t>
      </w:r>
      <w:r w:rsidRPr="002C564F">
        <w:rPr>
          <w:sz w:val="28"/>
          <w:szCs w:val="28"/>
        </w:rPr>
        <w:t xml:space="preserve">контроля к категориям риска принимается в течение пяти рабочих дней </w:t>
      </w:r>
      <w:r w:rsidR="00031C3C">
        <w:rPr>
          <w:sz w:val="28"/>
          <w:szCs w:val="28"/>
        </w:rPr>
        <w:br/>
      </w:r>
      <w:r w:rsidRPr="002C564F">
        <w:rPr>
          <w:sz w:val="28"/>
          <w:szCs w:val="28"/>
        </w:rPr>
        <w:t>со дня поступления сведений о соответствии объекта контроля критериям риска иной категории риска либо об изменении критериев риска.</w:t>
      </w:r>
    </w:p>
    <w:p w:rsidR="00463F1D" w:rsidRPr="002C564F" w:rsidRDefault="00B64B53" w:rsidP="002214F8">
      <w:pPr>
        <w:pStyle w:val="ConsPlusNormal"/>
        <w:ind w:firstLine="709"/>
        <w:jc w:val="both"/>
        <w:rPr>
          <w:sz w:val="28"/>
          <w:szCs w:val="28"/>
        </w:rPr>
      </w:pPr>
      <w:r>
        <w:rPr>
          <w:sz w:val="28"/>
          <w:szCs w:val="28"/>
        </w:rPr>
        <w:t>Орган контроля</w:t>
      </w:r>
      <w:r w:rsidR="0090246C" w:rsidRPr="002C564F">
        <w:rPr>
          <w:sz w:val="28"/>
          <w:szCs w:val="28"/>
        </w:rPr>
        <w:t xml:space="preserve"> ведет перечень объектов муниципального </w:t>
      </w:r>
      <w:r w:rsidR="00463F1D" w:rsidRPr="002C564F">
        <w:rPr>
          <w:sz w:val="28"/>
          <w:szCs w:val="28"/>
        </w:rPr>
        <w:t xml:space="preserve">земельного </w:t>
      </w:r>
      <w:r w:rsidR="0090246C" w:rsidRPr="002C564F">
        <w:rPr>
          <w:sz w:val="28"/>
          <w:szCs w:val="28"/>
        </w:rPr>
        <w:t>контроля, которым присвоены кат</w:t>
      </w:r>
      <w:r>
        <w:rPr>
          <w:sz w:val="28"/>
          <w:szCs w:val="28"/>
        </w:rPr>
        <w:t xml:space="preserve">егории риска (далее – Перечень) по форме, утверждаемой </w:t>
      </w:r>
      <w:r w:rsidR="00025537">
        <w:rPr>
          <w:sz w:val="28"/>
          <w:szCs w:val="28"/>
        </w:rPr>
        <w:t xml:space="preserve">распоряжением </w:t>
      </w:r>
      <w:r>
        <w:rPr>
          <w:sz w:val="28"/>
          <w:szCs w:val="28"/>
        </w:rPr>
        <w:t xml:space="preserve">Органа контроля. </w:t>
      </w:r>
      <w:r w:rsidR="0090246C" w:rsidRPr="002C564F">
        <w:rPr>
          <w:sz w:val="28"/>
          <w:szCs w:val="28"/>
        </w:rPr>
        <w:t xml:space="preserve">Включение объектов муниципального </w:t>
      </w:r>
      <w:r>
        <w:rPr>
          <w:sz w:val="28"/>
          <w:szCs w:val="28"/>
        </w:rPr>
        <w:t>контроля в П</w:t>
      </w:r>
      <w:r w:rsidR="0090246C" w:rsidRPr="002C564F">
        <w:rPr>
          <w:sz w:val="28"/>
          <w:szCs w:val="28"/>
        </w:rPr>
        <w:t xml:space="preserve">еречень осуществляется на основе распоряжения об отнесении объектов муниципального </w:t>
      </w:r>
      <w:r w:rsidR="00463F1D" w:rsidRPr="002C564F">
        <w:rPr>
          <w:sz w:val="28"/>
          <w:szCs w:val="28"/>
        </w:rPr>
        <w:t xml:space="preserve">земельного </w:t>
      </w:r>
      <w:r w:rsidR="0090246C" w:rsidRPr="002C564F">
        <w:rPr>
          <w:sz w:val="28"/>
          <w:szCs w:val="28"/>
        </w:rPr>
        <w:t>контроля к соответствующим категориям риска.</w:t>
      </w:r>
    </w:p>
    <w:p w:rsidR="00312F4B" w:rsidRPr="002C564F" w:rsidRDefault="00463F1D" w:rsidP="002214F8">
      <w:pPr>
        <w:pStyle w:val="ConsPlusNormal"/>
        <w:ind w:firstLine="709"/>
        <w:jc w:val="both"/>
        <w:rPr>
          <w:sz w:val="28"/>
          <w:szCs w:val="28"/>
        </w:rPr>
      </w:pPr>
      <w:r w:rsidRPr="002C564F">
        <w:rPr>
          <w:sz w:val="28"/>
          <w:szCs w:val="28"/>
        </w:rPr>
        <w:t>2.6</w:t>
      </w:r>
      <w:r w:rsidR="00B64B53">
        <w:rPr>
          <w:sz w:val="28"/>
          <w:szCs w:val="28"/>
        </w:rPr>
        <w:t>. В случае</w:t>
      </w:r>
      <w:proofErr w:type="gramStart"/>
      <w:r w:rsidR="00B64B53">
        <w:rPr>
          <w:sz w:val="28"/>
          <w:szCs w:val="28"/>
        </w:rPr>
        <w:t>,</w:t>
      </w:r>
      <w:proofErr w:type="gramEnd"/>
      <w:r w:rsidR="00B64B53">
        <w:rPr>
          <w:sz w:val="28"/>
          <w:szCs w:val="28"/>
        </w:rPr>
        <w:t xml:space="preserve"> </w:t>
      </w:r>
      <w:r w:rsidR="00312F4B" w:rsidRPr="002C564F">
        <w:rPr>
          <w:sz w:val="28"/>
          <w:szCs w:val="28"/>
        </w:rPr>
        <w:t>если объект контроля не отнесен к определенной категории риска, он считается отнесенным к категории низкого риска.</w:t>
      </w:r>
    </w:p>
    <w:p w:rsidR="00312F4B" w:rsidRPr="002C564F" w:rsidRDefault="007A0526" w:rsidP="002214F8">
      <w:pPr>
        <w:pStyle w:val="ConsPlusNormal"/>
        <w:ind w:firstLine="709"/>
        <w:jc w:val="both"/>
        <w:rPr>
          <w:sz w:val="28"/>
          <w:szCs w:val="28"/>
        </w:rPr>
      </w:pPr>
      <w:r w:rsidRPr="002C564F">
        <w:rPr>
          <w:sz w:val="28"/>
          <w:szCs w:val="28"/>
        </w:rPr>
        <w:t>2.7</w:t>
      </w:r>
      <w:r w:rsidR="00312F4B" w:rsidRPr="002C564F">
        <w:rPr>
          <w:sz w:val="28"/>
          <w:szCs w:val="28"/>
        </w:rPr>
        <w:t>. В зависимости от присвоенной категории риска устанавливаются следующие виды и периодичность проведения плановых контрольных мероприятий:</w:t>
      </w:r>
    </w:p>
    <w:p w:rsidR="00312F4B" w:rsidRPr="002C564F" w:rsidRDefault="007A0526" w:rsidP="002214F8">
      <w:pPr>
        <w:pStyle w:val="ConsPlusNormal"/>
        <w:ind w:firstLine="709"/>
        <w:jc w:val="both"/>
        <w:rPr>
          <w:sz w:val="28"/>
          <w:szCs w:val="28"/>
        </w:rPr>
      </w:pPr>
      <w:r w:rsidRPr="002C564F">
        <w:rPr>
          <w:sz w:val="28"/>
          <w:szCs w:val="28"/>
        </w:rPr>
        <w:t>2.7.1.</w:t>
      </w:r>
      <w:r w:rsidR="00312F4B" w:rsidRPr="002C564F">
        <w:rPr>
          <w:sz w:val="28"/>
          <w:szCs w:val="28"/>
        </w:rPr>
        <w:t xml:space="preserve"> в отношении объектов контроля, отнесенных к категории среднего риска, – одно контрольное мероприятие в </w:t>
      </w:r>
      <w:r w:rsidR="00B64B53">
        <w:rPr>
          <w:sz w:val="28"/>
          <w:szCs w:val="28"/>
        </w:rPr>
        <w:t>три</w:t>
      </w:r>
      <w:r w:rsidR="00312F4B" w:rsidRPr="002C564F">
        <w:rPr>
          <w:sz w:val="28"/>
          <w:szCs w:val="28"/>
        </w:rPr>
        <w:t xml:space="preserve"> года;</w:t>
      </w:r>
    </w:p>
    <w:p w:rsidR="00312F4B" w:rsidRPr="002C564F" w:rsidRDefault="00312F4B" w:rsidP="002214F8">
      <w:pPr>
        <w:pStyle w:val="ConsPlusNormal"/>
        <w:ind w:firstLine="709"/>
        <w:jc w:val="both"/>
        <w:rPr>
          <w:sz w:val="28"/>
          <w:szCs w:val="28"/>
        </w:rPr>
      </w:pPr>
      <w:r w:rsidRPr="002C564F">
        <w:rPr>
          <w:sz w:val="28"/>
          <w:szCs w:val="28"/>
        </w:rPr>
        <w:t>2</w:t>
      </w:r>
      <w:r w:rsidR="007A0526" w:rsidRPr="002C564F">
        <w:rPr>
          <w:sz w:val="28"/>
          <w:szCs w:val="28"/>
        </w:rPr>
        <w:t>.7.2.</w:t>
      </w:r>
      <w:r w:rsidRPr="002C564F">
        <w:rPr>
          <w:sz w:val="28"/>
          <w:szCs w:val="28"/>
        </w:rPr>
        <w:t xml:space="preserve"> в отношении объектов контроля, отнесенных к категории умеренного риска, – одно контрольное мероприятие в </w:t>
      </w:r>
      <w:r w:rsidR="00B64B53">
        <w:rPr>
          <w:sz w:val="28"/>
          <w:szCs w:val="28"/>
        </w:rPr>
        <w:t>пять</w:t>
      </w:r>
      <w:r w:rsidRPr="002C564F">
        <w:rPr>
          <w:sz w:val="28"/>
          <w:szCs w:val="28"/>
        </w:rPr>
        <w:t xml:space="preserve"> лет.</w:t>
      </w:r>
    </w:p>
    <w:p w:rsidR="004E28DC" w:rsidRDefault="004E28DC" w:rsidP="002214F8">
      <w:pPr>
        <w:pStyle w:val="ConsPlusNormal"/>
        <w:ind w:firstLine="709"/>
        <w:jc w:val="both"/>
        <w:rPr>
          <w:sz w:val="28"/>
          <w:szCs w:val="28"/>
        </w:rPr>
      </w:pPr>
      <w:r w:rsidRPr="004E28DC">
        <w:rPr>
          <w:sz w:val="28"/>
          <w:szCs w:val="28"/>
        </w:rPr>
        <w:t>2.</w:t>
      </w:r>
      <w:r w:rsidR="000D2345">
        <w:rPr>
          <w:sz w:val="28"/>
          <w:szCs w:val="28"/>
        </w:rPr>
        <w:t>8</w:t>
      </w:r>
      <w:r w:rsidRPr="004E28DC">
        <w:rPr>
          <w:sz w:val="28"/>
          <w:szCs w:val="28"/>
        </w:rPr>
        <w:t xml:space="preserve">. По запросу контролируемого лица </w:t>
      </w:r>
      <w:r>
        <w:rPr>
          <w:sz w:val="28"/>
          <w:szCs w:val="28"/>
        </w:rPr>
        <w:t>О</w:t>
      </w:r>
      <w:r w:rsidRPr="004E28DC">
        <w:rPr>
          <w:sz w:val="28"/>
          <w:szCs w:val="28"/>
        </w:rPr>
        <w:t>рган контроля предоставляет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w:t>
      </w:r>
      <w:r>
        <w:rPr>
          <w:sz w:val="28"/>
          <w:szCs w:val="28"/>
        </w:rPr>
        <w:t>ъектов муниципального контроля.</w:t>
      </w:r>
    </w:p>
    <w:p w:rsidR="004E28DC" w:rsidRDefault="004E28DC" w:rsidP="002214F8">
      <w:pPr>
        <w:pStyle w:val="ConsPlusNormal"/>
        <w:ind w:firstLine="709"/>
        <w:jc w:val="both"/>
        <w:rPr>
          <w:sz w:val="28"/>
          <w:szCs w:val="28"/>
        </w:rPr>
      </w:pPr>
      <w:r w:rsidRPr="004E28DC">
        <w:rPr>
          <w:sz w:val="28"/>
          <w:szCs w:val="28"/>
        </w:rPr>
        <w:t>2.</w:t>
      </w:r>
      <w:r w:rsidR="000D2345">
        <w:rPr>
          <w:sz w:val="28"/>
          <w:szCs w:val="28"/>
        </w:rPr>
        <w:t>9</w:t>
      </w:r>
      <w:r w:rsidRPr="004E28DC">
        <w:rPr>
          <w:sz w:val="28"/>
          <w:szCs w:val="28"/>
        </w:rPr>
        <w:t xml:space="preserve">. Контролируемые лица вправе подать в </w:t>
      </w:r>
      <w:r>
        <w:rPr>
          <w:sz w:val="28"/>
          <w:szCs w:val="28"/>
        </w:rPr>
        <w:t>О</w:t>
      </w:r>
      <w:r w:rsidRPr="004E28DC">
        <w:rPr>
          <w:sz w:val="28"/>
          <w:szCs w:val="28"/>
        </w:rPr>
        <w:t>рган контроля в соответствии с их компетенцией заявление об изменении присв</w:t>
      </w:r>
      <w:r>
        <w:rPr>
          <w:sz w:val="28"/>
          <w:szCs w:val="28"/>
        </w:rPr>
        <w:t>оенной ранее категории риска.</w:t>
      </w:r>
    </w:p>
    <w:p w:rsidR="004E28DC" w:rsidRPr="002C564F" w:rsidRDefault="004E28DC" w:rsidP="002214F8">
      <w:pPr>
        <w:pStyle w:val="ConsPlusNormal"/>
        <w:ind w:firstLine="709"/>
        <w:jc w:val="both"/>
        <w:rPr>
          <w:sz w:val="28"/>
          <w:szCs w:val="28"/>
        </w:rPr>
      </w:pPr>
      <w:r w:rsidRPr="004E28DC">
        <w:rPr>
          <w:sz w:val="28"/>
          <w:szCs w:val="28"/>
        </w:rP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w:t>
      </w:r>
      <w:r>
        <w:rPr>
          <w:sz w:val="28"/>
          <w:szCs w:val="28"/>
        </w:rPr>
        <w:t xml:space="preserve"> соответствующим распоряжением </w:t>
      </w:r>
      <w:r w:rsidRPr="004E28DC">
        <w:rPr>
          <w:sz w:val="28"/>
          <w:szCs w:val="28"/>
        </w:rPr>
        <w:t>в соответствии с критериями отнесения объектов муниципального контроля к категориям риска согласно разделу 2 настоящего Положения.</w:t>
      </w:r>
    </w:p>
    <w:p w:rsidR="00312F4B" w:rsidRPr="002C564F" w:rsidRDefault="007A0526" w:rsidP="002214F8">
      <w:pPr>
        <w:pStyle w:val="ConsPlusNormal"/>
        <w:ind w:firstLine="709"/>
        <w:jc w:val="both"/>
        <w:rPr>
          <w:sz w:val="28"/>
          <w:szCs w:val="28"/>
        </w:rPr>
      </w:pPr>
      <w:r w:rsidRPr="002C564F">
        <w:rPr>
          <w:sz w:val="28"/>
          <w:szCs w:val="28"/>
        </w:rPr>
        <w:t>2.</w:t>
      </w:r>
      <w:r w:rsidR="004E28DC">
        <w:rPr>
          <w:sz w:val="28"/>
          <w:szCs w:val="28"/>
        </w:rPr>
        <w:t>1</w:t>
      </w:r>
      <w:r w:rsidR="000D2345">
        <w:rPr>
          <w:sz w:val="28"/>
          <w:szCs w:val="28"/>
        </w:rPr>
        <w:t>0</w:t>
      </w:r>
      <w:r w:rsidR="00312F4B" w:rsidRPr="002C564F">
        <w:rPr>
          <w:sz w:val="28"/>
          <w:szCs w:val="28"/>
        </w:rPr>
        <w:t xml:space="preserve">. В целях оценки риска причинения вреда (ущерба) охраняемым законом ценностям устанавливаются следующие индикаторы риска нарушения требований земельного законодательства (далее – индикаторы риска): </w:t>
      </w:r>
    </w:p>
    <w:p w:rsidR="00312F4B" w:rsidRPr="002C564F" w:rsidRDefault="004E28DC" w:rsidP="002214F8">
      <w:pPr>
        <w:pStyle w:val="ConsPlusNormal"/>
        <w:ind w:firstLine="709"/>
        <w:jc w:val="both"/>
        <w:rPr>
          <w:sz w:val="28"/>
          <w:szCs w:val="28"/>
        </w:rPr>
      </w:pPr>
      <w:r>
        <w:rPr>
          <w:sz w:val="28"/>
          <w:szCs w:val="28"/>
        </w:rPr>
        <w:t>2.1</w:t>
      </w:r>
      <w:r w:rsidR="000D2345">
        <w:rPr>
          <w:sz w:val="28"/>
          <w:szCs w:val="28"/>
        </w:rPr>
        <w:t>0</w:t>
      </w:r>
      <w:r w:rsidR="00FF041D" w:rsidRPr="002C564F">
        <w:rPr>
          <w:sz w:val="28"/>
          <w:szCs w:val="28"/>
        </w:rPr>
        <w:t>.1.</w:t>
      </w:r>
      <w:r w:rsidR="00312F4B" w:rsidRPr="002C564F">
        <w:rPr>
          <w:sz w:val="28"/>
          <w:szCs w:val="28"/>
        </w:rPr>
        <w:t xml:space="preserve">несоответствие площади используемого контролируемым лицом земельного участка, определенной в результате проведения контрольного мероприятия без взаимодействия с контролируемым лицом, площади земельного участка, сведения о которой содержатся в Едином государственном </w:t>
      </w:r>
      <w:r w:rsidR="00312F4B" w:rsidRPr="002C564F">
        <w:rPr>
          <w:sz w:val="28"/>
          <w:szCs w:val="28"/>
        </w:rPr>
        <w:lastRenderedPageBreak/>
        <w:t xml:space="preserve">реестре недвижимости; </w:t>
      </w:r>
    </w:p>
    <w:p w:rsidR="00312F4B" w:rsidRPr="002C564F" w:rsidRDefault="004E28DC" w:rsidP="002214F8">
      <w:pPr>
        <w:pStyle w:val="ConsPlusNormal"/>
        <w:ind w:firstLine="709"/>
        <w:jc w:val="both"/>
        <w:rPr>
          <w:sz w:val="28"/>
          <w:szCs w:val="28"/>
        </w:rPr>
      </w:pPr>
      <w:r>
        <w:rPr>
          <w:sz w:val="28"/>
          <w:szCs w:val="28"/>
        </w:rPr>
        <w:t>2.1</w:t>
      </w:r>
      <w:r w:rsidR="000D2345">
        <w:rPr>
          <w:sz w:val="28"/>
          <w:szCs w:val="28"/>
        </w:rPr>
        <w:t>0</w:t>
      </w:r>
      <w:r w:rsidR="00FF041D" w:rsidRPr="002C564F">
        <w:rPr>
          <w:sz w:val="28"/>
          <w:szCs w:val="28"/>
        </w:rPr>
        <w:t>.2.</w:t>
      </w:r>
      <w:r w:rsidR="00312F4B" w:rsidRPr="002C564F">
        <w:rPr>
          <w:sz w:val="28"/>
          <w:szCs w:val="28"/>
        </w:rPr>
        <w:t xml:space="preserve">несоответствие использования контролируемым лицом земельного участка, выявленное в результате проведения контрольного мероприятия </w:t>
      </w:r>
      <w:r w:rsidR="00031C3C">
        <w:rPr>
          <w:sz w:val="28"/>
          <w:szCs w:val="28"/>
        </w:rPr>
        <w:br/>
      </w:r>
      <w:r w:rsidR="00312F4B" w:rsidRPr="002C564F">
        <w:rPr>
          <w:sz w:val="28"/>
          <w:szCs w:val="28"/>
        </w:rPr>
        <w:t xml:space="preserve">без взаимодействия с контролируемым лицом, разрешенному использованию земельного участка, сведения о котором содержатся в Едином государственном реестре недвижимости и которое предусмотрено градостроительным регламентом соответствующей территориальной зоны; </w:t>
      </w:r>
    </w:p>
    <w:p w:rsidR="002214F8" w:rsidRDefault="00FF041D" w:rsidP="002214F8">
      <w:pPr>
        <w:pStyle w:val="ConsPlusNormal"/>
        <w:ind w:firstLine="709"/>
        <w:jc w:val="both"/>
        <w:rPr>
          <w:sz w:val="28"/>
          <w:szCs w:val="28"/>
        </w:rPr>
      </w:pPr>
      <w:proofErr w:type="gramStart"/>
      <w:r w:rsidRPr="002C564F">
        <w:rPr>
          <w:sz w:val="28"/>
          <w:szCs w:val="28"/>
        </w:rPr>
        <w:t>2.</w:t>
      </w:r>
      <w:r w:rsidR="004E28DC">
        <w:rPr>
          <w:sz w:val="28"/>
          <w:szCs w:val="28"/>
        </w:rPr>
        <w:t>1</w:t>
      </w:r>
      <w:r w:rsidR="000D2345">
        <w:rPr>
          <w:sz w:val="28"/>
          <w:szCs w:val="28"/>
        </w:rPr>
        <w:t>0</w:t>
      </w:r>
      <w:r w:rsidRPr="002C564F">
        <w:rPr>
          <w:sz w:val="28"/>
          <w:szCs w:val="28"/>
        </w:rPr>
        <w:t xml:space="preserve">.3. </w:t>
      </w:r>
      <w:r w:rsidR="00312F4B" w:rsidRPr="002C564F">
        <w:rPr>
          <w:sz w:val="28"/>
          <w:szCs w:val="28"/>
        </w:rPr>
        <w:t>отсутствие объектов капитального строительства, признаков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контрольных мероприятий без взаимодействия с контролируемым лицом,</w:t>
      </w:r>
      <w:r w:rsidR="005F2C45">
        <w:rPr>
          <w:sz w:val="28"/>
          <w:szCs w:val="28"/>
        </w:rPr>
        <w:t xml:space="preserve"> </w:t>
      </w:r>
      <w:r w:rsidR="00312F4B" w:rsidRPr="002C564F">
        <w:rPr>
          <w:sz w:val="28"/>
          <w:szCs w:val="28"/>
        </w:rPr>
        <w:t>в случае если обязанность по использ</w:t>
      </w:r>
      <w:r w:rsidR="004E28DC">
        <w:rPr>
          <w:sz w:val="28"/>
          <w:szCs w:val="28"/>
        </w:rPr>
        <w:t>ованию такого земельного участка</w:t>
      </w:r>
      <w:r w:rsidR="00231DED">
        <w:rPr>
          <w:sz w:val="28"/>
          <w:szCs w:val="28"/>
        </w:rPr>
        <w:t xml:space="preserve"> </w:t>
      </w:r>
      <w:r w:rsidR="00312F4B" w:rsidRPr="002C564F">
        <w:rPr>
          <w:sz w:val="28"/>
          <w:szCs w:val="28"/>
        </w:rPr>
        <w:t>в течение установленного срока предусмотрена федеральным закон</w:t>
      </w:r>
      <w:r w:rsidR="00600E0E">
        <w:rPr>
          <w:sz w:val="28"/>
          <w:szCs w:val="28"/>
        </w:rPr>
        <w:t>ом;</w:t>
      </w:r>
      <w:proofErr w:type="gramEnd"/>
    </w:p>
    <w:p w:rsidR="002214F8" w:rsidRDefault="00D43057" w:rsidP="002214F8">
      <w:pPr>
        <w:pStyle w:val="ConsPlusNormal"/>
        <w:ind w:firstLine="709"/>
        <w:jc w:val="both"/>
        <w:rPr>
          <w:sz w:val="28"/>
          <w:szCs w:val="28"/>
        </w:rPr>
      </w:pPr>
      <w:r>
        <w:rPr>
          <w:sz w:val="28"/>
          <w:szCs w:val="28"/>
        </w:rPr>
        <w:t>2.10.4.о</w:t>
      </w:r>
      <w:r w:rsidRPr="00D43057">
        <w:rPr>
          <w:sz w:val="28"/>
          <w:szCs w:val="28"/>
        </w:rPr>
        <w:t>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r w:rsidR="00600E0E">
        <w:rPr>
          <w:sz w:val="28"/>
          <w:szCs w:val="28"/>
        </w:rPr>
        <w:t>.</w:t>
      </w:r>
    </w:p>
    <w:p w:rsidR="002214F8" w:rsidRDefault="00FF041D" w:rsidP="002214F8">
      <w:pPr>
        <w:pStyle w:val="ConsPlusNormal"/>
        <w:ind w:firstLine="709"/>
        <w:jc w:val="both"/>
        <w:rPr>
          <w:sz w:val="28"/>
          <w:szCs w:val="28"/>
        </w:rPr>
      </w:pPr>
      <w:r w:rsidRPr="002C564F">
        <w:rPr>
          <w:sz w:val="28"/>
          <w:szCs w:val="28"/>
        </w:rPr>
        <w:t>2.1</w:t>
      </w:r>
      <w:r w:rsidR="000D2345">
        <w:rPr>
          <w:sz w:val="28"/>
          <w:szCs w:val="28"/>
        </w:rPr>
        <w:t>1</w:t>
      </w:r>
      <w:r w:rsidR="00312F4B" w:rsidRPr="002C564F">
        <w:rPr>
          <w:sz w:val="28"/>
          <w:szCs w:val="28"/>
        </w:rPr>
        <w:t>. Выявление соответствия объекта контроля индикаторам риска осуществляется в ходе проведения контрольного мероприятия без взаимодействия с контролируемым лицом и является основанием для проведения внепланового контрольного мероприятия, предусматривающего взаимодействие с контролируемым лицом.</w:t>
      </w:r>
    </w:p>
    <w:p w:rsidR="00F91823" w:rsidRDefault="00312F4B" w:rsidP="00F91823">
      <w:pPr>
        <w:pStyle w:val="ConsPlusNormal"/>
        <w:ind w:firstLine="709"/>
        <w:jc w:val="both"/>
        <w:rPr>
          <w:sz w:val="28"/>
          <w:szCs w:val="28"/>
        </w:rPr>
      </w:pPr>
      <w:r w:rsidRPr="002C564F">
        <w:rPr>
          <w:sz w:val="28"/>
          <w:szCs w:val="28"/>
        </w:rPr>
        <w:t xml:space="preserve">В случае выявления соответствия объекта контроля индикаторам риска </w:t>
      </w:r>
      <w:r w:rsidR="00600E0E">
        <w:rPr>
          <w:sz w:val="28"/>
          <w:szCs w:val="28"/>
        </w:rPr>
        <w:t xml:space="preserve">решение о проведении и виде контроля принимается главой муниципального округа – главой  администрации </w:t>
      </w:r>
      <w:proofErr w:type="spellStart"/>
      <w:r w:rsidR="00600E0E">
        <w:rPr>
          <w:sz w:val="28"/>
          <w:szCs w:val="28"/>
        </w:rPr>
        <w:t>Юсьвинского</w:t>
      </w:r>
      <w:proofErr w:type="spellEnd"/>
      <w:r w:rsidR="00600E0E">
        <w:rPr>
          <w:sz w:val="28"/>
          <w:szCs w:val="28"/>
        </w:rPr>
        <w:t xml:space="preserve"> муниципального округа Пермского края.</w:t>
      </w:r>
    </w:p>
    <w:p w:rsidR="00F91823" w:rsidRDefault="00312F4B" w:rsidP="00F91823">
      <w:pPr>
        <w:pStyle w:val="ConsPlusNormal"/>
        <w:ind w:firstLine="709"/>
        <w:jc w:val="both"/>
        <w:rPr>
          <w:sz w:val="28"/>
          <w:szCs w:val="28"/>
        </w:rPr>
      </w:pPr>
      <w:r w:rsidRPr="002C564F">
        <w:rPr>
          <w:sz w:val="28"/>
          <w:szCs w:val="28"/>
        </w:rPr>
        <w:t>Вид такого контрольного мероприятия определяется с учетом следующих критериев:</w:t>
      </w:r>
    </w:p>
    <w:p w:rsidR="00F91823" w:rsidRDefault="00312F4B" w:rsidP="00F91823">
      <w:pPr>
        <w:pStyle w:val="ConsPlusNormal"/>
        <w:ind w:firstLine="709"/>
        <w:jc w:val="both"/>
        <w:rPr>
          <w:sz w:val="28"/>
          <w:szCs w:val="28"/>
        </w:rPr>
      </w:pPr>
      <w:r w:rsidRPr="002C564F">
        <w:rPr>
          <w:sz w:val="28"/>
          <w:szCs w:val="28"/>
        </w:rPr>
        <w:t>при выявлении соответствия объекта контроля индика</w:t>
      </w:r>
      <w:r w:rsidR="000D2345">
        <w:rPr>
          <w:sz w:val="28"/>
          <w:szCs w:val="28"/>
        </w:rPr>
        <w:t xml:space="preserve">торам риска, предусмотренным </w:t>
      </w:r>
      <w:r w:rsidRPr="002C564F">
        <w:rPr>
          <w:sz w:val="28"/>
          <w:szCs w:val="28"/>
        </w:rPr>
        <w:t xml:space="preserve">пунктами </w:t>
      </w:r>
      <w:r w:rsidR="00C6102C" w:rsidRPr="002C564F">
        <w:rPr>
          <w:sz w:val="28"/>
          <w:szCs w:val="28"/>
        </w:rPr>
        <w:t>2.</w:t>
      </w:r>
      <w:r w:rsidR="004E28DC">
        <w:rPr>
          <w:sz w:val="28"/>
          <w:szCs w:val="28"/>
        </w:rPr>
        <w:t>1</w:t>
      </w:r>
      <w:r w:rsidR="000D2345">
        <w:rPr>
          <w:sz w:val="28"/>
          <w:szCs w:val="28"/>
        </w:rPr>
        <w:t>0</w:t>
      </w:r>
      <w:r w:rsidR="00C6102C" w:rsidRPr="002C564F">
        <w:rPr>
          <w:sz w:val="28"/>
          <w:szCs w:val="28"/>
        </w:rPr>
        <w:t>.</w:t>
      </w:r>
      <w:r w:rsidRPr="002C564F">
        <w:rPr>
          <w:sz w:val="28"/>
          <w:szCs w:val="28"/>
        </w:rPr>
        <w:t xml:space="preserve">1, </w:t>
      </w:r>
      <w:r w:rsidR="00C6102C" w:rsidRPr="002C564F">
        <w:rPr>
          <w:sz w:val="28"/>
          <w:szCs w:val="28"/>
        </w:rPr>
        <w:t>2.</w:t>
      </w:r>
      <w:r w:rsidR="004E28DC">
        <w:rPr>
          <w:sz w:val="28"/>
          <w:szCs w:val="28"/>
        </w:rPr>
        <w:t>1</w:t>
      </w:r>
      <w:r w:rsidR="000D2345">
        <w:rPr>
          <w:sz w:val="28"/>
          <w:szCs w:val="28"/>
        </w:rPr>
        <w:t>0</w:t>
      </w:r>
      <w:r w:rsidR="00C6102C" w:rsidRPr="002C564F">
        <w:rPr>
          <w:sz w:val="28"/>
          <w:szCs w:val="28"/>
        </w:rPr>
        <w:t>.</w:t>
      </w:r>
      <w:r w:rsidRPr="002C564F">
        <w:rPr>
          <w:sz w:val="28"/>
          <w:szCs w:val="28"/>
        </w:rPr>
        <w:t>2 настоящего Положения, проводится инспекционный визит либо документарная проверка;</w:t>
      </w:r>
    </w:p>
    <w:p w:rsidR="00504BF6" w:rsidRPr="002C564F" w:rsidRDefault="00312F4B" w:rsidP="00F91823">
      <w:pPr>
        <w:pStyle w:val="ConsPlusNormal"/>
        <w:ind w:firstLine="709"/>
        <w:jc w:val="both"/>
        <w:rPr>
          <w:sz w:val="28"/>
          <w:szCs w:val="28"/>
        </w:rPr>
      </w:pPr>
      <w:r w:rsidRPr="002C564F">
        <w:rPr>
          <w:sz w:val="28"/>
          <w:szCs w:val="28"/>
        </w:rPr>
        <w:t xml:space="preserve">при выявлении соответствия объекта контроля индикатору риска, предусмотренному подпунктом </w:t>
      </w:r>
      <w:r w:rsidR="00C6102C" w:rsidRPr="002C564F">
        <w:rPr>
          <w:sz w:val="28"/>
          <w:szCs w:val="28"/>
        </w:rPr>
        <w:t>2.</w:t>
      </w:r>
      <w:r w:rsidR="004E28DC">
        <w:rPr>
          <w:sz w:val="28"/>
          <w:szCs w:val="28"/>
        </w:rPr>
        <w:t>1</w:t>
      </w:r>
      <w:r w:rsidR="000D2345">
        <w:rPr>
          <w:sz w:val="28"/>
          <w:szCs w:val="28"/>
        </w:rPr>
        <w:t>0</w:t>
      </w:r>
      <w:r w:rsidR="00C6102C" w:rsidRPr="002C564F">
        <w:rPr>
          <w:sz w:val="28"/>
          <w:szCs w:val="28"/>
        </w:rPr>
        <w:t>.</w:t>
      </w:r>
      <w:r w:rsidRPr="002C564F">
        <w:rPr>
          <w:sz w:val="28"/>
          <w:szCs w:val="28"/>
        </w:rPr>
        <w:t>3</w:t>
      </w:r>
      <w:r w:rsidR="00600E0E">
        <w:rPr>
          <w:sz w:val="28"/>
          <w:szCs w:val="28"/>
        </w:rPr>
        <w:t>,</w:t>
      </w:r>
      <w:r w:rsidRPr="002C564F">
        <w:rPr>
          <w:sz w:val="28"/>
          <w:szCs w:val="28"/>
        </w:rPr>
        <w:t xml:space="preserve"> </w:t>
      </w:r>
      <w:r w:rsidR="00600E0E">
        <w:rPr>
          <w:sz w:val="28"/>
          <w:szCs w:val="28"/>
        </w:rPr>
        <w:t xml:space="preserve">2.10.4 </w:t>
      </w:r>
      <w:r w:rsidRPr="002C564F">
        <w:rPr>
          <w:sz w:val="28"/>
          <w:szCs w:val="28"/>
        </w:rPr>
        <w:t xml:space="preserve">настоящего Положения, проводится документарная проверка. </w:t>
      </w:r>
    </w:p>
    <w:p w:rsidR="0063646A" w:rsidRDefault="0063646A" w:rsidP="000B7A5D">
      <w:pPr>
        <w:pStyle w:val="ConsPlusNormal"/>
        <w:ind w:firstLine="540"/>
        <w:jc w:val="both"/>
        <w:rPr>
          <w:sz w:val="28"/>
          <w:szCs w:val="28"/>
        </w:rPr>
      </w:pPr>
    </w:p>
    <w:p w:rsidR="00AC3722" w:rsidRPr="002C564F" w:rsidRDefault="00AC3722" w:rsidP="000B7A5D">
      <w:pPr>
        <w:pStyle w:val="ConsPlusNormal"/>
        <w:ind w:firstLine="540"/>
        <w:jc w:val="both"/>
        <w:rPr>
          <w:sz w:val="28"/>
          <w:szCs w:val="28"/>
        </w:rPr>
      </w:pPr>
    </w:p>
    <w:p w:rsidR="00504BF6" w:rsidRPr="002C564F" w:rsidRDefault="00367119" w:rsidP="000B7A5D">
      <w:pPr>
        <w:pStyle w:val="ConsPlusTitle"/>
        <w:ind w:firstLine="540"/>
        <w:jc w:val="center"/>
        <w:outlineLvl w:val="1"/>
        <w:rPr>
          <w:sz w:val="28"/>
          <w:szCs w:val="28"/>
        </w:rPr>
      </w:pPr>
      <w:r w:rsidRPr="002C564F">
        <w:rPr>
          <w:sz w:val="28"/>
          <w:szCs w:val="28"/>
        </w:rPr>
        <w:t>3</w:t>
      </w:r>
      <w:r w:rsidR="00504BF6" w:rsidRPr="002C564F">
        <w:rPr>
          <w:sz w:val="28"/>
          <w:szCs w:val="28"/>
        </w:rPr>
        <w:t>. Профилактика рисков причинения вреда (ущерба)</w:t>
      </w:r>
    </w:p>
    <w:p w:rsidR="00504BF6" w:rsidRPr="002C564F" w:rsidRDefault="00504BF6" w:rsidP="000B7A5D">
      <w:pPr>
        <w:pStyle w:val="ConsPlusTitle"/>
        <w:ind w:firstLine="540"/>
        <w:jc w:val="center"/>
        <w:outlineLvl w:val="1"/>
        <w:rPr>
          <w:sz w:val="28"/>
          <w:szCs w:val="28"/>
        </w:rPr>
      </w:pPr>
      <w:r w:rsidRPr="002C564F">
        <w:rPr>
          <w:sz w:val="28"/>
          <w:szCs w:val="28"/>
        </w:rPr>
        <w:t xml:space="preserve">охраняемым законом ценностям при осуществлении </w:t>
      </w:r>
    </w:p>
    <w:p w:rsidR="00504BF6" w:rsidRPr="002C564F" w:rsidRDefault="004D61AE" w:rsidP="000B7A5D">
      <w:pPr>
        <w:pStyle w:val="ConsPlusTitle"/>
        <w:ind w:firstLine="540"/>
        <w:jc w:val="center"/>
        <w:outlineLvl w:val="1"/>
        <w:rPr>
          <w:sz w:val="28"/>
          <w:szCs w:val="28"/>
        </w:rPr>
      </w:pPr>
      <w:r>
        <w:rPr>
          <w:sz w:val="28"/>
          <w:szCs w:val="28"/>
        </w:rPr>
        <w:t>М</w:t>
      </w:r>
      <w:r w:rsidR="00504BF6" w:rsidRPr="002C564F">
        <w:rPr>
          <w:sz w:val="28"/>
          <w:szCs w:val="28"/>
        </w:rPr>
        <w:t>униципального контроля</w:t>
      </w:r>
    </w:p>
    <w:p w:rsidR="009A25E9" w:rsidRPr="002C564F" w:rsidRDefault="009A25E9" w:rsidP="000B7A5D">
      <w:pPr>
        <w:pStyle w:val="ConsPlusNormal"/>
        <w:ind w:firstLine="540"/>
        <w:jc w:val="both"/>
        <w:rPr>
          <w:sz w:val="28"/>
          <w:szCs w:val="28"/>
        </w:rPr>
      </w:pPr>
    </w:p>
    <w:p w:rsidR="00F91823" w:rsidRDefault="0072440E" w:rsidP="00F91823">
      <w:pPr>
        <w:pStyle w:val="a3"/>
        <w:ind w:firstLine="709"/>
        <w:jc w:val="both"/>
        <w:rPr>
          <w:rFonts w:eastAsia="Calibri"/>
          <w:sz w:val="28"/>
          <w:szCs w:val="28"/>
          <w:lang w:eastAsia="en-US"/>
        </w:rPr>
      </w:pPr>
      <w:r w:rsidRPr="002C564F">
        <w:rPr>
          <w:sz w:val="28"/>
          <w:szCs w:val="28"/>
        </w:rPr>
        <w:t>3</w:t>
      </w:r>
      <w:r w:rsidR="00B83017" w:rsidRPr="002C564F">
        <w:rPr>
          <w:sz w:val="28"/>
          <w:szCs w:val="28"/>
        </w:rPr>
        <w:t>.1</w:t>
      </w:r>
      <w:r w:rsidR="006F01A0" w:rsidRPr="002C564F">
        <w:rPr>
          <w:sz w:val="28"/>
          <w:szCs w:val="28"/>
        </w:rPr>
        <w:t xml:space="preserve">. </w:t>
      </w:r>
      <w:bookmarkStart w:id="2" w:name="dst100487"/>
      <w:bookmarkEnd w:id="2"/>
      <w:r w:rsidR="00B646AA" w:rsidRPr="002C564F">
        <w:rPr>
          <w:rFonts w:eastAsia="Calibri"/>
          <w:sz w:val="28"/>
          <w:szCs w:val="28"/>
          <w:lang w:eastAsia="en-US"/>
        </w:rPr>
        <w:t xml:space="preserve">Профилактические мероприятия проводятся </w:t>
      </w:r>
      <w:r w:rsidR="004D61AE">
        <w:rPr>
          <w:rFonts w:eastAsia="Calibri"/>
          <w:sz w:val="28"/>
          <w:szCs w:val="28"/>
          <w:lang w:eastAsia="en-US"/>
        </w:rPr>
        <w:t>Органом контроля</w:t>
      </w:r>
      <w:r w:rsidR="00B646AA" w:rsidRPr="002C564F">
        <w:rPr>
          <w:rFonts w:eastAsia="Calibri"/>
          <w:sz w:val="28"/>
          <w:szCs w:val="28"/>
          <w:lang w:eastAsia="en-US"/>
        </w:rPr>
        <w:t xml:space="preserve"> в целях </w:t>
      </w:r>
      <w:r w:rsidR="00B7392D" w:rsidRPr="002C564F">
        <w:rPr>
          <w:rFonts w:eastAsia="Calibri"/>
          <w:sz w:val="28"/>
          <w:szCs w:val="28"/>
          <w:lang w:eastAsia="en-US"/>
        </w:rPr>
        <w:t xml:space="preserve">стимулирования добросовестного соблюдения </w:t>
      </w:r>
      <w:r w:rsidR="004D61AE">
        <w:rPr>
          <w:rFonts w:eastAsia="Calibri"/>
          <w:sz w:val="28"/>
          <w:szCs w:val="28"/>
          <w:lang w:eastAsia="en-US"/>
        </w:rPr>
        <w:t>обязательных требований</w:t>
      </w:r>
      <w:r w:rsidR="00B7392D" w:rsidRPr="002C564F">
        <w:rPr>
          <w:rFonts w:eastAsia="Calibri"/>
          <w:sz w:val="28"/>
          <w:szCs w:val="28"/>
          <w:lang w:eastAsia="en-US"/>
        </w:rPr>
        <w:t xml:space="preserve"> контролируемыми лицами, устранения условий, причин и факторов, способных привести к нарушениям </w:t>
      </w:r>
      <w:r w:rsidR="004D61AE">
        <w:rPr>
          <w:rFonts w:eastAsia="Calibri"/>
          <w:sz w:val="28"/>
          <w:szCs w:val="28"/>
          <w:lang w:eastAsia="en-US"/>
        </w:rPr>
        <w:t xml:space="preserve">обязательных требований </w:t>
      </w:r>
      <w:r w:rsidR="00B7392D" w:rsidRPr="002C564F">
        <w:rPr>
          <w:rFonts w:eastAsia="Calibri"/>
          <w:sz w:val="28"/>
          <w:szCs w:val="28"/>
          <w:lang w:eastAsia="en-US"/>
        </w:rPr>
        <w:t xml:space="preserve">и (или) причинению вреда (ущерба) охраняемым законом ценностям, </w:t>
      </w:r>
      <w:r w:rsidR="00FB120E">
        <w:rPr>
          <w:rFonts w:eastAsia="Calibri"/>
          <w:sz w:val="28"/>
          <w:szCs w:val="28"/>
          <w:lang w:eastAsia="en-US"/>
        </w:rPr>
        <w:t xml:space="preserve">а также </w:t>
      </w:r>
      <w:r w:rsidR="00B7392D" w:rsidRPr="002C564F">
        <w:rPr>
          <w:rFonts w:eastAsia="Calibri"/>
          <w:sz w:val="28"/>
          <w:szCs w:val="28"/>
          <w:lang w:eastAsia="en-US"/>
        </w:rPr>
        <w:t xml:space="preserve">создания условий для </w:t>
      </w:r>
      <w:r w:rsidR="00B7392D" w:rsidRPr="002C564F">
        <w:rPr>
          <w:rFonts w:eastAsia="Calibri"/>
          <w:sz w:val="28"/>
          <w:szCs w:val="28"/>
          <w:lang w:eastAsia="en-US"/>
        </w:rPr>
        <w:lastRenderedPageBreak/>
        <w:t xml:space="preserve">доведения </w:t>
      </w:r>
      <w:r w:rsidR="00FB120E">
        <w:rPr>
          <w:rFonts w:eastAsia="Calibri"/>
          <w:sz w:val="28"/>
          <w:szCs w:val="28"/>
          <w:lang w:eastAsia="en-US"/>
        </w:rPr>
        <w:t>обязательных требований</w:t>
      </w:r>
      <w:r w:rsidR="00B7392D" w:rsidRPr="002C564F">
        <w:rPr>
          <w:rFonts w:eastAsia="Calibri"/>
          <w:sz w:val="28"/>
          <w:szCs w:val="28"/>
          <w:lang w:eastAsia="en-US"/>
        </w:rPr>
        <w:t xml:space="preserve"> до контролируемых лиц, повышени</w:t>
      </w:r>
      <w:r w:rsidR="00FB120E">
        <w:rPr>
          <w:rFonts w:eastAsia="Calibri"/>
          <w:sz w:val="28"/>
          <w:szCs w:val="28"/>
          <w:lang w:eastAsia="en-US"/>
        </w:rPr>
        <w:t>я</w:t>
      </w:r>
      <w:r w:rsidR="00B7392D" w:rsidRPr="002C564F">
        <w:rPr>
          <w:rFonts w:eastAsia="Calibri"/>
          <w:sz w:val="28"/>
          <w:szCs w:val="28"/>
          <w:lang w:eastAsia="en-US"/>
        </w:rPr>
        <w:t xml:space="preserve"> информированности о способах их соблюдения</w:t>
      </w:r>
      <w:r w:rsidR="00FB120E">
        <w:rPr>
          <w:rFonts w:eastAsia="Calibri"/>
          <w:sz w:val="28"/>
          <w:szCs w:val="28"/>
          <w:lang w:eastAsia="en-US"/>
        </w:rPr>
        <w:t>.</w:t>
      </w:r>
    </w:p>
    <w:p w:rsidR="00F91823" w:rsidRDefault="00FB120E" w:rsidP="00F91823">
      <w:pPr>
        <w:pStyle w:val="a3"/>
        <w:ind w:firstLine="709"/>
        <w:jc w:val="both"/>
        <w:rPr>
          <w:rFonts w:eastAsia="Calibri"/>
          <w:sz w:val="28"/>
          <w:szCs w:val="28"/>
          <w:lang w:eastAsia="en-US"/>
        </w:rPr>
      </w:pPr>
      <w:r w:rsidRPr="00FB120E">
        <w:rPr>
          <w:rFonts w:eastAsia="Calibri"/>
          <w:sz w:val="28"/>
          <w:szCs w:val="28"/>
          <w:lang w:eastAsia="en-US"/>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1823" w:rsidRDefault="00B646AA" w:rsidP="00F91823">
      <w:pPr>
        <w:pStyle w:val="a3"/>
        <w:ind w:firstLine="709"/>
        <w:jc w:val="both"/>
        <w:rPr>
          <w:rFonts w:eastAsia="Calibri"/>
          <w:sz w:val="28"/>
          <w:szCs w:val="28"/>
          <w:lang w:eastAsia="en-US"/>
        </w:rPr>
      </w:pPr>
      <w:r w:rsidRPr="002C564F">
        <w:rPr>
          <w:rFonts w:eastAsia="Calibri"/>
          <w:sz w:val="28"/>
          <w:szCs w:val="28"/>
          <w:lang w:eastAsia="en-US"/>
        </w:rPr>
        <w:t xml:space="preserve">3.2. Профилактические мероприятия осуществляются </w:t>
      </w:r>
      <w:r w:rsidR="00B7392D" w:rsidRPr="002C564F">
        <w:rPr>
          <w:rFonts w:eastAsia="Calibri"/>
          <w:sz w:val="28"/>
          <w:szCs w:val="28"/>
          <w:lang w:eastAsia="en-US"/>
        </w:rPr>
        <w:t xml:space="preserve">в соответствии </w:t>
      </w:r>
      <w:r w:rsidR="00FB120E">
        <w:rPr>
          <w:rFonts w:eastAsia="Calibri"/>
          <w:sz w:val="28"/>
          <w:szCs w:val="28"/>
          <w:lang w:eastAsia="en-US"/>
        </w:rPr>
        <w:t>на основании</w:t>
      </w:r>
      <w:r w:rsidR="00231DED">
        <w:rPr>
          <w:rFonts w:eastAsia="Calibri"/>
          <w:sz w:val="28"/>
          <w:szCs w:val="28"/>
          <w:lang w:eastAsia="en-US"/>
        </w:rPr>
        <w:t xml:space="preserve"> </w:t>
      </w:r>
      <w:r w:rsidR="00031C3C">
        <w:rPr>
          <w:rFonts w:eastAsia="Calibri"/>
          <w:sz w:val="28"/>
          <w:szCs w:val="28"/>
          <w:lang w:eastAsia="en-US"/>
        </w:rPr>
        <w:t xml:space="preserve">ежегодной </w:t>
      </w:r>
      <w:r w:rsidR="00B7392D" w:rsidRPr="002C564F">
        <w:rPr>
          <w:rFonts w:eastAsia="Calibri"/>
          <w:sz w:val="28"/>
          <w:szCs w:val="28"/>
          <w:lang w:eastAsia="en-US"/>
        </w:rPr>
        <w:t>программ</w:t>
      </w:r>
      <w:r w:rsidR="00FB120E">
        <w:rPr>
          <w:rFonts w:eastAsia="Calibri"/>
          <w:sz w:val="28"/>
          <w:szCs w:val="28"/>
          <w:lang w:eastAsia="en-US"/>
        </w:rPr>
        <w:t>ы</w:t>
      </w:r>
      <w:r w:rsidR="00B7392D" w:rsidRPr="002C564F">
        <w:rPr>
          <w:rFonts w:eastAsia="Calibri"/>
          <w:sz w:val="28"/>
          <w:szCs w:val="28"/>
          <w:lang w:eastAsia="en-US"/>
        </w:rPr>
        <w:t xml:space="preserve"> профилактики рисков причинения вреда (ущерба) охраняемым законом ценностям при осуществлении муниципальног</w:t>
      </w:r>
      <w:r w:rsidR="000C394D">
        <w:rPr>
          <w:rFonts w:eastAsia="Calibri"/>
          <w:sz w:val="28"/>
          <w:szCs w:val="28"/>
          <w:lang w:eastAsia="en-US"/>
        </w:rPr>
        <w:t xml:space="preserve">о земельного контроля (далее – </w:t>
      </w:r>
      <w:r w:rsidR="00FB120E">
        <w:rPr>
          <w:rFonts w:eastAsia="Calibri"/>
          <w:sz w:val="28"/>
          <w:szCs w:val="28"/>
          <w:lang w:eastAsia="en-US"/>
        </w:rPr>
        <w:t>П</w:t>
      </w:r>
      <w:r w:rsidR="00FB120E" w:rsidRPr="002C564F">
        <w:rPr>
          <w:rFonts w:eastAsia="Calibri"/>
          <w:sz w:val="28"/>
          <w:szCs w:val="28"/>
          <w:lang w:eastAsia="en-US"/>
        </w:rPr>
        <w:t>рограмма</w:t>
      </w:r>
      <w:r w:rsidR="00B7392D" w:rsidRPr="002C564F">
        <w:rPr>
          <w:rFonts w:eastAsia="Calibri"/>
          <w:sz w:val="28"/>
          <w:szCs w:val="28"/>
          <w:lang w:eastAsia="en-US"/>
        </w:rPr>
        <w:t xml:space="preserve"> профилактики)</w:t>
      </w:r>
      <w:r w:rsidRPr="002C564F">
        <w:rPr>
          <w:rFonts w:eastAsia="Calibri"/>
          <w:sz w:val="28"/>
          <w:szCs w:val="28"/>
          <w:lang w:eastAsia="en-US"/>
        </w:rPr>
        <w:t xml:space="preserve">, </w:t>
      </w:r>
      <w:r w:rsidR="00FB120E">
        <w:rPr>
          <w:rFonts w:eastAsia="Calibri"/>
          <w:sz w:val="28"/>
          <w:szCs w:val="28"/>
          <w:lang w:eastAsia="en-US"/>
        </w:rPr>
        <w:t xml:space="preserve">утверждаемой </w:t>
      </w:r>
      <w:r w:rsidR="00600E0E">
        <w:rPr>
          <w:sz w:val="28"/>
          <w:szCs w:val="28"/>
        </w:rPr>
        <w:t xml:space="preserve">главой муниципального округа – главой  администрации </w:t>
      </w:r>
      <w:proofErr w:type="spellStart"/>
      <w:r w:rsidR="00600E0E">
        <w:rPr>
          <w:sz w:val="28"/>
          <w:szCs w:val="28"/>
        </w:rPr>
        <w:t>Юсьвинского</w:t>
      </w:r>
      <w:proofErr w:type="spellEnd"/>
      <w:r w:rsidR="00600E0E">
        <w:rPr>
          <w:sz w:val="28"/>
          <w:szCs w:val="28"/>
        </w:rPr>
        <w:t xml:space="preserve"> муниципального округа Пермского края </w:t>
      </w:r>
      <w:r w:rsidR="00FB120E">
        <w:rPr>
          <w:rFonts w:eastAsia="Calibri"/>
          <w:sz w:val="28"/>
          <w:szCs w:val="28"/>
          <w:lang w:eastAsia="en-US"/>
        </w:rPr>
        <w:t xml:space="preserve"> в соответствии с законодательством.</w:t>
      </w:r>
    </w:p>
    <w:p w:rsidR="00F91823" w:rsidRDefault="00B646AA" w:rsidP="00F91823">
      <w:pPr>
        <w:pStyle w:val="a3"/>
        <w:ind w:firstLine="709"/>
        <w:jc w:val="both"/>
        <w:rPr>
          <w:rFonts w:eastAsia="Calibri"/>
          <w:sz w:val="28"/>
          <w:szCs w:val="28"/>
          <w:lang w:eastAsia="en-US"/>
        </w:rPr>
      </w:pPr>
      <w:r w:rsidRPr="002C564F">
        <w:rPr>
          <w:rFonts w:eastAsia="Calibri"/>
          <w:sz w:val="28"/>
          <w:szCs w:val="28"/>
          <w:lang w:eastAsia="en-US"/>
        </w:rPr>
        <w:t xml:space="preserve">Утвержденная программа профилактики рисков причинения вреда размещается </w:t>
      </w:r>
      <w:r w:rsidRPr="002C564F">
        <w:rPr>
          <w:sz w:val="28"/>
          <w:szCs w:val="28"/>
        </w:rPr>
        <w:t xml:space="preserve">на официальном сайте </w:t>
      </w:r>
      <w:r w:rsidR="00FB120E">
        <w:rPr>
          <w:sz w:val="28"/>
          <w:szCs w:val="28"/>
        </w:rPr>
        <w:t xml:space="preserve">Органа контроля </w:t>
      </w:r>
      <w:r w:rsidRPr="002C564F">
        <w:rPr>
          <w:sz w:val="28"/>
          <w:szCs w:val="28"/>
        </w:rPr>
        <w:t>в информационно-телекоммуникационной сети Интернет</w:t>
      </w:r>
      <w:r w:rsidRPr="002C564F">
        <w:rPr>
          <w:rFonts w:eastAsia="Calibri"/>
          <w:sz w:val="28"/>
          <w:szCs w:val="28"/>
          <w:lang w:eastAsia="en-US"/>
        </w:rPr>
        <w:t>.</w:t>
      </w:r>
      <w:bookmarkStart w:id="3" w:name="dst100492"/>
      <w:bookmarkStart w:id="4" w:name="dst100493"/>
      <w:bookmarkStart w:id="5" w:name="dst100494"/>
      <w:bookmarkStart w:id="6" w:name="dst100495"/>
      <w:bookmarkEnd w:id="3"/>
      <w:bookmarkEnd w:id="4"/>
      <w:bookmarkEnd w:id="5"/>
      <w:bookmarkEnd w:id="6"/>
    </w:p>
    <w:p w:rsidR="00F91823" w:rsidRDefault="00B646AA" w:rsidP="00F91823">
      <w:pPr>
        <w:pStyle w:val="a3"/>
        <w:ind w:firstLine="709"/>
        <w:jc w:val="both"/>
        <w:rPr>
          <w:sz w:val="28"/>
          <w:szCs w:val="28"/>
        </w:rPr>
      </w:pPr>
      <w:r w:rsidRPr="002C564F">
        <w:rPr>
          <w:sz w:val="28"/>
          <w:szCs w:val="28"/>
        </w:rPr>
        <w:t>Профилактические мероприятия, предусмотренные программой профилактики</w:t>
      </w:r>
      <w:r w:rsidRPr="002C564F">
        <w:rPr>
          <w:rFonts w:eastAsia="Calibri"/>
          <w:sz w:val="28"/>
          <w:szCs w:val="28"/>
          <w:lang w:eastAsia="en-US"/>
        </w:rPr>
        <w:t xml:space="preserve"> рисков причинения вреда</w:t>
      </w:r>
      <w:r w:rsidRPr="002C564F">
        <w:rPr>
          <w:sz w:val="28"/>
          <w:szCs w:val="28"/>
        </w:rPr>
        <w:t xml:space="preserve">, обязательны для проведения </w:t>
      </w:r>
      <w:r w:rsidRPr="002C564F">
        <w:rPr>
          <w:rFonts w:eastAsia="Calibri"/>
          <w:sz w:val="28"/>
          <w:szCs w:val="28"/>
          <w:lang w:eastAsia="en-US"/>
        </w:rPr>
        <w:t>уполномоченным органом</w:t>
      </w:r>
      <w:r w:rsidRPr="002C564F">
        <w:rPr>
          <w:sz w:val="28"/>
          <w:szCs w:val="28"/>
        </w:rPr>
        <w:t>.</w:t>
      </w:r>
      <w:bookmarkStart w:id="7" w:name="dst100496"/>
      <w:bookmarkEnd w:id="7"/>
    </w:p>
    <w:p w:rsidR="00F91823" w:rsidRDefault="00B646AA" w:rsidP="00F91823">
      <w:pPr>
        <w:pStyle w:val="a3"/>
        <w:ind w:firstLine="709"/>
        <w:jc w:val="both"/>
        <w:rPr>
          <w:sz w:val="28"/>
          <w:szCs w:val="28"/>
        </w:rPr>
      </w:pPr>
      <w:r w:rsidRPr="002C564F">
        <w:rPr>
          <w:rFonts w:eastAsia="Calibri"/>
          <w:sz w:val="28"/>
          <w:szCs w:val="28"/>
          <w:lang w:eastAsia="en-US"/>
        </w:rPr>
        <w:t>Уполномоченный орган</w:t>
      </w:r>
      <w:r w:rsidRPr="002C564F">
        <w:rPr>
          <w:sz w:val="28"/>
          <w:szCs w:val="28"/>
        </w:rPr>
        <w:t xml:space="preserve"> может проводить профилактические мероприятия, не предусмотренные программой профилактики</w:t>
      </w:r>
      <w:r w:rsidRPr="002C564F">
        <w:rPr>
          <w:rFonts w:eastAsia="Calibri"/>
          <w:sz w:val="28"/>
          <w:szCs w:val="28"/>
          <w:lang w:eastAsia="en-US"/>
        </w:rPr>
        <w:t xml:space="preserve"> рисков причинения вреда</w:t>
      </w:r>
      <w:r w:rsidRPr="002C564F">
        <w:rPr>
          <w:sz w:val="28"/>
          <w:szCs w:val="28"/>
        </w:rPr>
        <w:t>.</w:t>
      </w:r>
    </w:p>
    <w:p w:rsidR="00F91823" w:rsidRDefault="005436BA" w:rsidP="00F91823">
      <w:pPr>
        <w:pStyle w:val="a3"/>
        <w:ind w:firstLine="709"/>
        <w:jc w:val="both"/>
        <w:rPr>
          <w:rFonts w:eastAsia="Calibri"/>
          <w:sz w:val="28"/>
          <w:szCs w:val="28"/>
          <w:lang w:eastAsia="en-US"/>
        </w:rPr>
      </w:pPr>
      <w:r w:rsidRPr="002C564F">
        <w:rPr>
          <w:sz w:val="28"/>
          <w:szCs w:val="28"/>
        </w:rPr>
        <w:t>3.3.</w:t>
      </w:r>
      <w:r w:rsidR="00B646AA" w:rsidRPr="002C564F">
        <w:rPr>
          <w:rFonts w:eastAsia="Calibri"/>
          <w:sz w:val="28"/>
          <w:szCs w:val="28"/>
          <w:lang w:eastAsia="en-US"/>
        </w:rPr>
        <w:t xml:space="preserve">При осуществлении </w:t>
      </w:r>
      <w:r w:rsidR="00FB120E">
        <w:rPr>
          <w:rFonts w:eastAsia="Calibri"/>
          <w:sz w:val="28"/>
          <w:szCs w:val="28"/>
          <w:lang w:eastAsia="en-US"/>
        </w:rPr>
        <w:t>М</w:t>
      </w:r>
      <w:r w:rsidR="00B646AA" w:rsidRPr="002C564F">
        <w:rPr>
          <w:rFonts w:eastAsia="Calibri"/>
          <w:sz w:val="28"/>
          <w:szCs w:val="28"/>
          <w:lang w:eastAsia="en-US"/>
        </w:rPr>
        <w:t>униципального</w:t>
      </w:r>
      <w:r w:rsidR="00964D0F">
        <w:rPr>
          <w:rFonts w:eastAsia="Calibri"/>
          <w:sz w:val="28"/>
          <w:szCs w:val="28"/>
          <w:lang w:eastAsia="en-US"/>
        </w:rPr>
        <w:t xml:space="preserve"> </w:t>
      </w:r>
      <w:r w:rsidR="00B646AA" w:rsidRPr="002C564F">
        <w:rPr>
          <w:rFonts w:eastAsia="Calibri"/>
          <w:sz w:val="28"/>
          <w:szCs w:val="28"/>
          <w:lang w:eastAsia="en-US"/>
        </w:rPr>
        <w:t>контроля</w:t>
      </w:r>
      <w:r w:rsidR="00964D0F">
        <w:rPr>
          <w:rFonts w:eastAsia="Calibri"/>
          <w:sz w:val="28"/>
          <w:szCs w:val="28"/>
          <w:lang w:eastAsia="en-US"/>
        </w:rPr>
        <w:t xml:space="preserve"> </w:t>
      </w:r>
      <w:r w:rsidR="00B646AA" w:rsidRPr="002C564F">
        <w:rPr>
          <w:rFonts w:eastAsia="Calibri"/>
          <w:sz w:val="28"/>
          <w:szCs w:val="28"/>
          <w:lang w:eastAsia="en-US"/>
        </w:rPr>
        <w:t>проводятся следующие</w:t>
      </w:r>
      <w:r w:rsidRPr="002C564F">
        <w:rPr>
          <w:rFonts w:eastAsia="Calibri"/>
          <w:sz w:val="28"/>
          <w:szCs w:val="28"/>
          <w:lang w:eastAsia="en-US"/>
        </w:rPr>
        <w:t xml:space="preserve"> виды</w:t>
      </w:r>
      <w:r w:rsidR="00B646AA" w:rsidRPr="002C564F">
        <w:rPr>
          <w:rFonts w:eastAsia="Calibri"/>
          <w:sz w:val="28"/>
          <w:szCs w:val="28"/>
          <w:lang w:eastAsia="en-US"/>
        </w:rPr>
        <w:t xml:space="preserve"> профилактически</w:t>
      </w:r>
      <w:r w:rsidRPr="002C564F">
        <w:rPr>
          <w:rFonts w:eastAsia="Calibri"/>
          <w:sz w:val="28"/>
          <w:szCs w:val="28"/>
          <w:lang w:eastAsia="en-US"/>
        </w:rPr>
        <w:t>х</w:t>
      </w:r>
      <w:r w:rsidR="00B646AA" w:rsidRPr="002C564F">
        <w:rPr>
          <w:rFonts w:eastAsia="Calibri"/>
          <w:sz w:val="28"/>
          <w:szCs w:val="28"/>
          <w:lang w:eastAsia="en-US"/>
        </w:rPr>
        <w:t xml:space="preserve"> мероприяти</w:t>
      </w:r>
      <w:r w:rsidRPr="002C564F">
        <w:rPr>
          <w:rFonts w:eastAsia="Calibri"/>
          <w:sz w:val="28"/>
          <w:szCs w:val="28"/>
          <w:lang w:eastAsia="en-US"/>
        </w:rPr>
        <w:t>й</w:t>
      </w:r>
      <w:r w:rsidR="00B646AA" w:rsidRPr="002C564F">
        <w:rPr>
          <w:rFonts w:eastAsia="Calibri"/>
          <w:sz w:val="28"/>
          <w:szCs w:val="28"/>
          <w:lang w:eastAsia="en-US"/>
        </w:rPr>
        <w:t>:</w:t>
      </w:r>
      <w:bookmarkStart w:id="8" w:name="dst100499"/>
      <w:bookmarkEnd w:id="8"/>
    </w:p>
    <w:p w:rsidR="00F91823" w:rsidRDefault="00B646AA" w:rsidP="00F91823">
      <w:pPr>
        <w:pStyle w:val="a3"/>
        <w:ind w:firstLine="709"/>
        <w:jc w:val="both"/>
        <w:rPr>
          <w:sz w:val="28"/>
          <w:szCs w:val="28"/>
        </w:rPr>
      </w:pPr>
      <w:r w:rsidRPr="002C564F">
        <w:rPr>
          <w:sz w:val="28"/>
          <w:szCs w:val="28"/>
        </w:rPr>
        <w:t>информирование;</w:t>
      </w:r>
      <w:bookmarkStart w:id="9" w:name="dst100500"/>
      <w:bookmarkStart w:id="10" w:name="dst100501"/>
      <w:bookmarkStart w:id="11" w:name="dst100502"/>
      <w:bookmarkEnd w:id="9"/>
      <w:bookmarkEnd w:id="10"/>
      <w:bookmarkEnd w:id="11"/>
    </w:p>
    <w:p w:rsidR="00F91823" w:rsidRDefault="00FB120E" w:rsidP="00F91823">
      <w:pPr>
        <w:pStyle w:val="a3"/>
        <w:ind w:firstLine="709"/>
        <w:jc w:val="both"/>
        <w:rPr>
          <w:sz w:val="28"/>
          <w:szCs w:val="28"/>
        </w:rPr>
      </w:pPr>
      <w:r>
        <w:rPr>
          <w:sz w:val="28"/>
          <w:szCs w:val="28"/>
        </w:rPr>
        <w:t>объявление предостережения</w:t>
      </w:r>
      <w:r w:rsidR="00B646AA" w:rsidRPr="002C564F">
        <w:rPr>
          <w:sz w:val="28"/>
          <w:szCs w:val="28"/>
        </w:rPr>
        <w:t>;</w:t>
      </w:r>
      <w:bookmarkStart w:id="12" w:name="dst100503"/>
      <w:bookmarkEnd w:id="12"/>
    </w:p>
    <w:p w:rsidR="00F91823" w:rsidRDefault="00B646AA" w:rsidP="00F91823">
      <w:pPr>
        <w:pStyle w:val="a3"/>
        <w:ind w:firstLine="709"/>
        <w:jc w:val="both"/>
        <w:rPr>
          <w:sz w:val="28"/>
          <w:szCs w:val="28"/>
        </w:rPr>
      </w:pPr>
      <w:r w:rsidRPr="002C564F">
        <w:rPr>
          <w:sz w:val="28"/>
          <w:szCs w:val="28"/>
        </w:rPr>
        <w:t>консультирование.</w:t>
      </w:r>
      <w:bookmarkStart w:id="13" w:name="dst100504"/>
      <w:bookmarkStart w:id="14" w:name="dst100505"/>
      <w:bookmarkStart w:id="15" w:name="dst100506"/>
      <w:bookmarkStart w:id="16" w:name="dst100507"/>
      <w:bookmarkStart w:id="17" w:name="dst100508"/>
      <w:bookmarkEnd w:id="13"/>
      <w:bookmarkEnd w:id="14"/>
      <w:bookmarkEnd w:id="15"/>
      <w:bookmarkEnd w:id="16"/>
      <w:bookmarkEnd w:id="17"/>
    </w:p>
    <w:p w:rsidR="00F91823" w:rsidRDefault="005436BA" w:rsidP="00F91823">
      <w:pPr>
        <w:pStyle w:val="a3"/>
        <w:ind w:firstLine="709"/>
        <w:jc w:val="both"/>
        <w:rPr>
          <w:sz w:val="28"/>
          <w:szCs w:val="28"/>
        </w:rPr>
      </w:pPr>
      <w:r w:rsidRPr="002C564F">
        <w:rPr>
          <w:sz w:val="28"/>
          <w:szCs w:val="28"/>
        </w:rPr>
        <w:t>3.</w:t>
      </w:r>
      <w:r w:rsidR="00FB120E">
        <w:rPr>
          <w:sz w:val="28"/>
          <w:szCs w:val="28"/>
        </w:rPr>
        <w:t>4.</w:t>
      </w:r>
      <w:bookmarkStart w:id="18" w:name="dst100511"/>
      <w:bookmarkEnd w:id="18"/>
      <w:r w:rsidR="00B646AA" w:rsidRPr="002C564F">
        <w:rPr>
          <w:sz w:val="28"/>
          <w:szCs w:val="28"/>
        </w:rPr>
        <w:t>Информирование осуществляется посредством размещения</w:t>
      </w:r>
      <w:r w:rsidR="006127A0">
        <w:rPr>
          <w:sz w:val="28"/>
          <w:szCs w:val="28"/>
        </w:rPr>
        <w:t xml:space="preserve"> сведений</w:t>
      </w:r>
      <w:r w:rsidR="00B646AA" w:rsidRPr="002C564F">
        <w:rPr>
          <w:sz w:val="28"/>
          <w:szCs w:val="28"/>
        </w:rPr>
        <w:t xml:space="preserve">, </w:t>
      </w:r>
      <w:r w:rsidR="00B646AA" w:rsidRPr="002C564F">
        <w:rPr>
          <w:rFonts w:eastAsia="Calibri"/>
          <w:sz w:val="28"/>
          <w:szCs w:val="28"/>
          <w:lang w:eastAsia="en-US"/>
        </w:rPr>
        <w:t xml:space="preserve">предусмотренных частью 3 статьи 46 </w:t>
      </w:r>
      <w:r w:rsidR="00D735D5" w:rsidRPr="002C564F">
        <w:rPr>
          <w:rFonts w:eastAsia="Calibri"/>
          <w:sz w:val="28"/>
          <w:szCs w:val="28"/>
          <w:lang w:eastAsia="en-US"/>
        </w:rPr>
        <w:t xml:space="preserve">Федерального закона </w:t>
      </w:r>
      <w:r w:rsidR="006127A0">
        <w:rPr>
          <w:rFonts w:eastAsia="Calibri"/>
          <w:sz w:val="28"/>
          <w:szCs w:val="28"/>
          <w:lang w:eastAsia="en-US"/>
        </w:rPr>
        <w:t>о контроле</w:t>
      </w:r>
      <w:r w:rsidR="00964D0F">
        <w:rPr>
          <w:rFonts w:eastAsia="Calibri"/>
          <w:sz w:val="28"/>
          <w:szCs w:val="28"/>
          <w:lang w:eastAsia="en-US"/>
        </w:rPr>
        <w:t xml:space="preserve"> </w:t>
      </w:r>
      <w:r w:rsidR="00B646AA" w:rsidRPr="002C564F">
        <w:rPr>
          <w:sz w:val="28"/>
          <w:szCs w:val="28"/>
        </w:rPr>
        <w:t xml:space="preserve">на официальном сайте </w:t>
      </w:r>
      <w:r w:rsidR="006127A0">
        <w:rPr>
          <w:sz w:val="28"/>
          <w:szCs w:val="28"/>
        </w:rPr>
        <w:t>Органа контроля</w:t>
      </w:r>
      <w:r w:rsidR="00B646AA" w:rsidRPr="002C564F">
        <w:rPr>
          <w:sz w:val="28"/>
          <w:szCs w:val="28"/>
        </w:rPr>
        <w:t xml:space="preserve"> в информационно-телекоммуникационной сети </w:t>
      </w:r>
      <w:r w:rsidR="006127A0">
        <w:rPr>
          <w:sz w:val="28"/>
          <w:szCs w:val="28"/>
        </w:rPr>
        <w:t>«</w:t>
      </w:r>
      <w:r w:rsidR="00B646AA" w:rsidRPr="002C564F">
        <w:rPr>
          <w:sz w:val="28"/>
          <w:szCs w:val="28"/>
        </w:rPr>
        <w:t>Интернет</w:t>
      </w:r>
      <w:r w:rsidR="006127A0">
        <w:rPr>
          <w:sz w:val="28"/>
          <w:szCs w:val="28"/>
        </w:rPr>
        <w:t>»</w:t>
      </w:r>
      <w:r w:rsidR="00B646AA" w:rsidRPr="002C564F">
        <w:rPr>
          <w:sz w:val="28"/>
          <w:szCs w:val="28"/>
        </w:rPr>
        <w:t xml:space="preserve">, </w:t>
      </w:r>
      <w:r w:rsidR="006127A0">
        <w:rPr>
          <w:sz w:val="28"/>
          <w:szCs w:val="28"/>
        </w:rPr>
        <w:t>через личные кабинеты контролируемых лиц в государственных информационных системах (при их наличии) и в иных формах.</w:t>
      </w:r>
    </w:p>
    <w:p w:rsidR="00F91823" w:rsidRDefault="006127A0" w:rsidP="00F91823">
      <w:pPr>
        <w:pStyle w:val="a3"/>
        <w:ind w:firstLine="709"/>
        <w:jc w:val="both"/>
        <w:rPr>
          <w:sz w:val="28"/>
          <w:szCs w:val="28"/>
        </w:rPr>
      </w:pPr>
      <w:r w:rsidRPr="006127A0">
        <w:rPr>
          <w:sz w:val="28"/>
          <w:szCs w:val="28"/>
        </w:rPr>
        <w:t>Размещенные сведения на указанном официальном сайте поддерживаются в актуальном состоянии и обновляются в срок не позднее 5 рабоч</w:t>
      </w:r>
      <w:r>
        <w:rPr>
          <w:sz w:val="28"/>
          <w:szCs w:val="28"/>
        </w:rPr>
        <w:t>их дней с момента их изменения.</w:t>
      </w:r>
      <w:bookmarkStart w:id="19" w:name="dst100512"/>
      <w:bookmarkEnd w:id="19"/>
    </w:p>
    <w:p w:rsidR="00F91823" w:rsidRDefault="005436BA" w:rsidP="00F91823">
      <w:pPr>
        <w:pStyle w:val="a3"/>
        <w:ind w:firstLine="709"/>
        <w:jc w:val="both"/>
        <w:rPr>
          <w:sz w:val="28"/>
          <w:szCs w:val="28"/>
        </w:rPr>
      </w:pPr>
      <w:r w:rsidRPr="002C564F">
        <w:rPr>
          <w:sz w:val="28"/>
          <w:szCs w:val="28"/>
        </w:rPr>
        <w:t>3.</w:t>
      </w:r>
      <w:r w:rsidR="006127A0">
        <w:rPr>
          <w:sz w:val="28"/>
          <w:szCs w:val="28"/>
        </w:rPr>
        <w:t>5</w:t>
      </w:r>
      <w:r w:rsidRPr="002C564F">
        <w:rPr>
          <w:sz w:val="28"/>
          <w:szCs w:val="28"/>
        </w:rPr>
        <w:t>.</w:t>
      </w:r>
      <w:bookmarkStart w:id="20" w:name="dst100549"/>
      <w:bookmarkEnd w:id="20"/>
      <w:r w:rsidR="006127A0" w:rsidRPr="006127A0">
        <w:rPr>
          <w:sz w:val="28"/>
          <w:szCs w:val="28"/>
        </w:rPr>
        <w:t>При поступлении в Орган контроля сведений о готовящихся или возможных нарушениях обязательных требований,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w:t>
      </w:r>
    </w:p>
    <w:p w:rsidR="00F91823" w:rsidRDefault="006127A0" w:rsidP="00F91823">
      <w:pPr>
        <w:pStyle w:val="a3"/>
        <w:ind w:firstLine="709"/>
        <w:jc w:val="both"/>
        <w:rPr>
          <w:sz w:val="28"/>
          <w:szCs w:val="28"/>
        </w:rPr>
      </w:pPr>
      <w:proofErr w:type="gramStart"/>
      <w:r w:rsidRPr="006127A0">
        <w:rPr>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 контроле</w:t>
      </w:r>
      <w:r>
        <w:rPr>
          <w:sz w:val="28"/>
          <w:szCs w:val="28"/>
        </w:rPr>
        <w:t>,</w:t>
      </w:r>
      <w:r w:rsidRPr="006127A0">
        <w:rPr>
          <w:sz w:val="28"/>
          <w:szCs w:val="28"/>
        </w:rPr>
        <w:t xml:space="preserve"> по форме</w:t>
      </w:r>
      <w:r>
        <w:rPr>
          <w:sz w:val="28"/>
          <w:szCs w:val="28"/>
        </w:rPr>
        <w:t xml:space="preserve">, утвержденной </w:t>
      </w:r>
      <w:r w:rsidRPr="006127A0">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и </w:t>
      </w:r>
      <w:r w:rsidRPr="006127A0">
        <w:rPr>
          <w:sz w:val="28"/>
          <w:szCs w:val="28"/>
        </w:rPr>
        <w:lastRenderedPageBreak/>
        <w:t>должно содержать указание на соответствующие обязательные требования, предусматривающий их нормативный правовой акт, информацию о том, какие конкретно</w:t>
      </w:r>
      <w:proofErr w:type="gramEnd"/>
      <w:r w:rsidRPr="006127A0">
        <w:rPr>
          <w:sz w:val="28"/>
          <w:szCs w:val="28"/>
        </w:rPr>
        <w:t xml:space="preserve">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91823" w:rsidRDefault="006127A0" w:rsidP="00F91823">
      <w:pPr>
        <w:pStyle w:val="a3"/>
        <w:ind w:firstLine="709"/>
        <w:jc w:val="both"/>
        <w:rPr>
          <w:sz w:val="28"/>
          <w:szCs w:val="28"/>
        </w:rPr>
      </w:pPr>
      <w:r w:rsidRPr="006127A0">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600E0E">
        <w:rPr>
          <w:sz w:val="28"/>
          <w:szCs w:val="28"/>
        </w:rPr>
        <w:t xml:space="preserve">распоряжением </w:t>
      </w:r>
      <w:r>
        <w:rPr>
          <w:sz w:val="28"/>
          <w:szCs w:val="28"/>
        </w:rPr>
        <w:t xml:space="preserve"> Органа контроля.</w:t>
      </w:r>
    </w:p>
    <w:p w:rsidR="00F91823" w:rsidRDefault="006127A0" w:rsidP="00F91823">
      <w:pPr>
        <w:pStyle w:val="a3"/>
        <w:ind w:firstLine="709"/>
        <w:jc w:val="both"/>
        <w:rPr>
          <w:sz w:val="28"/>
          <w:szCs w:val="28"/>
        </w:rPr>
      </w:pPr>
      <w:r w:rsidRPr="006127A0">
        <w:rPr>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w:t>
      </w:r>
      <w:r>
        <w:rPr>
          <w:sz w:val="28"/>
          <w:szCs w:val="28"/>
        </w:rPr>
        <w:t>нии указанного предостережения.</w:t>
      </w:r>
    </w:p>
    <w:p w:rsidR="00F91823" w:rsidRDefault="006127A0" w:rsidP="00F91823">
      <w:pPr>
        <w:pStyle w:val="a3"/>
        <w:ind w:firstLine="709"/>
        <w:jc w:val="both"/>
        <w:rPr>
          <w:sz w:val="28"/>
          <w:szCs w:val="28"/>
        </w:rPr>
      </w:pPr>
      <w:r w:rsidRPr="006127A0">
        <w:rPr>
          <w:sz w:val="28"/>
          <w:szCs w:val="28"/>
        </w:rPr>
        <w:t>Возражение направляется должностному лицу, объявившему предостережение, не позднее 15 календарных дней с мом</w:t>
      </w:r>
      <w:r>
        <w:rPr>
          <w:sz w:val="28"/>
          <w:szCs w:val="28"/>
        </w:rPr>
        <w:t>ента получения предостережения.</w:t>
      </w:r>
    </w:p>
    <w:p w:rsidR="00F91823" w:rsidRDefault="006127A0" w:rsidP="00F91823">
      <w:pPr>
        <w:pStyle w:val="a3"/>
        <w:ind w:firstLine="709"/>
        <w:jc w:val="both"/>
        <w:rPr>
          <w:sz w:val="28"/>
          <w:szCs w:val="28"/>
        </w:rPr>
      </w:pPr>
      <w:r w:rsidRPr="006127A0">
        <w:rPr>
          <w:sz w:val="28"/>
          <w:szCs w:val="28"/>
        </w:rPr>
        <w:t>Возражения составляются контролируемым лицом в произвольной форме, но должны содержа</w:t>
      </w:r>
      <w:r>
        <w:rPr>
          <w:sz w:val="28"/>
          <w:szCs w:val="28"/>
        </w:rPr>
        <w:t>ть в себе следующую информацию:</w:t>
      </w:r>
    </w:p>
    <w:p w:rsidR="00F91823" w:rsidRDefault="006127A0" w:rsidP="00F91823">
      <w:pPr>
        <w:pStyle w:val="a3"/>
        <w:ind w:firstLine="709"/>
        <w:jc w:val="both"/>
        <w:rPr>
          <w:sz w:val="28"/>
          <w:szCs w:val="28"/>
        </w:rPr>
      </w:pPr>
      <w:r w:rsidRPr="006127A0">
        <w:rPr>
          <w:sz w:val="28"/>
          <w:szCs w:val="28"/>
        </w:rPr>
        <w:t>полное наименование контролируемого лица - организации (в отношении граждан – фамилия</w:t>
      </w:r>
      <w:r>
        <w:rPr>
          <w:sz w:val="28"/>
          <w:szCs w:val="28"/>
        </w:rPr>
        <w:t>, имя, отчество (при наличии);</w:t>
      </w:r>
    </w:p>
    <w:p w:rsidR="00F91823" w:rsidRDefault="006127A0" w:rsidP="00F91823">
      <w:pPr>
        <w:pStyle w:val="a3"/>
        <w:ind w:firstLine="709"/>
        <w:jc w:val="both"/>
        <w:rPr>
          <w:sz w:val="28"/>
          <w:szCs w:val="28"/>
        </w:rPr>
      </w:pPr>
      <w:r w:rsidRPr="006127A0">
        <w:rPr>
          <w:sz w:val="28"/>
          <w:szCs w:val="28"/>
        </w:rPr>
        <w:t>сведения об объекте муниципаль</w:t>
      </w:r>
      <w:r>
        <w:rPr>
          <w:sz w:val="28"/>
          <w:szCs w:val="28"/>
        </w:rPr>
        <w:t>ного контроля;</w:t>
      </w:r>
    </w:p>
    <w:p w:rsidR="00F91823" w:rsidRDefault="006127A0" w:rsidP="00F91823">
      <w:pPr>
        <w:pStyle w:val="a3"/>
        <w:ind w:firstLine="709"/>
        <w:jc w:val="both"/>
        <w:rPr>
          <w:sz w:val="28"/>
          <w:szCs w:val="28"/>
        </w:rPr>
      </w:pPr>
      <w:r w:rsidRPr="006127A0">
        <w:rPr>
          <w:sz w:val="28"/>
          <w:szCs w:val="28"/>
        </w:rPr>
        <w:t>дата и номер предостережения, направленног</w:t>
      </w:r>
      <w:r>
        <w:rPr>
          <w:sz w:val="28"/>
          <w:szCs w:val="28"/>
        </w:rPr>
        <w:t>о в адрес контролируемого лица;</w:t>
      </w:r>
    </w:p>
    <w:p w:rsidR="00F91823" w:rsidRDefault="006127A0" w:rsidP="00F91823">
      <w:pPr>
        <w:pStyle w:val="a3"/>
        <w:ind w:firstLine="709"/>
        <w:jc w:val="both"/>
        <w:rPr>
          <w:sz w:val="28"/>
          <w:szCs w:val="28"/>
        </w:rPr>
      </w:pPr>
      <w:r w:rsidRPr="006127A0">
        <w:rPr>
          <w:sz w:val="28"/>
          <w:szCs w:val="28"/>
        </w:rPr>
        <w:t>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w:t>
      </w:r>
      <w:r>
        <w:rPr>
          <w:sz w:val="28"/>
          <w:szCs w:val="28"/>
        </w:rPr>
        <w:t>ательных требований;</w:t>
      </w:r>
    </w:p>
    <w:p w:rsidR="00F91823" w:rsidRDefault="006127A0" w:rsidP="00F91823">
      <w:pPr>
        <w:pStyle w:val="a3"/>
        <w:ind w:firstLine="709"/>
        <w:jc w:val="both"/>
        <w:rPr>
          <w:sz w:val="28"/>
          <w:szCs w:val="28"/>
        </w:rPr>
      </w:pPr>
      <w:r w:rsidRPr="006127A0">
        <w:rPr>
          <w:sz w:val="28"/>
          <w:szCs w:val="28"/>
        </w:rPr>
        <w:t xml:space="preserve">желаемый способ получения ответа по </w:t>
      </w:r>
      <w:r>
        <w:rPr>
          <w:sz w:val="28"/>
          <w:szCs w:val="28"/>
        </w:rPr>
        <w:t>итогам рассмотрения возражения;</w:t>
      </w:r>
    </w:p>
    <w:p w:rsidR="00F91823" w:rsidRDefault="006127A0" w:rsidP="00F91823">
      <w:pPr>
        <w:pStyle w:val="a3"/>
        <w:ind w:firstLine="709"/>
        <w:jc w:val="both"/>
        <w:rPr>
          <w:sz w:val="28"/>
          <w:szCs w:val="28"/>
        </w:rPr>
      </w:pPr>
      <w:r w:rsidRPr="006127A0">
        <w:rPr>
          <w:sz w:val="28"/>
          <w:szCs w:val="28"/>
        </w:rPr>
        <w:t>фамилию, имя, отчество (при наличии</w:t>
      </w:r>
      <w:r>
        <w:rPr>
          <w:sz w:val="28"/>
          <w:szCs w:val="28"/>
        </w:rPr>
        <w:t>) направившего возражение лица;</w:t>
      </w:r>
    </w:p>
    <w:p w:rsidR="006127A0" w:rsidRDefault="006127A0" w:rsidP="00F91823">
      <w:pPr>
        <w:pStyle w:val="a3"/>
        <w:ind w:firstLine="709"/>
        <w:jc w:val="both"/>
        <w:rPr>
          <w:sz w:val="28"/>
          <w:szCs w:val="28"/>
        </w:rPr>
      </w:pPr>
      <w:r>
        <w:rPr>
          <w:sz w:val="28"/>
          <w:szCs w:val="28"/>
        </w:rPr>
        <w:t>дату направления возражения.</w:t>
      </w:r>
    </w:p>
    <w:p w:rsidR="006127A0" w:rsidRDefault="006127A0" w:rsidP="00F91823">
      <w:pPr>
        <w:widowControl w:val="0"/>
        <w:shd w:val="clear" w:color="auto" w:fill="FFFFFF"/>
        <w:ind w:firstLine="709"/>
        <w:jc w:val="both"/>
        <w:rPr>
          <w:sz w:val="28"/>
          <w:szCs w:val="28"/>
        </w:rPr>
      </w:pPr>
      <w:r w:rsidRPr="006127A0">
        <w:rPr>
          <w:sz w:val="28"/>
          <w:szCs w:val="28"/>
        </w:rPr>
        <w:t>Возражение рассматривается должностным лицом, объявившим предостережение не позднее 10 дней с моме</w:t>
      </w:r>
      <w:r>
        <w:rPr>
          <w:sz w:val="28"/>
          <w:szCs w:val="28"/>
        </w:rPr>
        <w:t>нта получения таких возражений.</w:t>
      </w:r>
    </w:p>
    <w:p w:rsidR="006127A0" w:rsidRDefault="006127A0" w:rsidP="00F91823">
      <w:pPr>
        <w:widowControl w:val="0"/>
        <w:shd w:val="clear" w:color="auto" w:fill="FFFFFF"/>
        <w:ind w:firstLine="709"/>
        <w:jc w:val="both"/>
        <w:rPr>
          <w:sz w:val="28"/>
          <w:szCs w:val="28"/>
        </w:rPr>
      </w:pPr>
      <w:r w:rsidRPr="006127A0">
        <w:rPr>
          <w:sz w:val="28"/>
          <w:szCs w:val="28"/>
        </w:rPr>
        <w:t>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r w:rsidRPr="006127A0">
        <w:rPr>
          <w:sz w:val="28"/>
          <w:szCs w:val="28"/>
        </w:rPr>
        <w:tab/>
      </w:r>
    </w:p>
    <w:p w:rsidR="00F91823" w:rsidRDefault="00D8178A" w:rsidP="00F91823">
      <w:pPr>
        <w:widowControl w:val="0"/>
        <w:shd w:val="clear" w:color="auto" w:fill="FFFFFF"/>
        <w:ind w:firstLine="709"/>
        <w:jc w:val="both"/>
        <w:rPr>
          <w:sz w:val="28"/>
          <w:szCs w:val="28"/>
        </w:rPr>
      </w:pPr>
      <w:r>
        <w:rPr>
          <w:sz w:val="28"/>
          <w:szCs w:val="28"/>
        </w:rPr>
        <w:t xml:space="preserve">3.6. </w:t>
      </w:r>
      <w:r w:rsidRPr="00D8178A">
        <w:rPr>
          <w:sz w:val="28"/>
          <w:szCs w:val="28"/>
        </w:rPr>
        <w:t>Консультирование контролируемых лиц и их представите</w:t>
      </w:r>
      <w:r>
        <w:rPr>
          <w:sz w:val="28"/>
          <w:szCs w:val="28"/>
        </w:rPr>
        <w:t xml:space="preserve">лей осуществляется Инспектором </w:t>
      </w:r>
      <w:r w:rsidRPr="00D8178A">
        <w:rPr>
          <w:sz w:val="28"/>
          <w:szCs w:val="28"/>
        </w:rPr>
        <w:t>по обращениям контролируемых лиц и их представителей по вопросам, связанным с организацией и осуществ</w:t>
      </w:r>
      <w:r>
        <w:rPr>
          <w:sz w:val="28"/>
          <w:szCs w:val="28"/>
        </w:rPr>
        <w:t>лением Муниципального контроля.</w:t>
      </w:r>
    </w:p>
    <w:p w:rsidR="00F91823" w:rsidRDefault="00D8178A" w:rsidP="00F91823">
      <w:pPr>
        <w:widowControl w:val="0"/>
        <w:shd w:val="clear" w:color="auto" w:fill="FFFFFF"/>
        <w:ind w:firstLine="709"/>
        <w:jc w:val="both"/>
        <w:rPr>
          <w:sz w:val="28"/>
          <w:szCs w:val="28"/>
        </w:rPr>
      </w:pPr>
      <w:r w:rsidRPr="00D8178A">
        <w:rPr>
          <w:sz w:val="28"/>
          <w:szCs w:val="28"/>
        </w:rPr>
        <w:t>Консультирование осу</w:t>
      </w:r>
      <w:r>
        <w:rPr>
          <w:sz w:val="28"/>
          <w:szCs w:val="28"/>
        </w:rPr>
        <w:t>ществляется без взимания платы.</w:t>
      </w:r>
    </w:p>
    <w:p w:rsidR="00F91823" w:rsidRDefault="00D8178A" w:rsidP="00F91823">
      <w:pPr>
        <w:widowControl w:val="0"/>
        <w:shd w:val="clear" w:color="auto" w:fill="FFFFFF"/>
        <w:ind w:firstLine="709"/>
        <w:jc w:val="both"/>
        <w:rPr>
          <w:sz w:val="28"/>
          <w:szCs w:val="28"/>
        </w:rPr>
      </w:pPr>
      <w:r w:rsidRPr="00D8178A">
        <w:rPr>
          <w:sz w:val="28"/>
          <w:szCs w:val="28"/>
        </w:rPr>
        <w:t>Консультирование может осуществляться уполномоченным должностным лицом Органа контроля, Инспектором по телефону, посредством видео-конференц-связи, на личном приеме, либо в ходе проведения профилактических меропр</w:t>
      </w:r>
      <w:r>
        <w:rPr>
          <w:sz w:val="28"/>
          <w:szCs w:val="28"/>
        </w:rPr>
        <w:t>иятий, контрольных мероприятий.</w:t>
      </w:r>
    </w:p>
    <w:p w:rsidR="00F91823" w:rsidRDefault="00D8178A" w:rsidP="00F91823">
      <w:pPr>
        <w:widowControl w:val="0"/>
        <w:shd w:val="clear" w:color="auto" w:fill="FFFFFF"/>
        <w:ind w:firstLine="709"/>
        <w:jc w:val="both"/>
        <w:rPr>
          <w:sz w:val="28"/>
          <w:szCs w:val="28"/>
        </w:rPr>
      </w:pPr>
      <w:r w:rsidRPr="00D8178A">
        <w:rPr>
          <w:sz w:val="28"/>
          <w:szCs w:val="28"/>
        </w:rPr>
        <w:t>Время консультировани</w:t>
      </w:r>
      <w:r>
        <w:rPr>
          <w:sz w:val="28"/>
          <w:szCs w:val="28"/>
        </w:rPr>
        <w:t>я не должно превышать 15 минут.</w:t>
      </w:r>
    </w:p>
    <w:p w:rsidR="00F91823" w:rsidRDefault="00D8178A" w:rsidP="00F91823">
      <w:pPr>
        <w:widowControl w:val="0"/>
        <w:shd w:val="clear" w:color="auto" w:fill="FFFFFF"/>
        <w:ind w:firstLine="709"/>
        <w:jc w:val="both"/>
        <w:rPr>
          <w:sz w:val="28"/>
          <w:szCs w:val="28"/>
        </w:rPr>
      </w:pPr>
      <w:r w:rsidRPr="00D8178A">
        <w:rPr>
          <w:sz w:val="28"/>
          <w:szCs w:val="28"/>
        </w:rPr>
        <w:t xml:space="preserve">Личный прием граждан проводится </w:t>
      </w:r>
      <w:r w:rsidR="00FC348F">
        <w:rPr>
          <w:sz w:val="28"/>
          <w:szCs w:val="28"/>
        </w:rPr>
        <w:t>главой муниципального округа –</w:t>
      </w:r>
      <w:r w:rsidR="00FC348F">
        <w:rPr>
          <w:sz w:val="28"/>
          <w:szCs w:val="28"/>
        </w:rPr>
        <w:lastRenderedPageBreak/>
        <w:t xml:space="preserve">главой администрации </w:t>
      </w:r>
      <w:proofErr w:type="spellStart"/>
      <w:r w:rsidR="00FC348F">
        <w:rPr>
          <w:sz w:val="28"/>
          <w:szCs w:val="28"/>
        </w:rPr>
        <w:t>Юсьвинского</w:t>
      </w:r>
      <w:proofErr w:type="spellEnd"/>
      <w:r w:rsidR="00FC348F">
        <w:rPr>
          <w:sz w:val="28"/>
          <w:szCs w:val="28"/>
        </w:rPr>
        <w:t xml:space="preserve"> муниципального округа Пермского края</w:t>
      </w:r>
      <w:r w:rsidRPr="00D8178A">
        <w:rPr>
          <w:sz w:val="28"/>
          <w:szCs w:val="28"/>
        </w:rPr>
        <w:t xml:space="preserve"> (заместителем </w:t>
      </w:r>
      <w:r w:rsidR="00FC348F">
        <w:rPr>
          <w:sz w:val="28"/>
          <w:szCs w:val="28"/>
        </w:rPr>
        <w:t>главы администрации округа по развитию инфраструктуры и благоустройству</w:t>
      </w:r>
      <w:r w:rsidRPr="00D8178A">
        <w:rPr>
          <w:sz w:val="28"/>
          <w:szCs w:val="28"/>
        </w:rPr>
        <w:t>), Инспектором органа контроля. Информация о месте приема, а также об установленных для приема днях и часах размещается на официальном сайте орг</w:t>
      </w:r>
      <w:r>
        <w:rPr>
          <w:sz w:val="28"/>
          <w:szCs w:val="28"/>
        </w:rPr>
        <w:t>ана контроля в сети «Интернет».</w:t>
      </w:r>
    </w:p>
    <w:p w:rsidR="00F91823" w:rsidRDefault="00D8178A" w:rsidP="00F91823">
      <w:pPr>
        <w:widowControl w:val="0"/>
        <w:shd w:val="clear" w:color="auto" w:fill="FFFFFF"/>
        <w:ind w:firstLine="709"/>
        <w:jc w:val="both"/>
        <w:rPr>
          <w:sz w:val="28"/>
          <w:szCs w:val="28"/>
        </w:rPr>
      </w:pPr>
      <w:r w:rsidRPr="00D8178A">
        <w:rPr>
          <w:sz w:val="28"/>
          <w:szCs w:val="28"/>
        </w:rPr>
        <w:t>Консультирование осущес</w:t>
      </w:r>
      <w:r>
        <w:rPr>
          <w:sz w:val="28"/>
          <w:szCs w:val="28"/>
        </w:rPr>
        <w:t>твляется по следующим вопросам:</w:t>
      </w:r>
    </w:p>
    <w:p w:rsidR="00F91823" w:rsidRDefault="00D8178A" w:rsidP="00F91823">
      <w:pPr>
        <w:widowControl w:val="0"/>
        <w:shd w:val="clear" w:color="auto" w:fill="FFFFFF"/>
        <w:ind w:firstLine="709"/>
        <w:jc w:val="both"/>
        <w:rPr>
          <w:sz w:val="28"/>
          <w:szCs w:val="28"/>
        </w:rPr>
      </w:pPr>
      <w:r w:rsidRPr="00D8178A">
        <w:rPr>
          <w:sz w:val="28"/>
          <w:szCs w:val="28"/>
        </w:rPr>
        <w:t>организация и осущест</w:t>
      </w:r>
      <w:r>
        <w:rPr>
          <w:sz w:val="28"/>
          <w:szCs w:val="28"/>
        </w:rPr>
        <w:t>вление Муниципального контроля;</w:t>
      </w:r>
    </w:p>
    <w:p w:rsidR="00F91823" w:rsidRDefault="00D8178A" w:rsidP="00F91823">
      <w:pPr>
        <w:widowControl w:val="0"/>
        <w:shd w:val="clear" w:color="auto" w:fill="FFFFFF"/>
        <w:ind w:firstLine="709"/>
        <w:jc w:val="both"/>
        <w:rPr>
          <w:sz w:val="28"/>
          <w:szCs w:val="28"/>
        </w:rPr>
      </w:pPr>
      <w:r w:rsidRPr="00D8178A">
        <w:rPr>
          <w:sz w:val="28"/>
          <w:szCs w:val="28"/>
        </w:rPr>
        <w:t>порядок осуществления профилактических, контрольных мероприятий, уста</w:t>
      </w:r>
      <w:r>
        <w:rPr>
          <w:sz w:val="28"/>
          <w:szCs w:val="28"/>
        </w:rPr>
        <w:t>новленных настоящим Положением.</w:t>
      </w:r>
    </w:p>
    <w:p w:rsidR="00F91823" w:rsidRDefault="00D8178A" w:rsidP="00F91823">
      <w:pPr>
        <w:widowControl w:val="0"/>
        <w:shd w:val="clear" w:color="auto" w:fill="FFFFFF"/>
        <w:ind w:firstLine="709"/>
        <w:jc w:val="both"/>
        <w:rPr>
          <w:sz w:val="28"/>
          <w:szCs w:val="28"/>
        </w:rPr>
      </w:pPr>
      <w:r w:rsidRPr="00D8178A">
        <w:rPr>
          <w:sz w:val="28"/>
          <w:szCs w:val="28"/>
        </w:rPr>
        <w:t>Консультирование в письменной форме осущ</w:t>
      </w:r>
      <w:r>
        <w:rPr>
          <w:sz w:val="28"/>
          <w:szCs w:val="28"/>
        </w:rPr>
        <w:t>ествляется в следующих случаях:</w:t>
      </w:r>
    </w:p>
    <w:p w:rsidR="00F91823" w:rsidRDefault="00D8178A" w:rsidP="00F91823">
      <w:pPr>
        <w:widowControl w:val="0"/>
        <w:shd w:val="clear" w:color="auto" w:fill="FFFFFF"/>
        <w:ind w:firstLine="709"/>
        <w:jc w:val="both"/>
        <w:rPr>
          <w:sz w:val="28"/>
          <w:szCs w:val="28"/>
        </w:rPr>
      </w:pPr>
      <w:r w:rsidRPr="00D8178A">
        <w:rPr>
          <w:sz w:val="28"/>
          <w:szCs w:val="28"/>
        </w:rPr>
        <w:t>контролируемым лицом представлен письменный запрос о предоставлении письменного ответа по вопросам ко</w:t>
      </w:r>
      <w:r>
        <w:rPr>
          <w:sz w:val="28"/>
          <w:szCs w:val="28"/>
        </w:rPr>
        <w:t>нсультирования;</w:t>
      </w:r>
    </w:p>
    <w:p w:rsidR="00F91823" w:rsidRDefault="00D8178A" w:rsidP="00F91823">
      <w:pPr>
        <w:widowControl w:val="0"/>
        <w:shd w:val="clear" w:color="auto" w:fill="FFFFFF"/>
        <w:ind w:firstLine="709"/>
        <w:jc w:val="both"/>
        <w:rPr>
          <w:sz w:val="28"/>
          <w:szCs w:val="28"/>
        </w:rPr>
      </w:pPr>
      <w:r w:rsidRPr="00D8178A">
        <w:rPr>
          <w:sz w:val="28"/>
          <w:szCs w:val="28"/>
        </w:rPr>
        <w:t>за время консультирования предоставить ответ на п</w:t>
      </w:r>
      <w:r>
        <w:rPr>
          <w:sz w:val="28"/>
          <w:szCs w:val="28"/>
        </w:rPr>
        <w:t>оставленные вопросы невозможно;</w:t>
      </w:r>
    </w:p>
    <w:p w:rsidR="00F91823" w:rsidRDefault="00D8178A" w:rsidP="00F91823">
      <w:pPr>
        <w:widowControl w:val="0"/>
        <w:shd w:val="clear" w:color="auto" w:fill="FFFFFF"/>
        <w:ind w:firstLine="709"/>
        <w:jc w:val="both"/>
        <w:rPr>
          <w:sz w:val="28"/>
          <w:szCs w:val="28"/>
        </w:rPr>
      </w:pPr>
      <w:r w:rsidRPr="00D8178A">
        <w:rPr>
          <w:sz w:val="28"/>
          <w:szCs w:val="28"/>
        </w:rPr>
        <w:t xml:space="preserve">ответ на поставленные вопросы требует дополнительного запроса сведений </w:t>
      </w:r>
      <w:r>
        <w:rPr>
          <w:sz w:val="28"/>
          <w:szCs w:val="28"/>
        </w:rPr>
        <w:t>от органов власти или иных лиц.</w:t>
      </w:r>
    </w:p>
    <w:p w:rsidR="00F91823" w:rsidRDefault="00D8178A" w:rsidP="00F91823">
      <w:pPr>
        <w:widowControl w:val="0"/>
        <w:shd w:val="clear" w:color="auto" w:fill="FFFFFF"/>
        <w:ind w:firstLine="709"/>
        <w:jc w:val="both"/>
        <w:rPr>
          <w:sz w:val="28"/>
          <w:szCs w:val="28"/>
        </w:rPr>
      </w:pPr>
      <w:r w:rsidRPr="00D8178A">
        <w:rPr>
          <w:sz w:val="28"/>
          <w:szCs w:val="28"/>
        </w:rPr>
        <w:t xml:space="preserve">Если поставленные во время консультирования вопросы не </w:t>
      </w:r>
      <w:proofErr w:type="gramStart"/>
      <w:r w:rsidRPr="00D8178A">
        <w:rPr>
          <w:sz w:val="28"/>
          <w:szCs w:val="28"/>
        </w:rPr>
        <w:t>относятся к сфере Муниципального контроля даются</w:t>
      </w:r>
      <w:proofErr w:type="gramEnd"/>
      <w:r w:rsidRPr="00D8178A">
        <w:rPr>
          <w:sz w:val="28"/>
          <w:szCs w:val="28"/>
        </w:rPr>
        <w:t xml:space="preserve"> необходимые разъяснения по обращению в соответствующие органы власти или к соо</w:t>
      </w:r>
      <w:r>
        <w:rPr>
          <w:sz w:val="28"/>
          <w:szCs w:val="28"/>
        </w:rPr>
        <w:t>тветствующим должностным лицам.</w:t>
      </w:r>
    </w:p>
    <w:p w:rsidR="00F91823" w:rsidRDefault="00D8178A" w:rsidP="00F91823">
      <w:pPr>
        <w:widowControl w:val="0"/>
        <w:shd w:val="clear" w:color="auto" w:fill="FFFFFF"/>
        <w:ind w:firstLine="709"/>
        <w:jc w:val="both"/>
        <w:rPr>
          <w:sz w:val="28"/>
          <w:szCs w:val="28"/>
        </w:rPr>
      </w:pPr>
      <w:r w:rsidRPr="00D8178A">
        <w:rPr>
          <w:sz w:val="28"/>
          <w:szCs w:val="28"/>
        </w:rPr>
        <w:t>Орган контроля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приказом руководителя Органа контроля. При проведении консультирования во время контрольных мероприятий запись о проведенной консультации отражается в акте контрольного мероприятия.</w:t>
      </w:r>
      <w:r>
        <w:rPr>
          <w:sz w:val="28"/>
          <w:szCs w:val="28"/>
        </w:rPr>
        <w:tab/>
      </w:r>
    </w:p>
    <w:p w:rsidR="00D8178A" w:rsidRDefault="00D8178A" w:rsidP="00F91823">
      <w:pPr>
        <w:widowControl w:val="0"/>
        <w:shd w:val="clear" w:color="auto" w:fill="FFFFFF"/>
        <w:ind w:firstLine="709"/>
        <w:jc w:val="both"/>
        <w:rPr>
          <w:sz w:val="28"/>
          <w:szCs w:val="28"/>
        </w:rPr>
      </w:pPr>
      <w:r w:rsidRPr="00D8178A">
        <w:rPr>
          <w:sz w:val="28"/>
          <w:szCs w:val="28"/>
        </w:rPr>
        <w:t>В случае</w:t>
      </w:r>
      <w:proofErr w:type="gramStart"/>
      <w:r w:rsidRPr="00D8178A">
        <w:rPr>
          <w:sz w:val="28"/>
          <w:szCs w:val="28"/>
        </w:rPr>
        <w:t>,</w:t>
      </w:r>
      <w:proofErr w:type="gramEnd"/>
      <w:r w:rsidRPr="00D8178A">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Органа контроля в сети «Интернет»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F91823" w:rsidRDefault="00F91823" w:rsidP="00F91823">
      <w:pPr>
        <w:widowControl w:val="0"/>
        <w:shd w:val="clear" w:color="auto" w:fill="FFFFFF"/>
        <w:ind w:firstLine="709"/>
        <w:jc w:val="both"/>
        <w:rPr>
          <w:sz w:val="28"/>
          <w:szCs w:val="28"/>
        </w:rPr>
      </w:pPr>
    </w:p>
    <w:p w:rsidR="00AE32E8" w:rsidRPr="00D8178A" w:rsidRDefault="00367119" w:rsidP="00464B44">
      <w:pPr>
        <w:pStyle w:val="ConsPlusNormal"/>
        <w:spacing w:line="240" w:lineRule="exact"/>
        <w:ind w:firstLine="539"/>
        <w:jc w:val="center"/>
        <w:rPr>
          <w:b/>
          <w:sz w:val="28"/>
          <w:szCs w:val="28"/>
        </w:rPr>
      </w:pPr>
      <w:r w:rsidRPr="00D8178A">
        <w:rPr>
          <w:b/>
          <w:sz w:val="28"/>
          <w:szCs w:val="28"/>
        </w:rPr>
        <w:t>4</w:t>
      </w:r>
      <w:r w:rsidR="00ED7D2F" w:rsidRPr="00D8178A">
        <w:rPr>
          <w:b/>
          <w:sz w:val="28"/>
          <w:szCs w:val="28"/>
        </w:rPr>
        <w:t>.</w:t>
      </w:r>
      <w:r w:rsidR="00D8178A">
        <w:rPr>
          <w:b/>
          <w:sz w:val="28"/>
          <w:szCs w:val="28"/>
        </w:rPr>
        <w:t xml:space="preserve">Порядок организации и осуществления </w:t>
      </w:r>
    </w:p>
    <w:p w:rsidR="00D8178A" w:rsidRPr="00D8178A" w:rsidRDefault="00D8178A" w:rsidP="00464B44">
      <w:pPr>
        <w:pStyle w:val="ConsPlusNormal"/>
        <w:spacing w:after="480" w:line="240" w:lineRule="exact"/>
        <w:ind w:firstLine="539"/>
        <w:jc w:val="center"/>
        <w:rPr>
          <w:b/>
          <w:sz w:val="28"/>
          <w:szCs w:val="28"/>
        </w:rPr>
      </w:pPr>
      <w:r>
        <w:rPr>
          <w:b/>
          <w:sz w:val="28"/>
          <w:szCs w:val="28"/>
        </w:rPr>
        <w:t>М</w:t>
      </w:r>
      <w:r w:rsidR="00AE32E8" w:rsidRPr="00D8178A">
        <w:rPr>
          <w:b/>
          <w:sz w:val="28"/>
          <w:szCs w:val="28"/>
        </w:rPr>
        <w:t xml:space="preserve">униципального </w:t>
      </w:r>
      <w:r w:rsidR="00AE32E8" w:rsidRPr="002C564F">
        <w:rPr>
          <w:b/>
          <w:sz w:val="28"/>
          <w:szCs w:val="28"/>
        </w:rPr>
        <w:t>контроля</w:t>
      </w:r>
    </w:p>
    <w:p w:rsidR="00F91823" w:rsidRDefault="00ED7D2F" w:rsidP="00F91823">
      <w:pPr>
        <w:pStyle w:val="ConsPlusNormal"/>
        <w:suppressAutoHyphens/>
        <w:ind w:firstLine="709"/>
        <w:jc w:val="both"/>
        <w:rPr>
          <w:sz w:val="28"/>
          <w:szCs w:val="28"/>
        </w:rPr>
      </w:pPr>
      <w:r w:rsidRPr="002C564F">
        <w:rPr>
          <w:sz w:val="28"/>
          <w:szCs w:val="28"/>
        </w:rPr>
        <w:t>4</w:t>
      </w:r>
      <w:r w:rsidR="00066F3C" w:rsidRPr="002C564F">
        <w:rPr>
          <w:sz w:val="28"/>
          <w:szCs w:val="28"/>
        </w:rPr>
        <w:t xml:space="preserve">.1. </w:t>
      </w:r>
      <w:r w:rsidR="00DA4FE5" w:rsidRPr="002C564F">
        <w:rPr>
          <w:sz w:val="28"/>
          <w:szCs w:val="28"/>
        </w:rPr>
        <w:t xml:space="preserve">В рамках осуществления </w:t>
      </w:r>
      <w:r w:rsidR="00D8178A">
        <w:rPr>
          <w:sz w:val="28"/>
          <w:szCs w:val="28"/>
        </w:rPr>
        <w:t xml:space="preserve">Муниципального </w:t>
      </w:r>
      <w:r w:rsidR="00DA4FE5" w:rsidRPr="002C564F">
        <w:rPr>
          <w:sz w:val="28"/>
          <w:szCs w:val="28"/>
        </w:rPr>
        <w:t>контроля</w:t>
      </w:r>
      <w:r w:rsidR="00D8178A">
        <w:rPr>
          <w:sz w:val="28"/>
          <w:szCs w:val="28"/>
        </w:rPr>
        <w:t xml:space="preserve"> при взаимодействии с контролируемым лицом</w:t>
      </w:r>
      <w:r w:rsidR="00DA4FE5" w:rsidRPr="002C564F">
        <w:rPr>
          <w:sz w:val="28"/>
          <w:szCs w:val="28"/>
        </w:rPr>
        <w:t xml:space="preserve"> проводятся следующие контрольные мероприятия:</w:t>
      </w:r>
    </w:p>
    <w:p w:rsidR="00F91823" w:rsidRDefault="00DA4FE5" w:rsidP="00F91823">
      <w:pPr>
        <w:pStyle w:val="ConsPlusNormal"/>
        <w:suppressAutoHyphens/>
        <w:ind w:firstLine="709"/>
        <w:jc w:val="both"/>
        <w:rPr>
          <w:sz w:val="28"/>
          <w:szCs w:val="28"/>
        </w:rPr>
      </w:pPr>
      <w:r w:rsidRPr="002C564F">
        <w:rPr>
          <w:sz w:val="28"/>
          <w:szCs w:val="28"/>
        </w:rPr>
        <w:t>инспекционный визит;</w:t>
      </w:r>
    </w:p>
    <w:p w:rsidR="00F91823" w:rsidRDefault="00DA4FE5" w:rsidP="00F91823">
      <w:pPr>
        <w:pStyle w:val="ConsPlusNormal"/>
        <w:suppressAutoHyphens/>
        <w:ind w:firstLine="709"/>
        <w:jc w:val="both"/>
        <w:rPr>
          <w:sz w:val="28"/>
          <w:szCs w:val="28"/>
        </w:rPr>
      </w:pPr>
      <w:r w:rsidRPr="002C564F">
        <w:rPr>
          <w:sz w:val="28"/>
          <w:szCs w:val="28"/>
        </w:rPr>
        <w:t>рейдовый осмотр;</w:t>
      </w:r>
    </w:p>
    <w:p w:rsidR="00F91823" w:rsidRDefault="00DA4FE5" w:rsidP="00F91823">
      <w:pPr>
        <w:pStyle w:val="ConsPlusNormal"/>
        <w:suppressAutoHyphens/>
        <w:ind w:firstLine="709"/>
        <w:jc w:val="both"/>
        <w:rPr>
          <w:sz w:val="28"/>
          <w:szCs w:val="28"/>
        </w:rPr>
      </w:pPr>
      <w:r w:rsidRPr="002C564F">
        <w:rPr>
          <w:sz w:val="28"/>
          <w:szCs w:val="28"/>
        </w:rPr>
        <w:t>документарная проверка;</w:t>
      </w:r>
    </w:p>
    <w:p w:rsidR="00F91823" w:rsidRDefault="00DA4FE5" w:rsidP="00F91823">
      <w:pPr>
        <w:pStyle w:val="ConsPlusNormal"/>
        <w:suppressAutoHyphens/>
        <w:ind w:firstLine="709"/>
        <w:jc w:val="both"/>
        <w:rPr>
          <w:sz w:val="28"/>
          <w:szCs w:val="28"/>
        </w:rPr>
      </w:pPr>
      <w:r w:rsidRPr="002C564F">
        <w:rPr>
          <w:sz w:val="28"/>
          <w:szCs w:val="28"/>
        </w:rPr>
        <w:t>выездная проверка.</w:t>
      </w:r>
    </w:p>
    <w:p w:rsidR="00F91823" w:rsidRDefault="00D8178A" w:rsidP="00F91823">
      <w:pPr>
        <w:pStyle w:val="ConsPlusNormal"/>
        <w:suppressAutoHyphens/>
        <w:ind w:firstLine="709"/>
        <w:jc w:val="both"/>
        <w:rPr>
          <w:sz w:val="28"/>
          <w:szCs w:val="28"/>
        </w:rPr>
      </w:pPr>
      <w:r>
        <w:rPr>
          <w:sz w:val="28"/>
          <w:szCs w:val="28"/>
        </w:rPr>
        <w:lastRenderedPageBreak/>
        <w:t xml:space="preserve">4.2. </w:t>
      </w:r>
      <w:r w:rsidR="00DA4FE5" w:rsidRPr="002C564F">
        <w:rPr>
          <w:sz w:val="28"/>
          <w:szCs w:val="28"/>
        </w:rPr>
        <w:t>Без взаимодействия с контролируемым лицом</w:t>
      </w:r>
      <w:r>
        <w:rPr>
          <w:sz w:val="28"/>
          <w:szCs w:val="28"/>
        </w:rPr>
        <w:t xml:space="preserve"> проводятся следующие контрольные мероприятия </w:t>
      </w:r>
      <w:r w:rsidRPr="000274F3">
        <w:rPr>
          <w:sz w:val="28"/>
          <w:szCs w:val="28"/>
        </w:rPr>
        <w:t>(далее – контрольные мероприятия без взаимодействия):</w:t>
      </w:r>
    </w:p>
    <w:p w:rsidR="00F91823" w:rsidRDefault="00DA4FE5" w:rsidP="00F91823">
      <w:pPr>
        <w:pStyle w:val="ConsPlusNormal"/>
        <w:suppressAutoHyphens/>
        <w:ind w:firstLine="709"/>
        <w:jc w:val="both"/>
        <w:rPr>
          <w:sz w:val="28"/>
          <w:szCs w:val="28"/>
        </w:rPr>
      </w:pPr>
      <w:r w:rsidRPr="000274F3">
        <w:rPr>
          <w:sz w:val="28"/>
          <w:szCs w:val="28"/>
        </w:rPr>
        <w:t>наблюдение за соблюдением обязательных требований (мониторинг безопасности);</w:t>
      </w:r>
    </w:p>
    <w:p w:rsidR="00F91823" w:rsidRDefault="00DA4FE5" w:rsidP="00F91823">
      <w:pPr>
        <w:pStyle w:val="ConsPlusNormal"/>
        <w:suppressAutoHyphens/>
        <w:ind w:firstLine="709"/>
        <w:jc w:val="both"/>
        <w:rPr>
          <w:sz w:val="28"/>
          <w:szCs w:val="28"/>
        </w:rPr>
      </w:pPr>
      <w:r w:rsidRPr="000274F3">
        <w:rPr>
          <w:sz w:val="28"/>
          <w:szCs w:val="28"/>
        </w:rPr>
        <w:t>выездное обследование.</w:t>
      </w:r>
    </w:p>
    <w:p w:rsidR="00F91823" w:rsidRDefault="00464B44" w:rsidP="00F91823">
      <w:pPr>
        <w:pStyle w:val="ConsPlusNormal"/>
        <w:suppressAutoHyphens/>
        <w:ind w:firstLine="709"/>
        <w:jc w:val="both"/>
        <w:rPr>
          <w:sz w:val="28"/>
          <w:szCs w:val="28"/>
        </w:rPr>
      </w:pPr>
      <w:r w:rsidRPr="000274F3">
        <w:rPr>
          <w:sz w:val="28"/>
          <w:szCs w:val="28"/>
        </w:rPr>
        <w:t>4.3. Плановые контрольные мероприятия проводятся в соответствии с ежегодными планами проведения плановых контрольных мероприятий, формируемыми и подлежащими согласованию с органами прокуратуры в порядке, установленном Правительством Российской Федерации</w:t>
      </w:r>
      <w:r w:rsidRPr="00464B44">
        <w:rPr>
          <w:sz w:val="28"/>
          <w:szCs w:val="28"/>
        </w:rPr>
        <w:t xml:space="preserve">.   </w:t>
      </w:r>
    </w:p>
    <w:p w:rsidR="00F91823" w:rsidRDefault="00464B44" w:rsidP="00F91823">
      <w:pPr>
        <w:pStyle w:val="ConsPlusNormal"/>
        <w:suppressAutoHyphens/>
        <w:ind w:firstLine="709"/>
        <w:jc w:val="both"/>
        <w:rPr>
          <w:sz w:val="28"/>
          <w:szCs w:val="28"/>
        </w:rPr>
      </w:pPr>
      <w:r w:rsidRPr="00464B44">
        <w:rPr>
          <w:sz w:val="28"/>
          <w:szCs w:val="28"/>
        </w:rPr>
        <w:t xml:space="preserve">Плановые контрольные мероприятия в отношении объектов контроля, отнесенных в соответствии с настоящим Положением к категории </w:t>
      </w:r>
      <w:r w:rsidR="000D2345">
        <w:rPr>
          <w:sz w:val="28"/>
          <w:szCs w:val="28"/>
        </w:rPr>
        <w:t>низкого риска, не проводятся.</w:t>
      </w:r>
    </w:p>
    <w:p w:rsidR="00F91823" w:rsidRDefault="0069759A" w:rsidP="00F91823">
      <w:pPr>
        <w:pStyle w:val="ConsPlusNormal"/>
        <w:suppressAutoHyphens/>
        <w:ind w:firstLine="709"/>
        <w:jc w:val="both"/>
        <w:rPr>
          <w:sz w:val="28"/>
          <w:szCs w:val="28"/>
        </w:rPr>
      </w:pPr>
      <w:r w:rsidRPr="002C564F">
        <w:rPr>
          <w:sz w:val="28"/>
          <w:szCs w:val="28"/>
        </w:rPr>
        <w:t>4.</w:t>
      </w:r>
      <w:r w:rsidR="00E27732">
        <w:rPr>
          <w:sz w:val="28"/>
          <w:szCs w:val="28"/>
        </w:rPr>
        <w:t>4</w:t>
      </w:r>
      <w:r w:rsidRPr="002C564F">
        <w:rPr>
          <w:sz w:val="28"/>
          <w:szCs w:val="28"/>
        </w:rPr>
        <w:t xml:space="preserve">. </w:t>
      </w:r>
      <w:r w:rsidR="00F25292">
        <w:rPr>
          <w:sz w:val="28"/>
          <w:szCs w:val="28"/>
        </w:rPr>
        <w:t>Контрольные</w:t>
      </w:r>
      <w:r w:rsidR="00AE32E8" w:rsidRPr="00AE32E8">
        <w:rPr>
          <w:sz w:val="28"/>
          <w:szCs w:val="28"/>
        </w:rPr>
        <w:t xml:space="preserve"> мероприятия, указанные в пунктах 4.1, 4.2 настоящего Положения, проводятся в форме плановых и внеплановых мероприятий.</w:t>
      </w:r>
    </w:p>
    <w:p w:rsidR="00F91823" w:rsidRDefault="00E27732" w:rsidP="00F91823">
      <w:pPr>
        <w:pStyle w:val="ConsPlusNormal"/>
        <w:suppressAutoHyphens/>
        <w:ind w:firstLine="709"/>
        <w:jc w:val="both"/>
        <w:rPr>
          <w:sz w:val="28"/>
          <w:szCs w:val="28"/>
        </w:rPr>
      </w:pPr>
      <w:r>
        <w:rPr>
          <w:sz w:val="28"/>
          <w:szCs w:val="28"/>
        </w:rPr>
        <w:t xml:space="preserve">4.5. </w:t>
      </w:r>
      <w:r w:rsidRPr="00E27732">
        <w:rPr>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4, 5 части 1 статьи 57 Федерального закона о контроле. </w:t>
      </w:r>
    </w:p>
    <w:p w:rsidR="00F91823" w:rsidRDefault="00E27732" w:rsidP="00F91823">
      <w:pPr>
        <w:pStyle w:val="ConsPlusNormal"/>
        <w:suppressAutoHyphens/>
        <w:ind w:firstLine="709"/>
        <w:jc w:val="both"/>
        <w:rPr>
          <w:sz w:val="28"/>
          <w:szCs w:val="28"/>
        </w:rPr>
      </w:pPr>
      <w:r>
        <w:rPr>
          <w:sz w:val="28"/>
          <w:szCs w:val="28"/>
        </w:rPr>
        <w:t xml:space="preserve">4.6. </w:t>
      </w:r>
      <w:r w:rsidRPr="00E27732">
        <w:rPr>
          <w:sz w:val="28"/>
          <w:szCs w:val="28"/>
        </w:rPr>
        <w:t>Вид и содержание контрольного мероприятия (перечень контрольных действий) устанавливается в решении о проведении контрольного мероприятия.</w:t>
      </w:r>
    </w:p>
    <w:p w:rsidR="00F91823" w:rsidRDefault="00C2440F"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4.</w:t>
      </w:r>
      <w:r w:rsidR="00702ADB">
        <w:rPr>
          <w:rFonts w:ascii="Liberation Serif" w:hAnsi="Liberation Serif" w:cs="Arial"/>
          <w:sz w:val="28"/>
          <w:szCs w:val="28"/>
        </w:rPr>
        <w:t>7</w:t>
      </w:r>
      <w:r>
        <w:rPr>
          <w:rFonts w:ascii="Liberation Serif" w:hAnsi="Liberation Serif" w:cs="Arial"/>
          <w:sz w:val="28"/>
          <w:szCs w:val="28"/>
        </w:rPr>
        <w:t>.</w:t>
      </w:r>
      <w:r w:rsidR="00E27732" w:rsidRPr="00E27732">
        <w:rPr>
          <w:rFonts w:ascii="Liberation Serif" w:hAnsi="Liberation Serif" w:cs="Arial"/>
          <w:sz w:val="28"/>
          <w:szCs w:val="28"/>
        </w:rPr>
        <w:t>Порядок и сроки проведения контрольных мероприятий установлены Фе</w:t>
      </w:r>
      <w:r w:rsidR="00E27732">
        <w:rPr>
          <w:rFonts w:ascii="Liberation Serif" w:hAnsi="Liberation Serif" w:cs="Arial"/>
          <w:sz w:val="28"/>
          <w:szCs w:val="28"/>
        </w:rPr>
        <w:t xml:space="preserve">деральным законом о контроле. </w:t>
      </w:r>
    </w:p>
    <w:p w:rsidR="00F91823" w:rsidRDefault="00702ADB"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 xml:space="preserve">4.8. </w:t>
      </w:r>
      <w:r w:rsidRPr="00702ADB">
        <w:rPr>
          <w:rFonts w:ascii="Liberation Serif" w:hAnsi="Liberation Serif" w:cs="Arial"/>
          <w:sz w:val="28"/>
          <w:szCs w:val="28"/>
        </w:rPr>
        <w:t xml:space="preserve">Инспекционный визит проводится по местонахождению объекта контроля посредством взаимодействия с конкретным контролируемым лицом и (или) владельцем (пользователем) объекта контроля. </w:t>
      </w:r>
    </w:p>
    <w:p w:rsidR="00F91823" w:rsidRDefault="00702ADB" w:rsidP="00F91823">
      <w:pPr>
        <w:pStyle w:val="ConsPlusNormal"/>
        <w:suppressAutoHyphens/>
        <w:ind w:firstLine="709"/>
        <w:jc w:val="both"/>
        <w:rPr>
          <w:rFonts w:ascii="Liberation Serif" w:hAnsi="Liberation Serif" w:cs="Arial"/>
          <w:sz w:val="28"/>
          <w:szCs w:val="28"/>
        </w:rPr>
      </w:pPr>
      <w:r w:rsidRPr="00702ADB">
        <w:rPr>
          <w:rFonts w:ascii="Liberation Serif" w:hAnsi="Liberation Serif" w:cs="Arial"/>
          <w:sz w:val="28"/>
          <w:szCs w:val="28"/>
        </w:rPr>
        <w:t>В ходе инспекционного визита могут совершаться следующие контрольные действия:</w:t>
      </w:r>
    </w:p>
    <w:p w:rsidR="00F91823" w:rsidRDefault="00702ADB" w:rsidP="00F91823">
      <w:pPr>
        <w:pStyle w:val="ConsPlusNormal"/>
        <w:suppressAutoHyphens/>
        <w:ind w:firstLine="709"/>
        <w:jc w:val="both"/>
        <w:rPr>
          <w:rFonts w:ascii="Liberation Serif" w:hAnsi="Liberation Serif" w:cs="Arial"/>
          <w:sz w:val="28"/>
          <w:szCs w:val="28"/>
        </w:rPr>
      </w:pPr>
      <w:r w:rsidRPr="00702ADB">
        <w:rPr>
          <w:rFonts w:ascii="Liberation Serif" w:hAnsi="Liberation Serif" w:cs="Arial"/>
          <w:sz w:val="28"/>
          <w:szCs w:val="28"/>
        </w:rPr>
        <w:t>осмотр;</w:t>
      </w:r>
    </w:p>
    <w:p w:rsidR="00F91823" w:rsidRDefault="00702ADB" w:rsidP="00F91823">
      <w:pPr>
        <w:pStyle w:val="ConsPlusNormal"/>
        <w:suppressAutoHyphens/>
        <w:ind w:firstLine="709"/>
        <w:jc w:val="both"/>
        <w:rPr>
          <w:rFonts w:ascii="Liberation Serif" w:hAnsi="Liberation Serif" w:cs="Arial"/>
          <w:sz w:val="28"/>
          <w:szCs w:val="28"/>
        </w:rPr>
      </w:pPr>
      <w:r w:rsidRPr="00702ADB">
        <w:rPr>
          <w:rFonts w:ascii="Liberation Serif" w:hAnsi="Liberation Serif" w:cs="Arial"/>
          <w:sz w:val="28"/>
          <w:szCs w:val="28"/>
        </w:rPr>
        <w:t>опрос;</w:t>
      </w:r>
    </w:p>
    <w:p w:rsidR="00F91823" w:rsidRDefault="00702ADB" w:rsidP="00F91823">
      <w:pPr>
        <w:pStyle w:val="ConsPlusNormal"/>
        <w:suppressAutoHyphens/>
        <w:ind w:firstLine="709"/>
        <w:jc w:val="both"/>
        <w:rPr>
          <w:rFonts w:ascii="Liberation Serif" w:hAnsi="Liberation Serif" w:cs="Arial"/>
          <w:sz w:val="28"/>
          <w:szCs w:val="28"/>
        </w:rPr>
      </w:pPr>
      <w:r w:rsidRPr="00702ADB">
        <w:rPr>
          <w:rFonts w:ascii="Liberation Serif" w:hAnsi="Liberation Serif" w:cs="Arial"/>
          <w:sz w:val="28"/>
          <w:szCs w:val="28"/>
        </w:rPr>
        <w:t>получение письменных объяснений;</w:t>
      </w:r>
    </w:p>
    <w:p w:rsidR="00F91823" w:rsidRDefault="00702ADB" w:rsidP="00F91823">
      <w:pPr>
        <w:pStyle w:val="ConsPlusNormal"/>
        <w:suppressAutoHyphens/>
        <w:ind w:firstLine="709"/>
        <w:jc w:val="both"/>
        <w:rPr>
          <w:rFonts w:ascii="Liberation Serif" w:hAnsi="Liberation Serif" w:cs="Arial"/>
          <w:sz w:val="28"/>
          <w:szCs w:val="28"/>
        </w:rPr>
      </w:pPr>
      <w:r w:rsidRPr="00702ADB">
        <w:rPr>
          <w:rFonts w:ascii="Liberation Serif" w:hAnsi="Liberation Serif" w:cs="Arial"/>
          <w:sz w:val="28"/>
          <w:szCs w:val="28"/>
        </w:rPr>
        <w:t>инструментальное обследование.</w:t>
      </w:r>
      <w:r w:rsidR="00F91823">
        <w:rPr>
          <w:rFonts w:ascii="Liberation Serif" w:hAnsi="Liberation Serif" w:cs="Arial"/>
          <w:sz w:val="28"/>
          <w:szCs w:val="28"/>
        </w:rPr>
        <w:t xml:space="preserve"> </w:t>
      </w:r>
    </w:p>
    <w:p w:rsidR="00F91823" w:rsidRDefault="00702ADB" w:rsidP="00F91823">
      <w:pPr>
        <w:pStyle w:val="ConsPlusNormal"/>
        <w:suppressAutoHyphens/>
        <w:ind w:firstLine="709"/>
        <w:jc w:val="both"/>
        <w:rPr>
          <w:rFonts w:ascii="Liberation Serif" w:hAnsi="Liberation Serif" w:cs="Arial"/>
          <w:sz w:val="28"/>
          <w:szCs w:val="28"/>
        </w:rPr>
      </w:pPr>
      <w:r w:rsidRPr="00702ADB">
        <w:rPr>
          <w:rFonts w:ascii="Liberation Serif" w:hAnsi="Liberation Serif" w:cs="Arial"/>
          <w:sz w:val="28"/>
          <w:szCs w:val="28"/>
        </w:rPr>
        <w:t xml:space="preserve">Срок проведения инспекционного визита на одном объекте контроля </w:t>
      </w:r>
      <w:r w:rsidR="00963178">
        <w:rPr>
          <w:rFonts w:ascii="Liberation Serif" w:hAnsi="Liberation Serif" w:cs="Arial"/>
          <w:sz w:val="28"/>
          <w:szCs w:val="28"/>
        </w:rPr>
        <w:t>не может превышать один рабочий день.</w:t>
      </w:r>
    </w:p>
    <w:p w:rsidR="00F91823" w:rsidRDefault="00875D65"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 xml:space="preserve">4.9. </w:t>
      </w:r>
      <w:r w:rsidRPr="00875D65">
        <w:rPr>
          <w:rFonts w:ascii="Liberation Serif" w:hAnsi="Liberation Serif" w:cs="Arial"/>
          <w:sz w:val="28"/>
          <w:szCs w:val="28"/>
        </w:rPr>
        <w:t>Рейдовый осмотр проводится в отношении любого числа контролируемых лиц, осуществляющих владение, пользование и</w:t>
      </w:r>
      <w:r>
        <w:rPr>
          <w:rFonts w:ascii="Liberation Serif" w:hAnsi="Liberation Serif" w:cs="Arial"/>
          <w:sz w:val="28"/>
          <w:szCs w:val="28"/>
        </w:rPr>
        <w:t>ли управление объектом контроля.</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В ходе рейдового осмотра могут совершаться следующие контрольные действия:</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осмотр;</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опрос;</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получение письменных объяснений;</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инструментальное обследование.</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 xml:space="preserve">Срок проведения рейдового осмотра не может превышать 10 рабочих дней. Срок взаимодействия с одним контролируемым лицом в период </w:t>
      </w:r>
      <w:r w:rsidRPr="00875D65">
        <w:rPr>
          <w:rFonts w:ascii="Liberation Serif" w:hAnsi="Liberation Serif" w:cs="Arial"/>
          <w:sz w:val="28"/>
          <w:szCs w:val="28"/>
        </w:rPr>
        <w:lastRenderedPageBreak/>
        <w:t>проведения рейдового осмотра не может превышать 1 рабочий день.</w:t>
      </w:r>
    </w:p>
    <w:p w:rsidR="00F91823" w:rsidRDefault="00875D65"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 xml:space="preserve">4.10. </w:t>
      </w:r>
      <w:r w:rsidRPr="00875D65">
        <w:rPr>
          <w:rFonts w:ascii="Liberation Serif" w:hAnsi="Liberation Serif" w:cs="Arial"/>
          <w:sz w:val="28"/>
          <w:szCs w:val="28"/>
        </w:rPr>
        <w:t>В ходе документарной проверки рассматриваются документы контролируемых лиц, имеющиеся в распоряжении Органа контроля,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этих контролируемых лиц Муниципального контроля.</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В ходе документарной проверки могут совершаться следующие контрольные действия:</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получение письменных объяснений;</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истребование документов.</w:t>
      </w:r>
    </w:p>
    <w:p w:rsidR="00F91823" w:rsidRDefault="00875D65"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 xml:space="preserve">Срок проведения документарной проверки не может превышать 10 рабочих дней. </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Внеплановая документарная провер</w:t>
      </w:r>
      <w:r>
        <w:rPr>
          <w:rFonts w:ascii="Liberation Serif" w:hAnsi="Liberation Serif" w:cs="Arial"/>
          <w:sz w:val="28"/>
          <w:szCs w:val="28"/>
        </w:rPr>
        <w:t xml:space="preserve">ка проводится без согласования </w:t>
      </w:r>
      <w:r w:rsidRPr="00875D65">
        <w:rPr>
          <w:rFonts w:ascii="Liberation Serif" w:hAnsi="Liberation Serif" w:cs="Arial"/>
          <w:sz w:val="28"/>
          <w:szCs w:val="28"/>
        </w:rPr>
        <w:t>с органами прокуратуры.</w:t>
      </w:r>
    </w:p>
    <w:p w:rsidR="00F91823" w:rsidRDefault="00875D65"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 xml:space="preserve">4.11. </w:t>
      </w:r>
      <w:r w:rsidRPr="00875D65">
        <w:rPr>
          <w:rFonts w:ascii="Liberation Serif" w:hAnsi="Liberation Serif" w:cs="Arial"/>
          <w:sz w:val="28"/>
          <w:szCs w:val="28"/>
        </w:rPr>
        <w:t>Выездная проверка проводится по местонахождению объекта контроля посредством взаимодействия с конкретным контролируемым лицом, владеющим объектами контроля и (или) ис</w:t>
      </w:r>
      <w:r>
        <w:rPr>
          <w:rFonts w:ascii="Liberation Serif" w:hAnsi="Liberation Serif" w:cs="Arial"/>
          <w:sz w:val="28"/>
          <w:szCs w:val="28"/>
        </w:rPr>
        <w:t>пользующим их.</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В ходе выездной проверки могут совершаться следующие контрольные действия:</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осмотр;</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опрос;</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получение письменных объяснений;</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истребование документов;</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инструментальное обследование.</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w:t>
      </w:r>
      <w:r>
        <w:rPr>
          <w:rFonts w:ascii="Liberation Serif" w:hAnsi="Liberation Serif" w:cs="Arial"/>
          <w:sz w:val="28"/>
          <w:szCs w:val="28"/>
        </w:rPr>
        <w:t>ать часов для микропредприятия.</w:t>
      </w:r>
    </w:p>
    <w:p w:rsidR="00F91823" w:rsidRDefault="00875D65"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 xml:space="preserve">4.12. </w:t>
      </w:r>
      <w:proofErr w:type="gramStart"/>
      <w:r w:rsidRPr="00875D65">
        <w:rPr>
          <w:rFonts w:ascii="Liberation Serif" w:hAnsi="Liberation Serif" w:cs="Arial"/>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w:t>
      </w:r>
      <w:r>
        <w:rPr>
          <w:rFonts w:ascii="Liberation Serif" w:hAnsi="Liberation Serif" w:cs="Arial"/>
          <w:sz w:val="28"/>
          <w:szCs w:val="28"/>
        </w:rPr>
        <w:t>онных системах, данных из сети «</w:t>
      </w:r>
      <w:r w:rsidRPr="00875D65">
        <w:rPr>
          <w:rFonts w:ascii="Liberation Serif" w:hAnsi="Liberation Serif" w:cs="Arial"/>
          <w:sz w:val="28"/>
          <w:szCs w:val="28"/>
        </w:rPr>
        <w:t>Интернет</w:t>
      </w:r>
      <w:r>
        <w:rPr>
          <w:rFonts w:ascii="Liberation Serif" w:hAnsi="Liberation Serif" w:cs="Arial"/>
          <w:sz w:val="28"/>
          <w:szCs w:val="28"/>
        </w:rPr>
        <w:t>»</w:t>
      </w:r>
      <w:r w:rsidRPr="00875D65">
        <w:rPr>
          <w:rFonts w:ascii="Liberation Serif" w:hAnsi="Liberation Serif" w:cs="Arial"/>
          <w:sz w:val="28"/>
          <w:szCs w:val="28"/>
        </w:rPr>
        <w:t>, иных общедоступных данных, а также данных полученных с</w:t>
      </w:r>
      <w:proofErr w:type="gramEnd"/>
      <w:r w:rsidRPr="00875D65">
        <w:rPr>
          <w:rFonts w:ascii="Liberation Serif" w:hAnsi="Liberation Serif" w:cs="Arial"/>
          <w:sz w:val="28"/>
          <w:szCs w:val="28"/>
        </w:rPr>
        <w:t xml:space="preserve"> использованием работающих в автоматическом режиме технических средств фиксации правонарушений, имеющих функции фото-</w:t>
      </w:r>
      <w:r>
        <w:rPr>
          <w:rFonts w:ascii="Liberation Serif" w:hAnsi="Liberation Serif" w:cs="Arial"/>
          <w:sz w:val="28"/>
          <w:szCs w:val="28"/>
        </w:rPr>
        <w:t xml:space="preserve"> и киносъемки, видеозаписи.</w:t>
      </w:r>
    </w:p>
    <w:p w:rsidR="00F91823" w:rsidRDefault="00875D65" w:rsidP="00F91823">
      <w:pPr>
        <w:pStyle w:val="ConsPlusNormal"/>
        <w:suppressAutoHyphens/>
        <w:ind w:firstLine="709"/>
        <w:jc w:val="both"/>
        <w:rPr>
          <w:rFonts w:ascii="Liberation Serif" w:hAnsi="Liberation Serif" w:cs="Arial"/>
          <w:sz w:val="28"/>
          <w:szCs w:val="28"/>
        </w:rPr>
      </w:pPr>
      <w:r w:rsidRPr="00875D65">
        <w:rPr>
          <w:rFonts w:ascii="Liberation Serif" w:hAnsi="Liberation Serif" w:cs="Arial"/>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w:t>
      </w:r>
      <w:r>
        <w:rPr>
          <w:rFonts w:ascii="Liberation Serif" w:hAnsi="Liberation Serif" w:cs="Arial"/>
          <w:sz w:val="28"/>
          <w:szCs w:val="28"/>
        </w:rPr>
        <w:t>ные обязательными требованиями.</w:t>
      </w:r>
    </w:p>
    <w:p w:rsidR="00F91823" w:rsidRDefault="00875D65" w:rsidP="00F91823">
      <w:pPr>
        <w:pStyle w:val="ConsPlusNormal"/>
        <w:suppressAutoHyphens/>
        <w:ind w:firstLine="709"/>
        <w:jc w:val="both"/>
        <w:rPr>
          <w:rFonts w:ascii="Liberation Serif" w:hAnsi="Liberation Serif" w:cs="Arial"/>
          <w:sz w:val="28"/>
          <w:szCs w:val="28"/>
        </w:rPr>
      </w:pPr>
      <w:proofErr w:type="gramStart"/>
      <w:r w:rsidRPr="00875D65">
        <w:rPr>
          <w:rFonts w:ascii="Liberation Serif" w:hAnsi="Liberation Serif" w:cs="Arial"/>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w:t>
      </w:r>
      <w:r w:rsidRPr="00875D65">
        <w:rPr>
          <w:rFonts w:ascii="Liberation Serif" w:hAnsi="Liberation Serif" w:cs="Arial"/>
          <w:sz w:val="28"/>
          <w:szCs w:val="28"/>
        </w:rPr>
        <w:lastRenderedPageBreak/>
        <w:t>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принимается решение, предусмотренное частью 3 статьи 74 Федерального закона о контроле.</w:t>
      </w:r>
      <w:proofErr w:type="gramEnd"/>
    </w:p>
    <w:p w:rsidR="00F91823" w:rsidRDefault="00906A8D" w:rsidP="00F91823">
      <w:pPr>
        <w:pStyle w:val="ConsPlusNormal"/>
        <w:suppressAutoHyphens/>
        <w:ind w:firstLine="709"/>
        <w:jc w:val="both"/>
        <w:rPr>
          <w:rFonts w:ascii="Liberation Serif" w:hAnsi="Liberation Serif" w:cs="Arial"/>
          <w:sz w:val="28"/>
          <w:szCs w:val="28"/>
        </w:rPr>
      </w:pPr>
      <w:r w:rsidRPr="00906A8D">
        <w:rPr>
          <w:rFonts w:ascii="Liberation Serif" w:hAnsi="Liberation Serif" w:cs="Arial"/>
          <w:sz w:val="28"/>
          <w:szCs w:val="28"/>
        </w:rPr>
        <w:t>4.1</w:t>
      </w:r>
      <w:r>
        <w:rPr>
          <w:rFonts w:ascii="Liberation Serif" w:hAnsi="Liberation Serif" w:cs="Arial"/>
          <w:sz w:val="28"/>
          <w:szCs w:val="28"/>
        </w:rPr>
        <w:t>3</w:t>
      </w:r>
      <w:r w:rsidRPr="00906A8D">
        <w:rPr>
          <w:rFonts w:ascii="Liberation Serif" w:hAnsi="Liberation Serif" w:cs="Arial"/>
          <w:sz w:val="28"/>
          <w:szCs w:val="28"/>
        </w:rPr>
        <w:t>. 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91823" w:rsidRDefault="00906A8D" w:rsidP="00F91823">
      <w:pPr>
        <w:pStyle w:val="ConsPlusNormal"/>
        <w:suppressAutoHyphens/>
        <w:ind w:firstLine="709"/>
        <w:jc w:val="both"/>
        <w:rPr>
          <w:rFonts w:ascii="Liberation Serif" w:hAnsi="Liberation Serif" w:cs="Arial"/>
          <w:sz w:val="28"/>
          <w:szCs w:val="28"/>
        </w:rPr>
      </w:pPr>
      <w:r w:rsidRPr="00906A8D">
        <w:rPr>
          <w:rFonts w:ascii="Liberation Serif" w:hAnsi="Liberation Serif" w:cs="Arial"/>
          <w:sz w:val="28"/>
          <w:szCs w:val="28"/>
        </w:rPr>
        <w:t xml:space="preserve">В ходе выездного обследования на общедоступных (открытых для посещения неограниченным кругом лиц) </w:t>
      </w:r>
      <w:r>
        <w:rPr>
          <w:rFonts w:ascii="Liberation Serif" w:hAnsi="Liberation Serif" w:cs="Arial"/>
          <w:sz w:val="28"/>
          <w:szCs w:val="28"/>
        </w:rPr>
        <w:t>объектах контроля</w:t>
      </w:r>
      <w:r w:rsidRPr="00906A8D">
        <w:rPr>
          <w:rFonts w:ascii="Liberation Serif" w:hAnsi="Liberation Serif" w:cs="Arial"/>
          <w:sz w:val="28"/>
          <w:szCs w:val="28"/>
        </w:rPr>
        <w:t xml:space="preserve"> могут осуществляться:</w:t>
      </w:r>
    </w:p>
    <w:p w:rsidR="00F91823" w:rsidRDefault="00906A8D" w:rsidP="00F91823">
      <w:pPr>
        <w:pStyle w:val="ConsPlusNormal"/>
        <w:suppressAutoHyphens/>
        <w:ind w:firstLine="709"/>
        <w:jc w:val="both"/>
        <w:rPr>
          <w:rFonts w:ascii="Liberation Serif" w:hAnsi="Liberation Serif" w:cs="Arial"/>
          <w:sz w:val="28"/>
          <w:szCs w:val="28"/>
        </w:rPr>
      </w:pPr>
      <w:r w:rsidRPr="00906A8D">
        <w:rPr>
          <w:rFonts w:ascii="Liberation Serif" w:hAnsi="Liberation Serif" w:cs="Arial"/>
          <w:sz w:val="28"/>
          <w:szCs w:val="28"/>
        </w:rPr>
        <w:t>осмотр;</w:t>
      </w:r>
    </w:p>
    <w:p w:rsidR="00F91823" w:rsidRDefault="00906A8D" w:rsidP="00F91823">
      <w:pPr>
        <w:pStyle w:val="ConsPlusNormal"/>
        <w:suppressAutoHyphens/>
        <w:ind w:firstLine="709"/>
        <w:jc w:val="both"/>
        <w:rPr>
          <w:rFonts w:ascii="Liberation Serif" w:hAnsi="Liberation Serif" w:cs="Arial"/>
          <w:sz w:val="28"/>
          <w:szCs w:val="28"/>
        </w:rPr>
      </w:pPr>
      <w:r w:rsidRPr="00906A8D">
        <w:rPr>
          <w:rFonts w:ascii="Liberation Serif" w:hAnsi="Liberation Serif" w:cs="Arial"/>
          <w:sz w:val="28"/>
          <w:szCs w:val="28"/>
        </w:rPr>
        <w:t>инструментальное обследова</w:t>
      </w:r>
      <w:r>
        <w:rPr>
          <w:rFonts w:ascii="Liberation Serif" w:hAnsi="Liberation Serif" w:cs="Arial"/>
          <w:sz w:val="28"/>
          <w:szCs w:val="28"/>
        </w:rPr>
        <w:t>ние (с применением видеозаписи).</w:t>
      </w:r>
    </w:p>
    <w:p w:rsidR="00F91823" w:rsidRDefault="00906A8D" w:rsidP="00F91823">
      <w:pPr>
        <w:pStyle w:val="ConsPlusNormal"/>
        <w:suppressAutoHyphens/>
        <w:ind w:firstLine="709"/>
        <w:jc w:val="both"/>
        <w:rPr>
          <w:rFonts w:ascii="Liberation Serif" w:hAnsi="Liberation Serif" w:cs="Arial"/>
          <w:sz w:val="28"/>
          <w:szCs w:val="28"/>
        </w:rPr>
      </w:pPr>
      <w:r w:rsidRPr="00906A8D">
        <w:rPr>
          <w:rFonts w:ascii="Liberation Serif" w:hAnsi="Liberation Serif" w:cs="Arial"/>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w:t>
      </w:r>
    </w:p>
    <w:p w:rsidR="00F91823" w:rsidRDefault="00D53176" w:rsidP="00F91823">
      <w:pPr>
        <w:pStyle w:val="ConsPlusNormal"/>
        <w:suppressAutoHyphens/>
        <w:ind w:firstLine="709"/>
        <w:jc w:val="both"/>
        <w:rPr>
          <w:rFonts w:ascii="Liberation Serif" w:hAnsi="Liberation Serif" w:cs="Arial"/>
          <w:sz w:val="28"/>
          <w:szCs w:val="28"/>
        </w:rPr>
      </w:pPr>
      <w:r>
        <w:rPr>
          <w:rFonts w:ascii="Liberation Serif" w:hAnsi="Liberation Serif" w:cs="Arial"/>
          <w:sz w:val="28"/>
          <w:szCs w:val="28"/>
        </w:rPr>
        <w:t>4</w:t>
      </w:r>
      <w:r w:rsidRPr="00D53176">
        <w:rPr>
          <w:rFonts w:ascii="Liberation Serif" w:hAnsi="Liberation Serif" w:cs="Arial"/>
          <w:sz w:val="28"/>
          <w:szCs w:val="28"/>
        </w:rPr>
        <w:t>.1</w:t>
      </w:r>
      <w:r>
        <w:rPr>
          <w:rFonts w:ascii="Liberation Serif" w:hAnsi="Liberation Serif" w:cs="Arial"/>
          <w:sz w:val="28"/>
          <w:szCs w:val="28"/>
        </w:rPr>
        <w:t>4</w:t>
      </w:r>
      <w:r w:rsidRPr="00D53176">
        <w:rPr>
          <w:rFonts w:ascii="Liberation Serif" w:hAnsi="Liberation Serif" w:cs="Arial"/>
          <w:sz w:val="28"/>
          <w:szCs w:val="28"/>
        </w:rPr>
        <w:t>. Случаями, при наступлении которых индивидуальный предприниматель, гражданин, являющиеся контролируемыми лицами, вправе в соответствии со статьей 31 Федерального закона о контроле, представить в Орган контроля информацию о невозможности присутствия при проведении контрольного мероприятия являются:</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нахождение на стационарном лечении в медицинском учреждении;</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 xml:space="preserve">нахождение за </w:t>
      </w:r>
      <w:r>
        <w:rPr>
          <w:rFonts w:ascii="Liberation Serif" w:hAnsi="Liberation Serif" w:cs="Arial"/>
          <w:sz w:val="28"/>
          <w:szCs w:val="28"/>
        </w:rPr>
        <w:t>пределами Российской Федерации;</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административный арест;</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наступление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В случае предоставления индивидуальным предпринимателем, гражданином, являющимся контролируемым лицом, информации, предусмотренной настоящим пунктом, проведение контрольного мероприятия переносится надзорным органом на срок, необходимый для устранения обстоятельств, послуживших поводом для такого обращения индивидуального предпринимателя или гражданина.</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4.1</w:t>
      </w:r>
      <w:r>
        <w:rPr>
          <w:rFonts w:ascii="Liberation Serif" w:hAnsi="Liberation Serif" w:cs="Arial"/>
          <w:sz w:val="28"/>
          <w:szCs w:val="28"/>
        </w:rPr>
        <w:t>5</w:t>
      </w:r>
      <w:r w:rsidRPr="00D53176">
        <w:rPr>
          <w:rFonts w:ascii="Liberation Serif" w:hAnsi="Liberation Serif" w:cs="Arial"/>
          <w:sz w:val="28"/>
          <w:szCs w:val="28"/>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 xml:space="preserve">сведений, отнесенных законодательством Российской Федерации к </w:t>
      </w:r>
      <w:r w:rsidRPr="00D53176">
        <w:rPr>
          <w:rFonts w:ascii="Liberation Serif" w:hAnsi="Liberation Serif" w:cs="Arial"/>
          <w:sz w:val="28"/>
          <w:szCs w:val="28"/>
        </w:rPr>
        <w:lastRenderedPageBreak/>
        <w:t>государственной тайне;</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объектов, территорий, которые законодательством Российской Федерации отнесены к режимным и особо важным объектам.</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4.1</w:t>
      </w:r>
      <w:r>
        <w:rPr>
          <w:rFonts w:ascii="Liberation Serif" w:hAnsi="Liberation Serif" w:cs="Arial"/>
          <w:sz w:val="28"/>
          <w:szCs w:val="28"/>
        </w:rPr>
        <w:t>6</w:t>
      </w:r>
      <w:r w:rsidRPr="00D53176">
        <w:rPr>
          <w:rFonts w:ascii="Liberation Serif" w:hAnsi="Liberation Serif" w:cs="Arial"/>
          <w:sz w:val="28"/>
          <w:szCs w:val="28"/>
        </w:rPr>
        <w:t>. Результаты контрольного мероприятия оформляются в порядке, установленном Федеральным законом о контроле.</w:t>
      </w:r>
    </w:p>
    <w:p w:rsidR="00F91823" w:rsidRDefault="00D53176" w:rsidP="00F91823">
      <w:pPr>
        <w:pStyle w:val="ConsPlusNormal"/>
        <w:suppressAutoHyphens/>
        <w:ind w:firstLine="709"/>
        <w:jc w:val="both"/>
        <w:rPr>
          <w:rFonts w:ascii="Liberation Serif" w:hAnsi="Liberation Serif" w:cs="Arial"/>
          <w:sz w:val="28"/>
          <w:szCs w:val="28"/>
        </w:rPr>
      </w:pPr>
      <w:r w:rsidRPr="00D53176">
        <w:rPr>
          <w:rFonts w:ascii="Liberation Serif" w:hAnsi="Liberation Serif" w:cs="Arial"/>
          <w:sz w:val="28"/>
          <w:szCs w:val="28"/>
        </w:rPr>
        <w:t>4.1</w:t>
      </w:r>
      <w:r>
        <w:rPr>
          <w:rFonts w:ascii="Liberation Serif" w:hAnsi="Liberation Serif" w:cs="Arial"/>
          <w:sz w:val="28"/>
          <w:szCs w:val="28"/>
        </w:rPr>
        <w:t>7</w:t>
      </w:r>
      <w:r w:rsidRPr="00D53176">
        <w:rPr>
          <w:rFonts w:ascii="Liberation Serif" w:hAnsi="Liberation Serif" w:cs="Arial"/>
          <w:sz w:val="28"/>
          <w:szCs w:val="28"/>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предусмотренных законодательством Российской Федерации, обязан принять меры в соответствии с Федеральным законом о контроле.</w:t>
      </w:r>
      <w:bookmarkStart w:id="21" w:name="dst101004"/>
      <w:bookmarkStart w:id="22" w:name="dst101005"/>
      <w:bookmarkStart w:id="23" w:name="dst101024"/>
      <w:bookmarkStart w:id="24" w:name="dst101020"/>
      <w:bookmarkEnd w:id="21"/>
      <w:bookmarkEnd w:id="22"/>
      <w:bookmarkEnd w:id="23"/>
      <w:bookmarkEnd w:id="24"/>
    </w:p>
    <w:p w:rsidR="00F91823" w:rsidRDefault="00F91823" w:rsidP="00F91823">
      <w:pPr>
        <w:pStyle w:val="ConsPlusNormal"/>
        <w:suppressAutoHyphens/>
        <w:ind w:firstLine="709"/>
        <w:jc w:val="both"/>
        <w:rPr>
          <w:rFonts w:ascii="Liberation Serif" w:hAnsi="Liberation Serif" w:cs="Arial"/>
          <w:sz w:val="28"/>
          <w:szCs w:val="28"/>
        </w:rPr>
      </w:pPr>
    </w:p>
    <w:p w:rsidR="00E10274" w:rsidRPr="002C564F" w:rsidRDefault="00A262B7" w:rsidP="00F91823">
      <w:pPr>
        <w:pStyle w:val="ConsPlusNormal"/>
        <w:suppressAutoHyphens/>
        <w:ind w:firstLine="709"/>
        <w:jc w:val="center"/>
        <w:rPr>
          <w:rFonts w:eastAsia="Calibri"/>
          <w:b/>
          <w:sz w:val="28"/>
          <w:szCs w:val="28"/>
          <w:lang w:eastAsia="en-US"/>
        </w:rPr>
      </w:pPr>
      <w:r>
        <w:rPr>
          <w:rFonts w:eastAsia="Calibri"/>
          <w:b/>
          <w:sz w:val="28"/>
          <w:szCs w:val="28"/>
          <w:lang w:eastAsia="en-US"/>
        </w:rPr>
        <w:t>5</w:t>
      </w:r>
      <w:r w:rsidR="00D63D48" w:rsidRPr="002C564F">
        <w:rPr>
          <w:rFonts w:eastAsia="Calibri"/>
          <w:b/>
          <w:sz w:val="28"/>
          <w:szCs w:val="28"/>
          <w:lang w:eastAsia="en-US"/>
        </w:rPr>
        <w:t>.</w:t>
      </w:r>
      <w:r w:rsidR="0009377F" w:rsidRPr="002C564F">
        <w:rPr>
          <w:rFonts w:eastAsia="Calibri"/>
          <w:b/>
          <w:sz w:val="28"/>
          <w:szCs w:val="28"/>
          <w:lang w:eastAsia="en-US"/>
        </w:rPr>
        <w:t>Заключительные положения</w:t>
      </w:r>
    </w:p>
    <w:p w:rsidR="00A262B7" w:rsidRDefault="00A262B7" w:rsidP="0030245E">
      <w:pPr>
        <w:widowControl w:val="0"/>
        <w:ind w:firstLine="540"/>
        <w:jc w:val="both"/>
        <w:rPr>
          <w:rFonts w:eastAsia="Calibri"/>
          <w:color w:val="000000"/>
          <w:sz w:val="28"/>
          <w:szCs w:val="28"/>
          <w:shd w:val="clear" w:color="auto" w:fill="FFFFFF"/>
          <w:lang w:eastAsia="en-US"/>
        </w:rPr>
      </w:pPr>
    </w:p>
    <w:p w:rsidR="00F91823" w:rsidRDefault="00A262B7" w:rsidP="00F91823">
      <w:pPr>
        <w:widowControl w:val="0"/>
        <w:ind w:firstLine="709"/>
        <w:jc w:val="both"/>
        <w:rPr>
          <w:rFonts w:eastAsia="Calibri"/>
          <w:color w:val="000000"/>
          <w:sz w:val="28"/>
          <w:szCs w:val="28"/>
          <w:shd w:val="clear" w:color="auto" w:fill="FFFFFF"/>
          <w:lang w:eastAsia="en-US"/>
        </w:rPr>
      </w:pPr>
      <w:r w:rsidRPr="00A262B7">
        <w:rPr>
          <w:rFonts w:eastAsia="Calibri"/>
          <w:color w:val="000000"/>
          <w:sz w:val="28"/>
          <w:szCs w:val="28"/>
          <w:shd w:val="clear" w:color="auto" w:fill="FFFFFF"/>
          <w:lang w:eastAsia="en-US"/>
        </w:rPr>
        <w:t>5.1. Решения и действия (бездействие) должностных лиц, осуществляющих Муниципальный контроль, могут быть обжалованы в порядке, установленном законода</w:t>
      </w:r>
      <w:r>
        <w:rPr>
          <w:rFonts w:eastAsia="Calibri"/>
          <w:color w:val="000000"/>
          <w:sz w:val="28"/>
          <w:szCs w:val="28"/>
          <w:shd w:val="clear" w:color="auto" w:fill="FFFFFF"/>
          <w:lang w:eastAsia="en-US"/>
        </w:rPr>
        <w:t>тельством Российской Федерации.</w:t>
      </w:r>
    </w:p>
    <w:p w:rsidR="00F91823" w:rsidRDefault="00A262B7" w:rsidP="00F91823">
      <w:pPr>
        <w:widowControl w:val="0"/>
        <w:ind w:firstLine="709"/>
        <w:jc w:val="both"/>
        <w:rPr>
          <w:rFonts w:eastAsia="Calibri"/>
          <w:color w:val="000000"/>
          <w:sz w:val="28"/>
          <w:szCs w:val="28"/>
          <w:shd w:val="clear" w:color="auto" w:fill="FFFFFF"/>
          <w:lang w:eastAsia="en-US"/>
        </w:rPr>
      </w:pPr>
      <w:r w:rsidRPr="00A262B7">
        <w:rPr>
          <w:rFonts w:eastAsia="Calibri"/>
          <w:color w:val="000000"/>
          <w:sz w:val="28"/>
          <w:szCs w:val="28"/>
          <w:shd w:val="clear" w:color="auto" w:fill="FFFFFF"/>
          <w:lang w:eastAsia="en-US"/>
        </w:rPr>
        <w:t>5.2. Досудебный порядок подачи жалоб, установленный главой 9 Федерального закона о контроле, при осуществлении Муниципа</w:t>
      </w:r>
      <w:r>
        <w:rPr>
          <w:rFonts w:eastAsia="Calibri"/>
          <w:color w:val="000000"/>
          <w:sz w:val="28"/>
          <w:szCs w:val="28"/>
          <w:shd w:val="clear" w:color="auto" w:fill="FFFFFF"/>
          <w:lang w:eastAsia="en-US"/>
        </w:rPr>
        <w:t>льного контроля не применяется.</w:t>
      </w:r>
    </w:p>
    <w:p w:rsidR="00F91823" w:rsidRDefault="00A262B7" w:rsidP="00F91823">
      <w:pPr>
        <w:widowControl w:val="0"/>
        <w:ind w:firstLine="709"/>
        <w:jc w:val="both"/>
        <w:rPr>
          <w:rFonts w:eastAsia="Calibri"/>
          <w:color w:val="000000"/>
          <w:sz w:val="28"/>
          <w:szCs w:val="28"/>
          <w:shd w:val="clear" w:color="auto" w:fill="FFFFFF"/>
          <w:lang w:eastAsia="en-US"/>
        </w:rPr>
      </w:pPr>
      <w:r w:rsidRPr="00A262B7">
        <w:rPr>
          <w:rFonts w:eastAsia="Calibri"/>
          <w:color w:val="000000"/>
          <w:sz w:val="28"/>
          <w:szCs w:val="28"/>
          <w:shd w:val="clear" w:color="auto" w:fill="FFFFFF"/>
          <w:lang w:eastAsia="en-US"/>
        </w:rPr>
        <w:t>5.3. Оценка результативности и эффективности осуществления Муниципального контроля осуществляется на основании статьи 30 Федерального закона о контроле.</w:t>
      </w:r>
    </w:p>
    <w:p w:rsidR="00F91823" w:rsidRDefault="00A262B7" w:rsidP="00F91823">
      <w:pPr>
        <w:widowControl w:val="0"/>
        <w:ind w:firstLine="709"/>
        <w:jc w:val="both"/>
        <w:rPr>
          <w:sz w:val="28"/>
        </w:rPr>
      </w:pPr>
      <w:r w:rsidRPr="00A262B7">
        <w:rPr>
          <w:rFonts w:eastAsia="Calibri"/>
          <w:color w:val="000000"/>
          <w:sz w:val="28"/>
          <w:szCs w:val="28"/>
          <w:shd w:val="clear" w:color="auto" w:fill="FFFFFF"/>
          <w:lang w:eastAsia="en-US"/>
        </w:rPr>
        <w:t>Ключевые показатели Муниципального контроля и их целевые значения</w:t>
      </w:r>
      <w:bookmarkStart w:id="25" w:name="_Hlk73956884"/>
      <w:r w:rsidR="003651EB">
        <w:rPr>
          <w:rFonts w:eastAsia="Calibri"/>
          <w:color w:val="000000"/>
          <w:sz w:val="28"/>
          <w:szCs w:val="28"/>
          <w:shd w:val="clear" w:color="auto" w:fill="FFFFFF"/>
          <w:lang w:eastAsia="en-US"/>
        </w:rPr>
        <w:t>,</w:t>
      </w:r>
      <w:r w:rsidR="003651EB" w:rsidRPr="003D0CAA">
        <w:rPr>
          <w:sz w:val="28"/>
        </w:rPr>
        <w:t xml:space="preserve"> индикативные показатели</w:t>
      </w:r>
      <w:bookmarkEnd w:id="25"/>
      <w:r w:rsidR="003651EB" w:rsidRPr="003D0CAA">
        <w:rPr>
          <w:sz w:val="28"/>
        </w:rPr>
        <w:t xml:space="preserve"> установлены приложением</w:t>
      </w:r>
      <w:r w:rsidR="003651EB">
        <w:rPr>
          <w:sz w:val="28"/>
        </w:rPr>
        <w:t xml:space="preserve"> 2</w:t>
      </w:r>
      <w:r w:rsidR="003651EB" w:rsidRPr="003D0CAA">
        <w:rPr>
          <w:sz w:val="28"/>
        </w:rPr>
        <w:t xml:space="preserve"> к настоящему Положению.</w:t>
      </w:r>
    </w:p>
    <w:p w:rsidR="00A262B7" w:rsidRDefault="00A262B7" w:rsidP="00F91823">
      <w:pPr>
        <w:widowControl w:val="0"/>
        <w:ind w:firstLine="709"/>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w:t>
      </w:r>
      <w:r w:rsidRPr="00A262B7">
        <w:rPr>
          <w:rFonts w:eastAsia="Calibri"/>
          <w:color w:val="000000"/>
          <w:sz w:val="28"/>
          <w:szCs w:val="28"/>
          <w:shd w:val="clear" w:color="auto" w:fill="FFFFFF"/>
          <w:lang w:eastAsia="en-US"/>
        </w:rPr>
        <w:t xml:space="preserve">5.4. До 31 декабря 2023 года подготовка в ходе осуществления </w:t>
      </w:r>
      <w:r>
        <w:rPr>
          <w:rFonts w:eastAsia="Calibri"/>
          <w:color w:val="000000"/>
          <w:sz w:val="28"/>
          <w:szCs w:val="28"/>
          <w:shd w:val="clear" w:color="auto" w:fill="FFFFFF"/>
          <w:lang w:eastAsia="en-US"/>
        </w:rPr>
        <w:t>Муниципального контроля</w:t>
      </w:r>
      <w:r w:rsidRPr="00A262B7">
        <w:rPr>
          <w:rFonts w:eastAsia="Calibri"/>
          <w:color w:val="000000"/>
          <w:sz w:val="28"/>
          <w:szCs w:val="28"/>
          <w:shd w:val="clear" w:color="auto" w:fill="FFFFFF"/>
          <w:lang w:eastAsia="en-US"/>
        </w:rPr>
        <w:t>, информирование контролируемых лиц о совершаемых должностными лицами органа контроля действиях и принимаемых решениях, обмен документами и сведениями с контролируемыми лицами осуществляется на бумажном носителе</w:t>
      </w:r>
    </w:p>
    <w:p w:rsidR="00A262B7" w:rsidRDefault="00A262B7" w:rsidP="0030245E">
      <w:pPr>
        <w:widowControl w:val="0"/>
        <w:ind w:firstLine="540"/>
        <w:jc w:val="both"/>
        <w:rPr>
          <w:rFonts w:eastAsia="Calibri"/>
          <w:color w:val="000000"/>
          <w:sz w:val="28"/>
          <w:szCs w:val="28"/>
          <w:shd w:val="clear" w:color="auto" w:fill="FFFFFF"/>
          <w:lang w:eastAsia="en-US"/>
        </w:rPr>
      </w:pPr>
    </w:p>
    <w:p w:rsidR="00D63D48" w:rsidRDefault="00D63D48" w:rsidP="00F44296">
      <w:pPr>
        <w:pStyle w:val="ConsPlusNormal"/>
        <w:jc w:val="both"/>
        <w:rPr>
          <w:sz w:val="28"/>
          <w:szCs w:val="28"/>
        </w:rPr>
      </w:pPr>
    </w:p>
    <w:p w:rsidR="0030245E" w:rsidRDefault="0030245E" w:rsidP="00F44296">
      <w:pPr>
        <w:pStyle w:val="ConsPlusNormal"/>
        <w:jc w:val="both"/>
        <w:rPr>
          <w:sz w:val="28"/>
          <w:szCs w:val="28"/>
        </w:rPr>
      </w:pPr>
    </w:p>
    <w:p w:rsidR="0030245E" w:rsidRDefault="0030245E" w:rsidP="00F44296">
      <w:pPr>
        <w:pStyle w:val="ConsPlusNormal"/>
        <w:jc w:val="both"/>
        <w:rPr>
          <w:sz w:val="28"/>
          <w:szCs w:val="28"/>
        </w:rPr>
      </w:pPr>
    </w:p>
    <w:p w:rsidR="0030245E" w:rsidRDefault="0030245E" w:rsidP="00F44296">
      <w:pPr>
        <w:pStyle w:val="ConsPlusNormal"/>
        <w:jc w:val="both"/>
        <w:rPr>
          <w:sz w:val="28"/>
          <w:szCs w:val="28"/>
        </w:rPr>
      </w:pPr>
    </w:p>
    <w:p w:rsidR="0030245E" w:rsidRDefault="0030245E" w:rsidP="00F44296">
      <w:pPr>
        <w:pStyle w:val="ConsPlusNormal"/>
        <w:jc w:val="both"/>
        <w:rPr>
          <w:sz w:val="28"/>
          <w:szCs w:val="28"/>
        </w:rPr>
      </w:pPr>
    </w:p>
    <w:p w:rsidR="0030245E" w:rsidRDefault="0030245E" w:rsidP="00F44296">
      <w:pPr>
        <w:pStyle w:val="ConsPlusNormal"/>
        <w:jc w:val="both"/>
        <w:rPr>
          <w:sz w:val="28"/>
          <w:szCs w:val="28"/>
        </w:rPr>
      </w:pPr>
    </w:p>
    <w:p w:rsidR="0030245E" w:rsidRDefault="0030245E" w:rsidP="00F44296">
      <w:pPr>
        <w:pStyle w:val="ConsPlusNormal"/>
        <w:jc w:val="both"/>
        <w:rPr>
          <w:sz w:val="28"/>
          <w:szCs w:val="28"/>
        </w:rPr>
      </w:pPr>
    </w:p>
    <w:p w:rsidR="0030245E" w:rsidRDefault="0030245E" w:rsidP="00F44296">
      <w:pPr>
        <w:pStyle w:val="ConsPlusNormal"/>
        <w:jc w:val="both"/>
        <w:rPr>
          <w:sz w:val="28"/>
          <w:szCs w:val="28"/>
        </w:rPr>
      </w:pPr>
    </w:p>
    <w:p w:rsidR="003651EB" w:rsidRDefault="0009377F" w:rsidP="00F16830">
      <w:pPr>
        <w:ind w:left="5387" w:hanging="284"/>
        <w:contextualSpacing/>
        <w:jc w:val="center"/>
        <w:rPr>
          <w:rFonts w:eastAsia="Calibri"/>
          <w:sz w:val="28"/>
          <w:szCs w:val="28"/>
          <w:lang w:eastAsia="en-US"/>
        </w:rPr>
      </w:pPr>
      <w:r w:rsidRPr="002C564F">
        <w:rPr>
          <w:rFonts w:eastAsia="Calibri"/>
          <w:sz w:val="28"/>
          <w:szCs w:val="28"/>
          <w:lang w:eastAsia="en-US"/>
        </w:rPr>
        <w:lastRenderedPageBreak/>
        <w:t>Приложение</w:t>
      </w:r>
      <w:r w:rsidR="00A30593">
        <w:rPr>
          <w:rFonts w:eastAsia="Calibri"/>
          <w:sz w:val="28"/>
          <w:szCs w:val="28"/>
          <w:lang w:eastAsia="en-US"/>
        </w:rPr>
        <w:t xml:space="preserve"> 1</w:t>
      </w:r>
    </w:p>
    <w:p w:rsidR="003651EB" w:rsidRPr="002A4054" w:rsidRDefault="0009377F" w:rsidP="00F16830">
      <w:pPr>
        <w:ind w:firstLine="5103"/>
        <w:jc w:val="center"/>
        <w:rPr>
          <w:sz w:val="28"/>
          <w:szCs w:val="28"/>
        </w:rPr>
      </w:pPr>
      <w:r w:rsidRPr="002C564F">
        <w:rPr>
          <w:rFonts w:eastAsia="Calibri"/>
          <w:sz w:val="28"/>
          <w:szCs w:val="28"/>
          <w:lang w:eastAsia="en-US"/>
        </w:rPr>
        <w:t>к Положению</w:t>
      </w:r>
      <w:r w:rsidR="003651EB" w:rsidRPr="003651EB">
        <w:rPr>
          <w:sz w:val="28"/>
          <w:szCs w:val="28"/>
        </w:rPr>
        <w:t xml:space="preserve"> </w:t>
      </w:r>
      <w:r w:rsidR="003651EB" w:rsidRPr="002A4054">
        <w:rPr>
          <w:sz w:val="28"/>
          <w:szCs w:val="28"/>
        </w:rPr>
        <w:t xml:space="preserve">о </w:t>
      </w:r>
      <w:proofErr w:type="gramStart"/>
      <w:r w:rsidR="003651EB">
        <w:rPr>
          <w:sz w:val="28"/>
          <w:szCs w:val="28"/>
        </w:rPr>
        <w:t>м</w:t>
      </w:r>
      <w:r w:rsidR="003651EB" w:rsidRPr="002A4054">
        <w:rPr>
          <w:sz w:val="28"/>
          <w:szCs w:val="28"/>
        </w:rPr>
        <w:t>униципальном</w:t>
      </w:r>
      <w:proofErr w:type="gramEnd"/>
    </w:p>
    <w:p w:rsidR="003651EB" w:rsidRDefault="003651EB" w:rsidP="00F16830">
      <w:pPr>
        <w:ind w:left="5103"/>
        <w:jc w:val="center"/>
        <w:rPr>
          <w:sz w:val="28"/>
          <w:szCs w:val="28"/>
        </w:rPr>
      </w:pPr>
      <w:r w:rsidRPr="002A4054">
        <w:rPr>
          <w:sz w:val="28"/>
          <w:szCs w:val="28"/>
        </w:rPr>
        <w:t xml:space="preserve">земельном </w:t>
      </w:r>
      <w:proofErr w:type="gramStart"/>
      <w:r w:rsidRPr="002A4054">
        <w:rPr>
          <w:sz w:val="28"/>
          <w:szCs w:val="28"/>
        </w:rPr>
        <w:t>контроле</w:t>
      </w:r>
      <w:proofErr w:type="gramEnd"/>
      <w:r>
        <w:rPr>
          <w:sz w:val="28"/>
          <w:szCs w:val="28"/>
        </w:rPr>
        <w:t xml:space="preserve"> на территории</w:t>
      </w:r>
    </w:p>
    <w:p w:rsidR="003651EB" w:rsidRDefault="003651EB" w:rsidP="00F16830">
      <w:pPr>
        <w:ind w:left="5670" w:hanging="567"/>
        <w:jc w:val="center"/>
        <w:rPr>
          <w:sz w:val="28"/>
          <w:szCs w:val="28"/>
        </w:rPr>
      </w:pPr>
      <w:proofErr w:type="spellStart"/>
      <w:r>
        <w:rPr>
          <w:sz w:val="28"/>
          <w:szCs w:val="28"/>
        </w:rPr>
        <w:t>Юсьвинского</w:t>
      </w:r>
      <w:proofErr w:type="spellEnd"/>
      <w:r>
        <w:rPr>
          <w:sz w:val="28"/>
          <w:szCs w:val="28"/>
        </w:rPr>
        <w:t xml:space="preserve"> муниципального</w:t>
      </w:r>
    </w:p>
    <w:p w:rsidR="003651EB" w:rsidRPr="002A4054" w:rsidRDefault="003651EB" w:rsidP="00F16830">
      <w:pPr>
        <w:ind w:left="5670" w:hanging="567"/>
        <w:jc w:val="center"/>
        <w:rPr>
          <w:sz w:val="28"/>
          <w:szCs w:val="28"/>
          <w:vertAlign w:val="superscript"/>
        </w:rPr>
      </w:pPr>
      <w:r>
        <w:rPr>
          <w:sz w:val="28"/>
          <w:szCs w:val="28"/>
        </w:rPr>
        <w:t>округа  Пермского края</w:t>
      </w:r>
    </w:p>
    <w:p w:rsidR="0009377F" w:rsidRPr="002C564F" w:rsidRDefault="0009377F" w:rsidP="0009377F">
      <w:pPr>
        <w:ind w:left="5387"/>
        <w:contextualSpacing/>
        <w:jc w:val="right"/>
        <w:rPr>
          <w:rFonts w:eastAsia="Calibri"/>
          <w:sz w:val="28"/>
          <w:szCs w:val="28"/>
          <w:lang w:eastAsia="en-US"/>
        </w:rPr>
      </w:pPr>
    </w:p>
    <w:p w:rsidR="0009377F" w:rsidRPr="002C564F" w:rsidRDefault="0009377F" w:rsidP="0009377F">
      <w:pPr>
        <w:contextualSpacing/>
        <w:jc w:val="center"/>
        <w:rPr>
          <w:rFonts w:eastAsia="Calibri"/>
          <w:sz w:val="28"/>
          <w:szCs w:val="28"/>
          <w:lang w:eastAsia="en-US"/>
        </w:rPr>
      </w:pPr>
    </w:p>
    <w:p w:rsidR="0009377F" w:rsidRPr="005F14CD" w:rsidRDefault="0009377F" w:rsidP="0009377F">
      <w:pPr>
        <w:contextualSpacing/>
        <w:jc w:val="center"/>
        <w:rPr>
          <w:rFonts w:eastAsia="Calibri"/>
          <w:b/>
          <w:sz w:val="28"/>
          <w:szCs w:val="28"/>
          <w:lang w:eastAsia="en-US"/>
        </w:rPr>
      </w:pPr>
      <w:r w:rsidRPr="002C564F">
        <w:rPr>
          <w:rFonts w:eastAsia="Calibri"/>
          <w:b/>
          <w:sz w:val="28"/>
          <w:szCs w:val="28"/>
          <w:lang w:eastAsia="en-US"/>
        </w:rPr>
        <w:t>ПЕРЕЧЕНЬ</w:t>
      </w:r>
    </w:p>
    <w:p w:rsidR="0009377F" w:rsidRPr="002C564F" w:rsidRDefault="0009377F" w:rsidP="0009377F">
      <w:pPr>
        <w:contextualSpacing/>
        <w:jc w:val="center"/>
        <w:rPr>
          <w:rFonts w:eastAsia="Calibri"/>
          <w:sz w:val="28"/>
          <w:szCs w:val="28"/>
          <w:lang w:eastAsia="en-US"/>
        </w:rPr>
      </w:pPr>
      <w:r w:rsidRPr="002C564F">
        <w:rPr>
          <w:rFonts w:eastAsia="Calibri"/>
          <w:sz w:val="28"/>
          <w:szCs w:val="28"/>
          <w:lang w:eastAsia="en-US"/>
        </w:rPr>
        <w:t xml:space="preserve">документов и (или) информации, запрашиваемых </w:t>
      </w:r>
    </w:p>
    <w:p w:rsidR="0009377F" w:rsidRPr="002C564F" w:rsidRDefault="0009377F" w:rsidP="0009377F">
      <w:pPr>
        <w:contextualSpacing/>
        <w:jc w:val="center"/>
        <w:rPr>
          <w:rFonts w:eastAsia="Calibri"/>
          <w:sz w:val="28"/>
          <w:szCs w:val="28"/>
          <w:lang w:eastAsia="en-US"/>
        </w:rPr>
      </w:pPr>
      <w:r w:rsidRPr="002C564F">
        <w:rPr>
          <w:rFonts w:eastAsia="Calibri"/>
          <w:sz w:val="28"/>
          <w:szCs w:val="28"/>
          <w:lang w:eastAsia="en-US"/>
        </w:rPr>
        <w:t xml:space="preserve">в рамках межведомственного информационного взаимодействия </w:t>
      </w:r>
    </w:p>
    <w:p w:rsidR="0009377F" w:rsidRPr="002C564F" w:rsidRDefault="0009377F" w:rsidP="0009377F">
      <w:pPr>
        <w:contextualSpacing/>
        <w:jc w:val="center"/>
        <w:rPr>
          <w:rFonts w:eastAsia="Calibri"/>
          <w:sz w:val="28"/>
          <w:szCs w:val="28"/>
          <w:lang w:eastAsia="en-US"/>
        </w:rPr>
      </w:pPr>
      <w:r w:rsidRPr="002C564F">
        <w:rPr>
          <w:rFonts w:eastAsia="Calibri"/>
          <w:sz w:val="28"/>
          <w:szCs w:val="28"/>
          <w:lang w:eastAsia="en-US"/>
        </w:rPr>
        <w:t xml:space="preserve">от </w:t>
      </w:r>
      <w:r w:rsidRPr="002C564F">
        <w:rPr>
          <w:sz w:val="28"/>
          <w:szCs w:val="28"/>
        </w:rPr>
        <w:t>органов государственной власти и органов местного самоуправления</w:t>
      </w:r>
      <w:r w:rsidRPr="002C564F">
        <w:rPr>
          <w:rFonts w:eastAsia="Calibri"/>
          <w:sz w:val="28"/>
          <w:szCs w:val="28"/>
          <w:lang w:eastAsia="en-US"/>
        </w:rPr>
        <w:br/>
        <w:t>либо подведомственных указанным органам организаций</w:t>
      </w:r>
    </w:p>
    <w:p w:rsidR="0009377F" w:rsidRPr="002C564F" w:rsidRDefault="0009377F" w:rsidP="0009377F">
      <w:pPr>
        <w:contextualSpacing/>
        <w:jc w:val="center"/>
        <w:rPr>
          <w:rFonts w:eastAsia="Calibri"/>
          <w:sz w:val="28"/>
          <w:szCs w:val="28"/>
          <w:lang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536"/>
      </w:tblGrid>
      <w:tr w:rsidR="0009377F" w:rsidRPr="002C564F" w:rsidTr="0009377F">
        <w:trPr>
          <w:trHeight w:val="1168"/>
          <w:jc w:val="center"/>
        </w:trPr>
        <w:tc>
          <w:tcPr>
            <w:tcW w:w="5103" w:type="dxa"/>
            <w:shd w:val="clear" w:color="auto" w:fill="auto"/>
          </w:tcPr>
          <w:p w:rsidR="0009377F" w:rsidRPr="002C564F" w:rsidRDefault="0009377F" w:rsidP="0009377F">
            <w:pPr>
              <w:widowControl w:val="0"/>
              <w:spacing w:line="240" w:lineRule="exact"/>
              <w:ind w:left="-57" w:right="-57"/>
              <w:jc w:val="center"/>
              <w:rPr>
                <w:rFonts w:eastAsia="Liberation Serif"/>
                <w:sz w:val="24"/>
                <w:szCs w:val="24"/>
                <w:lang w:eastAsia="en-US"/>
              </w:rPr>
            </w:pPr>
            <w:r w:rsidRPr="002C564F">
              <w:rPr>
                <w:rFonts w:eastAsia="Liberation Serif"/>
                <w:sz w:val="24"/>
                <w:szCs w:val="24"/>
                <w:lang w:eastAsia="en-US"/>
              </w:rPr>
              <w:t xml:space="preserve">Категория и (или) вид сведений, запрашиваемых уполномоченным органом </w:t>
            </w:r>
            <w:r w:rsidRPr="002C564F">
              <w:rPr>
                <w:rFonts w:eastAsia="Liberation Serif"/>
                <w:sz w:val="24"/>
                <w:szCs w:val="24"/>
                <w:lang w:eastAsia="en-US"/>
              </w:rPr>
              <w:br/>
              <w:t>в рамках межведомственного информационного взаимодействия</w:t>
            </w:r>
          </w:p>
        </w:tc>
        <w:tc>
          <w:tcPr>
            <w:tcW w:w="4536" w:type="dxa"/>
            <w:shd w:val="clear" w:color="auto" w:fill="auto"/>
          </w:tcPr>
          <w:p w:rsidR="0009377F" w:rsidRPr="002C564F" w:rsidRDefault="0009377F" w:rsidP="0009377F">
            <w:pPr>
              <w:widowControl w:val="0"/>
              <w:spacing w:line="240" w:lineRule="exact"/>
              <w:ind w:left="-57" w:right="-57"/>
              <w:jc w:val="center"/>
              <w:rPr>
                <w:rFonts w:eastAsia="Liberation Serif"/>
                <w:sz w:val="24"/>
                <w:szCs w:val="24"/>
                <w:lang w:eastAsia="en-US"/>
              </w:rPr>
            </w:pPr>
            <w:r w:rsidRPr="002C564F">
              <w:rPr>
                <w:rFonts w:eastAsia="Liberation Serif"/>
                <w:sz w:val="24"/>
                <w:szCs w:val="24"/>
                <w:lang w:eastAsia="en-US"/>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 xml:space="preserve">Выписка из ЕГРН об объекте недвижимости </w:t>
            </w:r>
          </w:p>
        </w:tc>
        <w:tc>
          <w:tcPr>
            <w:tcW w:w="4536" w:type="dxa"/>
            <w:tcBorders>
              <w:bottom w:val="single" w:sz="4" w:space="0" w:color="auto"/>
            </w:tcBorders>
            <w:shd w:val="clear" w:color="auto" w:fill="auto"/>
          </w:tcPr>
          <w:p w:rsidR="0009377F" w:rsidRPr="002C564F" w:rsidRDefault="0009377F" w:rsidP="000B7A5D">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Управление Федеральной службы государственной регистрации, кадастра и картографии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 xml:space="preserve">Выписка из ЕГРН о переходе прав на объект недвижимости </w:t>
            </w:r>
          </w:p>
        </w:tc>
        <w:tc>
          <w:tcPr>
            <w:tcW w:w="4536" w:type="dxa"/>
            <w:tcBorders>
              <w:bottom w:val="single" w:sz="4" w:space="0" w:color="auto"/>
            </w:tcBorders>
            <w:shd w:val="clear" w:color="auto" w:fill="auto"/>
          </w:tcPr>
          <w:p w:rsidR="0009377F" w:rsidRPr="002C564F" w:rsidRDefault="0009377F" w:rsidP="000B7A5D">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Управление Федеральной службы государственной регистрации, кадастра и картографии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 xml:space="preserve">Выписка из ЕГРН о правах отдельного лица на имевшиеся (имеющиеся) у него объекты недвижимости </w:t>
            </w:r>
          </w:p>
        </w:tc>
        <w:tc>
          <w:tcPr>
            <w:tcW w:w="4536" w:type="dxa"/>
            <w:tcBorders>
              <w:bottom w:val="single" w:sz="4" w:space="0" w:color="auto"/>
            </w:tcBorders>
            <w:shd w:val="clear" w:color="auto" w:fill="auto"/>
          </w:tcPr>
          <w:p w:rsidR="0009377F" w:rsidRPr="002C564F" w:rsidRDefault="0009377F" w:rsidP="000B7A5D">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Управление Федеральной службы государственной регистрации, кадастра и картографии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Сведения из Единого государственного реестра юридических лиц</w:t>
            </w:r>
          </w:p>
        </w:tc>
        <w:tc>
          <w:tcPr>
            <w:tcW w:w="4536" w:type="dxa"/>
            <w:tcBorders>
              <w:bottom w:val="single" w:sz="4" w:space="0" w:color="auto"/>
            </w:tcBorders>
            <w:shd w:val="clear" w:color="auto" w:fill="auto"/>
          </w:tcPr>
          <w:p w:rsidR="0009377F" w:rsidRPr="002C564F" w:rsidRDefault="0009377F" w:rsidP="000B7A5D">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Управление Федеральной налоговой службы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Сведения из Единого государственного реестра индивидуальных предпринимателей</w:t>
            </w:r>
          </w:p>
        </w:tc>
        <w:tc>
          <w:tcPr>
            <w:tcW w:w="4536" w:type="dxa"/>
            <w:tcBorders>
              <w:bottom w:val="single" w:sz="4" w:space="0" w:color="auto"/>
            </w:tcBorders>
            <w:shd w:val="clear" w:color="auto" w:fill="auto"/>
          </w:tcPr>
          <w:p w:rsidR="0009377F" w:rsidRPr="002C564F" w:rsidRDefault="0009377F" w:rsidP="0009377F">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Управление Федеральной налоговой службы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Сведения из Единого реестра субъектов малого и среднего предпринимательства</w:t>
            </w:r>
          </w:p>
        </w:tc>
        <w:tc>
          <w:tcPr>
            <w:tcW w:w="4536" w:type="dxa"/>
            <w:tcBorders>
              <w:bottom w:val="single" w:sz="4" w:space="0" w:color="auto"/>
            </w:tcBorders>
            <w:shd w:val="clear" w:color="auto" w:fill="auto"/>
          </w:tcPr>
          <w:p w:rsidR="0009377F" w:rsidRPr="002C564F" w:rsidRDefault="0009377F" w:rsidP="0009377F">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Управление Федеральной налоговой службы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tcBorders>
              <w:bottom w:val="single" w:sz="4" w:space="0" w:color="auto"/>
            </w:tcBorders>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Сведения о регистрации по месту жительства гражданина Российской Федерации</w:t>
            </w:r>
          </w:p>
        </w:tc>
        <w:tc>
          <w:tcPr>
            <w:tcW w:w="4536" w:type="dxa"/>
            <w:tcBorders>
              <w:bottom w:val="single" w:sz="4" w:space="0" w:color="auto"/>
            </w:tcBorders>
            <w:shd w:val="clear" w:color="auto" w:fill="auto"/>
          </w:tcPr>
          <w:p w:rsidR="0009377F" w:rsidRPr="002C564F" w:rsidRDefault="0009377F" w:rsidP="0009377F">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Главное управление Министерства внутренних дел Российской Федерации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5103" w:type="dxa"/>
            <w:shd w:val="clear" w:color="auto" w:fill="auto"/>
          </w:tcPr>
          <w:p w:rsidR="0009377F" w:rsidRPr="002C564F" w:rsidRDefault="0009377F" w:rsidP="0009377F">
            <w:pPr>
              <w:widowControl w:val="0"/>
              <w:autoSpaceDE w:val="0"/>
              <w:autoSpaceDN w:val="0"/>
              <w:spacing w:line="240" w:lineRule="exact"/>
              <w:ind w:left="-57" w:right="-57"/>
              <w:rPr>
                <w:sz w:val="24"/>
                <w:szCs w:val="24"/>
              </w:rPr>
            </w:pPr>
            <w:r w:rsidRPr="002C564F">
              <w:rPr>
                <w:sz w:val="24"/>
                <w:szCs w:val="24"/>
              </w:rPr>
              <w:t>Сведения о регистрации иностранного гражданина или лица без гражданства по месту жительства</w:t>
            </w:r>
          </w:p>
        </w:tc>
        <w:tc>
          <w:tcPr>
            <w:tcW w:w="4536" w:type="dxa"/>
            <w:shd w:val="clear" w:color="auto" w:fill="auto"/>
          </w:tcPr>
          <w:p w:rsidR="0009377F" w:rsidRPr="002C564F" w:rsidRDefault="0009377F" w:rsidP="0009377F">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 xml:space="preserve">Главное управление Министерства внутренних дел Российской Федерации </w:t>
            </w:r>
            <w:r w:rsidR="000B7A5D" w:rsidRPr="002C564F">
              <w:rPr>
                <w:rFonts w:eastAsia="Liberation Serif"/>
                <w:sz w:val="24"/>
                <w:szCs w:val="24"/>
                <w:lang w:eastAsia="en-US"/>
              </w:rPr>
              <w:t>по Пермскому краю</w:t>
            </w:r>
          </w:p>
        </w:tc>
      </w:tr>
      <w:tr w:rsidR="0009377F" w:rsidRPr="002C564F" w:rsidTr="0009377F">
        <w:trPr>
          <w:trHeight w:val="20"/>
          <w:jc w:val="center"/>
        </w:trPr>
        <w:tc>
          <w:tcPr>
            <w:tcW w:w="9639" w:type="dxa"/>
            <w:gridSpan w:val="2"/>
            <w:tcBorders>
              <w:bottom w:val="single" w:sz="4" w:space="0" w:color="auto"/>
            </w:tcBorders>
            <w:shd w:val="clear" w:color="auto" w:fill="auto"/>
          </w:tcPr>
          <w:p w:rsidR="0009377F" w:rsidRPr="002C564F" w:rsidRDefault="0009377F" w:rsidP="0009377F">
            <w:pPr>
              <w:widowControl w:val="0"/>
              <w:spacing w:line="240" w:lineRule="exact"/>
              <w:ind w:left="-57" w:right="-57"/>
              <w:rPr>
                <w:rFonts w:eastAsia="Liberation Serif"/>
                <w:sz w:val="24"/>
                <w:szCs w:val="24"/>
                <w:lang w:eastAsia="en-US"/>
              </w:rPr>
            </w:pPr>
          </w:p>
          <w:p w:rsidR="0009377F" w:rsidRPr="002C564F" w:rsidRDefault="0009377F" w:rsidP="0009377F">
            <w:pPr>
              <w:widowControl w:val="0"/>
              <w:spacing w:line="240" w:lineRule="exact"/>
              <w:ind w:left="-57" w:right="-57"/>
              <w:rPr>
                <w:rFonts w:eastAsia="Liberation Serif"/>
                <w:sz w:val="24"/>
                <w:szCs w:val="24"/>
                <w:lang w:eastAsia="en-US"/>
              </w:rPr>
            </w:pPr>
            <w:r w:rsidRPr="002C564F">
              <w:rPr>
                <w:rFonts w:eastAsia="Liberation Serif"/>
                <w:sz w:val="24"/>
                <w:szCs w:val="24"/>
                <w:lang w:eastAsia="en-US"/>
              </w:rPr>
              <w:t>Примечание: ЕГРН – Единый государственный реестр недвижимости.</w:t>
            </w:r>
          </w:p>
        </w:tc>
      </w:tr>
    </w:tbl>
    <w:p w:rsidR="0009377F" w:rsidRPr="002C564F" w:rsidRDefault="0009377F" w:rsidP="0009377F">
      <w:pPr>
        <w:jc w:val="both"/>
        <w:rPr>
          <w:rFonts w:eastAsia="Calibri"/>
          <w:sz w:val="28"/>
          <w:szCs w:val="28"/>
          <w:lang w:eastAsia="en-US"/>
        </w:rPr>
      </w:pPr>
    </w:p>
    <w:p w:rsidR="0009377F" w:rsidRPr="002C564F" w:rsidRDefault="0009377F" w:rsidP="0009377F">
      <w:pPr>
        <w:widowControl w:val="0"/>
        <w:ind w:right="-598"/>
        <w:contextualSpacing/>
        <w:rPr>
          <w:rFonts w:eastAsia="Calibri"/>
          <w:sz w:val="28"/>
          <w:szCs w:val="28"/>
          <w:lang w:eastAsia="en-US"/>
        </w:rPr>
      </w:pPr>
    </w:p>
    <w:p w:rsidR="00D63D48" w:rsidRPr="002C564F" w:rsidRDefault="00D63D48" w:rsidP="00F44296">
      <w:pPr>
        <w:pStyle w:val="ConsPlusNormal"/>
        <w:jc w:val="both"/>
        <w:rPr>
          <w:sz w:val="28"/>
          <w:szCs w:val="28"/>
        </w:rPr>
      </w:pPr>
    </w:p>
    <w:p w:rsidR="00D63D48" w:rsidRPr="002C564F" w:rsidRDefault="00D63D48" w:rsidP="00F44296">
      <w:pPr>
        <w:pStyle w:val="ConsPlusNormal"/>
        <w:jc w:val="both"/>
        <w:rPr>
          <w:sz w:val="28"/>
          <w:szCs w:val="28"/>
        </w:rPr>
      </w:pPr>
    </w:p>
    <w:p w:rsidR="00D63D48" w:rsidRPr="002C564F" w:rsidRDefault="00D63D48" w:rsidP="00F44296">
      <w:pPr>
        <w:pStyle w:val="ConsPlusNormal"/>
        <w:jc w:val="both"/>
        <w:rPr>
          <w:sz w:val="28"/>
          <w:szCs w:val="28"/>
        </w:rPr>
      </w:pPr>
    </w:p>
    <w:p w:rsidR="00D63D48" w:rsidRPr="002C564F" w:rsidRDefault="00D63D48" w:rsidP="00F44296">
      <w:pPr>
        <w:pStyle w:val="ConsPlusNormal"/>
        <w:jc w:val="both"/>
        <w:rPr>
          <w:sz w:val="28"/>
          <w:szCs w:val="28"/>
        </w:rPr>
      </w:pPr>
    </w:p>
    <w:p w:rsidR="00D63D48" w:rsidRDefault="00D63D48" w:rsidP="00F44296">
      <w:pPr>
        <w:pStyle w:val="ConsPlusNormal"/>
        <w:jc w:val="both"/>
        <w:rPr>
          <w:sz w:val="28"/>
          <w:szCs w:val="28"/>
        </w:rPr>
      </w:pPr>
    </w:p>
    <w:p w:rsidR="003651EB" w:rsidRDefault="003651EB" w:rsidP="00F44296">
      <w:pPr>
        <w:pStyle w:val="ConsPlusNormal"/>
        <w:jc w:val="both"/>
        <w:rPr>
          <w:sz w:val="28"/>
          <w:szCs w:val="28"/>
        </w:rPr>
      </w:pPr>
    </w:p>
    <w:p w:rsidR="00F16830" w:rsidRDefault="00F16830" w:rsidP="00F44296">
      <w:pPr>
        <w:pStyle w:val="ConsPlusNormal"/>
        <w:jc w:val="both"/>
        <w:rPr>
          <w:sz w:val="28"/>
          <w:szCs w:val="28"/>
        </w:rPr>
      </w:pPr>
    </w:p>
    <w:p w:rsidR="003651EB" w:rsidRDefault="003651EB" w:rsidP="00F44296">
      <w:pPr>
        <w:pStyle w:val="ConsPlusNormal"/>
        <w:jc w:val="both"/>
        <w:rPr>
          <w:sz w:val="28"/>
          <w:szCs w:val="28"/>
        </w:rPr>
      </w:pPr>
    </w:p>
    <w:p w:rsidR="00F91823" w:rsidRDefault="00F91823" w:rsidP="00F16830">
      <w:pPr>
        <w:ind w:left="5103"/>
        <w:contextualSpacing/>
        <w:jc w:val="center"/>
        <w:rPr>
          <w:rFonts w:eastAsia="Calibri"/>
          <w:sz w:val="28"/>
          <w:szCs w:val="28"/>
          <w:lang w:eastAsia="en-US"/>
        </w:rPr>
      </w:pPr>
      <w:r w:rsidRPr="002C564F">
        <w:rPr>
          <w:rFonts w:eastAsia="Calibri"/>
          <w:sz w:val="28"/>
          <w:szCs w:val="28"/>
          <w:lang w:eastAsia="en-US"/>
        </w:rPr>
        <w:lastRenderedPageBreak/>
        <w:t>Приложение</w:t>
      </w:r>
      <w:r>
        <w:rPr>
          <w:rFonts w:eastAsia="Calibri"/>
          <w:sz w:val="28"/>
          <w:szCs w:val="28"/>
          <w:lang w:eastAsia="en-US"/>
        </w:rPr>
        <w:t xml:space="preserve"> 2</w:t>
      </w:r>
    </w:p>
    <w:p w:rsidR="00F91823" w:rsidRPr="002A4054" w:rsidRDefault="00F91823" w:rsidP="00F16830">
      <w:pPr>
        <w:ind w:left="5103"/>
        <w:jc w:val="center"/>
        <w:rPr>
          <w:sz w:val="28"/>
          <w:szCs w:val="28"/>
        </w:rPr>
      </w:pPr>
      <w:r w:rsidRPr="002C564F">
        <w:rPr>
          <w:rFonts w:eastAsia="Calibri"/>
          <w:sz w:val="28"/>
          <w:szCs w:val="28"/>
          <w:lang w:eastAsia="en-US"/>
        </w:rPr>
        <w:t>к Положению</w:t>
      </w:r>
      <w:r w:rsidRPr="003651EB">
        <w:rPr>
          <w:sz w:val="28"/>
          <w:szCs w:val="28"/>
        </w:rPr>
        <w:t xml:space="preserve"> </w:t>
      </w:r>
      <w:r w:rsidRPr="002A4054">
        <w:rPr>
          <w:sz w:val="28"/>
          <w:szCs w:val="28"/>
        </w:rPr>
        <w:t xml:space="preserve">о </w:t>
      </w:r>
      <w:proofErr w:type="gramStart"/>
      <w:r>
        <w:rPr>
          <w:sz w:val="28"/>
          <w:szCs w:val="28"/>
        </w:rPr>
        <w:t>м</w:t>
      </w:r>
      <w:r w:rsidRPr="002A4054">
        <w:rPr>
          <w:sz w:val="28"/>
          <w:szCs w:val="28"/>
        </w:rPr>
        <w:t>униципальном</w:t>
      </w:r>
      <w:proofErr w:type="gramEnd"/>
    </w:p>
    <w:p w:rsidR="00F91823" w:rsidRDefault="00F91823" w:rsidP="00F16830">
      <w:pPr>
        <w:ind w:left="5103"/>
        <w:jc w:val="center"/>
        <w:rPr>
          <w:sz w:val="28"/>
          <w:szCs w:val="28"/>
        </w:rPr>
      </w:pPr>
      <w:r w:rsidRPr="002A4054">
        <w:rPr>
          <w:sz w:val="28"/>
          <w:szCs w:val="28"/>
        </w:rPr>
        <w:t xml:space="preserve">земельном </w:t>
      </w:r>
      <w:proofErr w:type="gramStart"/>
      <w:r w:rsidRPr="002A4054">
        <w:rPr>
          <w:sz w:val="28"/>
          <w:szCs w:val="28"/>
        </w:rPr>
        <w:t>контроле</w:t>
      </w:r>
      <w:proofErr w:type="gramEnd"/>
      <w:r>
        <w:rPr>
          <w:sz w:val="28"/>
          <w:szCs w:val="28"/>
        </w:rPr>
        <w:t xml:space="preserve"> на территории</w:t>
      </w:r>
    </w:p>
    <w:p w:rsidR="00F91823" w:rsidRDefault="00F91823" w:rsidP="00F16830">
      <w:pPr>
        <w:ind w:left="5103"/>
        <w:jc w:val="center"/>
        <w:rPr>
          <w:sz w:val="28"/>
          <w:szCs w:val="28"/>
        </w:rPr>
      </w:pPr>
      <w:proofErr w:type="spellStart"/>
      <w:r>
        <w:rPr>
          <w:sz w:val="28"/>
          <w:szCs w:val="28"/>
        </w:rPr>
        <w:t>Юсьвинского</w:t>
      </w:r>
      <w:proofErr w:type="spellEnd"/>
      <w:r>
        <w:rPr>
          <w:sz w:val="28"/>
          <w:szCs w:val="28"/>
        </w:rPr>
        <w:t xml:space="preserve"> муниципального</w:t>
      </w:r>
    </w:p>
    <w:p w:rsidR="00F91823" w:rsidRPr="002A4054" w:rsidRDefault="00F91823" w:rsidP="00F16830">
      <w:pPr>
        <w:ind w:left="5103"/>
        <w:jc w:val="center"/>
        <w:rPr>
          <w:sz w:val="28"/>
          <w:szCs w:val="28"/>
          <w:vertAlign w:val="superscript"/>
        </w:rPr>
      </w:pPr>
      <w:r>
        <w:rPr>
          <w:sz w:val="28"/>
          <w:szCs w:val="28"/>
        </w:rPr>
        <w:t>округа  Пермского края</w:t>
      </w:r>
    </w:p>
    <w:p w:rsidR="003651EB" w:rsidRDefault="003651EB" w:rsidP="00F44296">
      <w:pPr>
        <w:pStyle w:val="ConsPlusNormal"/>
        <w:jc w:val="both"/>
        <w:rPr>
          <w:sz w:val="28"/>
          <w:szCs w:val="28"/>
        </w:rPr>
      </w:pPr>
    </w:p>
    <w:p w:rsidR="003651EB" w:rsidRPr="00F405C8" w:rsidRDefault="003651EB" w:rsidP="00F91823">
      <w:pPr>
        <w:ind w:left="4820"/>
        <w:rPr>
          <w:b/>
          <w:sz w:val="28"/>
          <w:highlight w:val="yellow"/>
        </w:rPr>
      </w:pPr>
      <w:r>
        <w:rPr>
          <w:sz w:val="28"/>
          <w:szCs w:val="28"/>
        </w:rPr>
        <w:t xml:space="preserve">                            </w:t>
      </w:r>
    </w:p>
    <w:p w:rsidR="003651EB" w:rsidRDefault="003651EB" w:rsidP="003651EB">
      <w:pPr>
        <w:pStyle w:val="ab"/>
        <w:tabs>
          <w:tab w:val="left" w:pos="1134"/>
        </w:tabs>
        <w:ind w:left="0"/>
        <w:jc w:val="center"/>
        <w:rPr>
          <w:b/>
          <w:sz w:val="28"/>
        </w:rPr>
      </w:pPr>
      <w:r w:rsidRPr="002A4054">
        <w:rPr>
          <w:b/>
          <w:sz w:val="28"/>
        </w:rPr>
        <w:t>Ключевые показатели муниципального контроля и их целевые значения, индикативные показатели</w:t>
      </w:r>
    </w:p>
    <w:p w:rsidR="003651EB" w:rsidRDefault="003651EB" w:rsidP="003651EB">
      <w:pPr>
        <w:pStyle w:val="ab"/>
        <w:tabs>
          <w:tab w:val="left" w:pos="1134"/>
        </w:tabs>
        <w:ind w:left="0"/>
        <w:jc w:val="both"/>
        <w:rPr>
          <w:b/>
          <w:sz w:val="28"/>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3402"/>
      </w:tblGrid>
      <w:tr w:rsidR="003651EB" w:rsidTr="00F91823">
        <w:trPr>
          <w:trHeight w:val="315"/>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spacing w:line="276" w:lineRule="auto"/>
              <w:ind w:left="23" w:hanging="113"/>
              <w:jc w:val="center"/>
              <w:rPr>
                <w:b/>
                <w:sz w:val="24"/>
                <w:szCs w:val="24"/>
              </w:rPr>
            </w:pPr>
            <w:r w:rsidRPr="004704DD">
              <w:rPr>
                <w:b/>
                <w:sz w:val="24"/>
                <w:szCs w:val="24"/>
              </w:rPr>
              <w:t>Ключевые показатели</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spacing w:line="276" w:lineRule="auto"/>
              <w:ind w:left="23" w:hanging="113"/>
              <w:jc w:val="center"/>
              <w:rPr>
                <w:b/>
                <w:sz w:val="24"/>
                <w:szCs w:val="24"/>
              </w:rPr>
            </w:pPr>
            <w:r w:rsidRPr="004704DD">
              <w:rPr>
                <w:b/>
                <w:sz w:val="24"/>
                <w:szCs w:val="24"/>
              </w:rPr>
              <w:t>Целевые значения</w:t>
            </w:r>
          </w:p>
        </w:tc>
      </w:tr>
      <w:tr w:rsidR="003651EB" w:rsidTr="00F91823">
        <w:trPr>
          <w:trHeight w:val="150"/>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539"/>
              <w:jc w:val="both"/>
              <w:rPr>
                <w:sz w:val="24"/>
                <w:szCs w:val="24"/>
              </w:rPr>
            </w:pPr>
            <w:r w:rsidRPr="004704DD">
              <w:rPr>
                <w:sz w:val="24"/>
                <w:szCs w:val="24"/>
              </w:rPr>
              <w:t xml:space="preserve">Процент устраненных нарушений из числа выявленных нарушений земельного законодательства </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33"/>
              <w:jc w:val="center"/>
              <w:rPr>
                <w:sz w:val="24"/>
                <w:szCs w:val="24"/>
              </w:rPr>
            </w:pPr>
            <w:r w:rsidRPr="004704DD">
              <w:rPr>
                <w:sz w:val="24"/>
                <w:szCs w:val="24"/>
              </w:rPr>
              <w:t>70%</w:t>
            </w:r>
          </w:p>
        </w:tc>
      </w:tr>
      <w:tr w:rsidR="003651EB" w:rsidTr="00F91823">
        <w:trPr>
          <w:trHeight w:val="157"/>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539"/>
              <w:jc w:val="both"/>
              <w:rPr>
                <w:sz w:val="24"/>
                <w:szCs w:val="24"/>
              </w:rPr>
            </w:pPr>
            <w:r w:rsidRPr="004704DD">
              <w:rPr>
                <w:sz w:val="24"/>
                <w:szCs w:val="24"/>
              </w:rPr>
              <w:t>Процент выполнения плана проведения плановых контрольных (надзорных) мероприятий на очередной календарный год</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33"/>
              <w:jc w:val="center"/>
              <w:rPr>
                <w:sz w:val="24"/>
                <w:szCs w:val="24"/>
              </w:rPr>
            </w:pPr>
            <w:r w:rsidRPr="004704DD">
              <w:rPr>
                <w:sz w:val="24"/>
                <w:szCs w:val="24"/>
              </w:rPr>
              <w:t>100%</w:t>
            </w:r>
          </w:p>
        </w:tc>
      </w:tr>
      <w:tr w:rsidR="003651EB" w:rsidTr="00F91823">
        <w:trPr>
          <w:trHeight w:val="127"/>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539"/>
              <w:jc w:val="both"/>
              <w:rPr>
                <w:sz w:val="24"/>
                <w:szCs w:val="24"/>
              </w:rPr>
            </w:pPr>
            <w:r w:rsidRPr="004704DD">
              <w:rPr>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33"/>
              <w:jc w:val="center"/>
              <w:rPr>
                <w:sz w:val="24"/>
                <w:szCs w:val="24"/>
              </w:rPr>
            </w:pPr>
            <w:r w:rsidRPr="004704DD">
              <w:rPr>
                <w:sz w:val="24"/>
                <w:szCs w:val="24"/>
              </w:rPr>
              <w:t>0%</w:t>
            </w:r>
          </w:p>
        </w:tc>
      </w:tr>
      <w:tr w:rsidR="003651EB" w:rsidTr="00F91823">
        <w:trPr>
          <w:trHeight w:val="165"/>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539"/>
              <w:jc w:val="both"/>
              <w:rPr>
                <w:sz w:val="24"/>
                <w:szCs w:val="24"/>
              </w:rPr>
            </w:pPr>
            <w:r w:rsidRPr="004704DD">
              <w:rPr>
                <w:sz w:val="24"/>
                <w:szCs w:val="24"/>
              </w:rPr>
              <w:t>Процент отмененных результатов контрольных (надзорных) мероприятий</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33"/>
              <w:jc w:val="center"/>
              <w:rPr>
                <w:sz w:val="24"/>
                <w:szCs w:val="24"/>
              </w:rPr>
            </w:pPr>
            <w:r w:rsidRPr="004704DD">
              <w:rPr>
                <w:sz w:val="24"/>
                <w:szCs w:val="24"/>
              </w:rPr>
              <w:t>0%</w:t>
            </w:r>
          </w:p>
        </w:tc>
      </w:tr>
      <w:tr w:rsidR="003651EB" w:rsidTr="00F91823">
        <w:trPr>
          <w:trHeight w:val="142"/>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539"/>
              <w:jc w:val="both"/>
              <w:rPr>
                <w:sz w:val="24"/>
                <w:szCs w:val="24"/>
              </w:rPr>
            </w:pPr>
            <w:r w:rsidRPr="004704DD">
              <w:rPr>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33"/>
              <w:jc w:val="center"/>
              <w:rPr>
                <w:sz w:val="24"/>
                <w:szCs w:val="24"/>
              </w:rPr>
            </w:pPr>
            <w:r w:rsidRPr="004704DD">
              <w:rPr>
                <w:sz w:val="24"/>
                <w:szCs w:val="24"/>
              </w:rPr>
              <w:t>5%</w:t>
            </w:r>
          </w:p>
        </w:tc>
      </w:tr>
      <w:tr w:rsidR="003651EB" w:rsidTr="00F91823">
        <w:trPr>
          <w:trHeight w:val="180"/>
        </w:trPr>
        <w:tc>
          <w:tcPr>
            <w:tcW w:w="6544"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539"/>
              <w:jc w:val="both"/>
              <w:rPr>
                <w:sz w:val="24"/>
                <w:szCs w:val="24"/>
              </w:rPr>
            </w:pPr>
            <w:r w:rsidRPr="004704DD">
              <w:rPr>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402" w:type="dxa"/>
            <w:tcBorders>
              <w:top w:val="single" w:sz="4" w:space="0" w:color="auto"/>
              <w:left w:val="single" w:sz="4" w:space="0" w:color="auto"/>
              <w:bottom w:val="single" w:sz="4" w:space="0" w:color="auto"/>
              <w:right w:val="single" w:sz="4" w:space="0" w:color="auto"/>
            </w:tcBorders>
            <w:hideMark/>
          </w:tcPr>
          <w:p w:rsidR="003651EB" w:rsidRPr="004704DD" w:rsidRDefault="003651EB" w:rsidP="003651EB">
            <w:pPr>
              <w:autoSpaceDE w:val="0"/>
              <w:autoSpaceDN w:val="0"/>
              <w:adjustRightInd w:val="0"/>
              <w:ind w:firstLine="33"/>
              <w:jc w:val="center"/>
              <w:rPr>
                <w:sz w:val="24"/>
                <w:szCs w:val="24"/>
              </w:rPr>
            </w:pPr>
            <w:r w:rsidRPr="004704DD">
              <w:rPr>
                <w:sz w:val="24"/>
                <w:szCs w:val="24"/>
              </w:rPr>
              <w:t>0%</w:t>
            </w:r>
          </w:p>
        </w:tc>
      </w:tr>
    </w:tbl>
    <w:p w:rsidR="003651EB" w:rsidRDefault="003651EB" w:rsidP="003651EB">
      <w:pPr>
        <w:jc w:val="center"/>
        <w:rPr>
          <w:sz w:val="28"/>
          <w:szCs w:val="28"/>
        </w:rPr>
      </w:pPr>
    </w:p>
    <w:p w:rsidR="003651EB" w:rsidRPr="004704DD" w:rsidRDefault="003651EB" w:rsidP="003651EB">
      <w:pPr>
        <w:jc w:val="center"/>
        <w:rPr>
          <w:b/>
          <w:sz w:val="28"/>
          <w:szCs w:val="28"/>
        </w:rPr>
      </w:pPr>
      <w:r w:rsidRPr="004704DD">
        <w:rPr>
          <w:b/>
          <w:sz w:val="28"/>
          <w:szCs w:val="28"/>
        </w:rPr>
        <w:t>Индикативные показатели</w:t>
      </w:r>
    </w:p>
    <w:p w:rsidR="003651EB" w:rsidRPr="00DF0B9C" w:rsidRDefault="003651EB" w:rsidP="003651EB">
      <w:pPr>
        <w:jc w:val="center"/>
        <w:rPr>
          <w:sz w:val="28"/>
          <w:szCs w:val="28"/>
        </w:rPr>
      </w:pPr>
    </w:p>
    <w:tbl>
      <w:tblPr>
        <w:tblW w:w="0" w:type="auto"/>
        <w:tblInd w:w="149" w:type="dxa"/>
        <w:shd w:val="clear" w:color="auto" w:fill="FFFFFF"/>
        <w:tblLayout w:type="fixed"/>
        <w:tblCellMar>
          <w:left w:w="0" w:type="dxa"/>
          <w:right w:w="0" w:type="dxa"/>
        </w:tblCellMar>
        <w:tblLook w:val="04A0" w:firstRow="1" w:lastRow="0" w:firstColumn="1" w:lastColumn="0" w:noHBand="0" w:noVBand="1"/>
      </w:tblPr>
      <w:tblGrid>
        <w:gridCol w:w="745"/>
        <w:gridCol w:w="2232"/>
        <w:gridCol w:w="177"/>
        <w:gridCol w:w="801"/>
        <w:gridCol w:w="14"/>
        <w:gridCol w:w="2552"/>
        <w:gridCol w:w="127"/>
        <w:gridCol w:w="724"/>
        <w:gridCol w:w="150"/>
        <w:gridCol w:w="2401"/>
      </w:tblGrid>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b/>
                <w:color w:val="444444"/>
                <w:sz w:val="24"/>
                <w:szCs w:val="24"/>
              </w:rPr>
            </w:pPr>
            <w:r w:rsidRPr="004704DD">
              <w:rPr>
                <w:b/>
                <w:color w:val="444444"/>
                <w:sz w:val="24"/>
                <w:szCs w:val="24"/>
              </w:rPr>
              <w:t>1.</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Default="003651EB" w:rsidP="003651EB">
            <w:pPr>
              <w:jc w:val="center"/>
              <w:textAlignment w:val="baseline"/>
              <w:rPr>
                <w:b/>
                <w:color w:val="444444"/>
                <w:sz w:val="24"/>
                <w:szCs w:val="24"/>
              </w:rPr>
            </w:pPr>
            <w:r w:rsidRPr="004704DD">
              <w:rPr>
                <w:b/>
                <w:color w:val="444444"/>
                <w:sz w:val="24"/>
                <w:szCs w:val="24"/>
              </w:rPr>
              <w:t xml:space="preserve">Индикативные показатели, характеризующие параметры </w:t>
            </w:r>
          </w:p>
          <w:p w:rsidR="003651EB" w:rsidRPr="004704DD" w:rsidRDefault="003651EB" w:rsidP="003651EB">
            <w:pPr>
              <w:jc w:val="center"/>
              <w:textAlignment w:val="baseline"/>
              <w:rPr>
                <w:b/>
                <w:color w:val="444444"/>
                <w:sz w:val="24"/>
                <w:szCs w:val="24"/>
              </w:rPr>
            </w:pPr>
            <w:r w:rsidRPr="004704DD">
              <w:rPr>
                <w:b/>
                <w:color w:val="444444"/>
                <w:sz w:val="24"/>
                <w:szCs w:val="24"/>
              </w:rPr>
              <w:t>проведенных мероприятий</w:t>
            </w: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both"/>
              <w:textAlignment w:val="baseline"/>
              <w:rPr>
                <w:color w:val="444444"/>
                <w:sz w:val="24"/>
                <w:szCs w:val="24"/>
              </w:rPr>
            </w:pPr>
            <w:r w:rsidRPr="004704DD">
              <w:rPr>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roofErr w:type="spellStart"/>
            <w:r w:rsidRPr="004704DD">
              <w:rPr>
                <w:color w:val="444444"/>
                <w:sz w:val="24"/>
                <w:szCs w:val="24"/>
              </w:rPr>
              <w:t>Врз</w:t>
            </w:r>
            <w:proofErr w:type="spellEnd"/>
            <w:r w:rsidRPr="004704DD">
              <w:rPr>
                <w:color w:val="444444"/>
                <w:sz w:val="24"/>
                <w:szCs w:val="24"/>
              </w:rPr>
              <w:t xml:space="preserve"> = (</w:t>
            </w:r>
            <w:proofErr w:type="spellStart"/>
            <w:r w:rsidRPr="004704DD">
              <w:rPr>
                <w:color w:val="444444"/>
                <w:sz w:val="24"/>
                <w:szCs w:val="24"/>
              </w:rPr>
              <w:t>РЗф</w:t>
            </w:r>
            <w:proofErr w:type="spellEnd"/>
            <w:r w:rsidRPr="004704DD">
              <w:rPr>
                <w:color w:val="444444"/>
                <w:sz w:val="24"/>
                <w:szCs w:val="24"/>
              </w:rPr>
              <w:t xml:space="preserve"> / </w:t>
            </w:r>
            <w:proofErr w:type="spellStart"/>
            <w:r w:rsidRPr="004704DD">
              <w:rPr>
                <w:color w:val="444444"/>
                <w:sz w:val="24"/>
                <w:szCs w:val="24"/>
              </w:rPr>
              <w:t>РЗп</w:t>
            </w:r>
            <w:proofErr w:type="spellEnd"/>
            <w:r w:rsidRPr="004704DD">
              <w:rPr>
                <w:color w:val="444444"/>
                <w:sz w:val="24"/>
                <w:szCs w:val="24"/>
              </w:rPr>
              <w:t>)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proofErr w:type="spellStart"/>
            <w:r w:rsidRPr="004704DD">
              <w:rPr>
                <w:color w:val="444444"/>
                <w:sz w:val="24"/>
                <w:szCs w:val="24"/>
              </w:rPr>
              <w:t>Врз</w:t>
            </w:r>
            <w:proofErr w:type="spellEnd"/>
            <w:r w:rsidRPr="004704DD">
              <w:rPr>
                <w:color w:val="444444"/>
                <w:sz w:val="24"/>
                <w:szCs w:val="24"/>
              </w:rPr>
              <w:t xml:space="preserve"> - выполняемость плановых (рейдовых) заданий (осмотров) %</w:t>
            </w:r>
          </w:p>
          <w:p w:rsidR="003651EB" w:rsidRPr="004704DD" w:rsidRDefault="003651EB" w:rsidP="003651EB">
            <w:pPr>
              <w:textAlignment w:val="baseline"/>
              <w:rPr>
                <w:color w:val="444444"/>
                <w:sz w:val="24"/>
                <w:szCs w:val="24"/>
              </w:rPr>
            </w:pPr>
            <w:proofErr w:type="spellStart"/>
            <w:r w:rsidRPr="004704DD">
              <w:rPr>
                <w:color w:val="444444"/>
                <w:sz w:val="24"/>
                <w:szCs w:val="24"/>
              </w:rPr>
              <w:t>РЗф</w:t>
            </w:r>
            <w:proofErr w:type="spellEnd"/>
            <w:r w:rsidRPr="004704DD">
              <w:rPr>
                <w:color w:val="444444"/>
                <w:sz w:val="24"/>
                <w:szCs w:val="24"/>
              </w:rPr>
              <w:t>-количество проведенных плановых (рейдовых) заданий (осмотров) (ед.)</w:t>
            </w:r>
          </w:p>
          <w:p w:rsidR="003651EB" w:rsidRPr="004704DD" w:rsidRDefault="003651EB" w:rsidP="003651EB">
            <w:pPr>
              <w:textAlignment w:val="baseline"/>
              <w:rPr>
                <w:color w:val="444444"/>
                <w:sz w:val="24"/>
                <w:szCs w:val="24"/>
              </w:rPr>
            </w:pPr>
            <w:proofErr w:type="spellStart"/>
            <w:r w:rsidRPr="004704DD">
              <w:rPr>
                <w:color w:val="444444"/>
                <w:sz w:val="24"/>
                <w:szCs w:val="24"/>
              </w:rPr>
              <w:t>РЗп</w:t>
            </w:r>
            <w:proofErr w:type="spellEnd"/>
            <w:r w:rsidRPr="004704DD">
              <w:rPr>
                <w:color w:val="444444"/>
                <w:sz w:val="24"/>
                <w:szCs w:val="2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Утвержденные плановые (рейдовые) задания (осмотры)</w:t>
            </w: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 xml:space="preserve">Выполняемость внеплановых </w:t>
            </w:r>
            <w:r w:rsidRPr="004704DD">
              <w:rPr>
                <w:color w:val="444444"/>
                <w:sz w:val="24"/>
                <w:szCs w:val="24"/>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roofErr w:type="spellStart"/>
            <w:r w:rsidRPr="004704DD">
              <w:rPr>
                <w:color w:val="444444"/>
                <w:sz w:val="24"/>
                <w:szCs w:val="24"/>
              </w:rPr>
              <w:lastRenderedPageBreak/>
              <w:t>Ввн</w:t>
            </w:r>
            <w:proofErr w:type="spellEnd"/>
            <w:r w:rsidRPr="004704DD">
              <w:rPr>
                <w:color w:val="444444"/>
                <w:sz w:val="24"/>
                <w:szCs w:val="24"/>
              </w:rPr>
              <w:t xml:space="preserve"> = (</w:t>
            </w:r>
            <w:proofErr w:type="spellStart"/>
            <w:r w:rsidRPr="004704DD">
              <w:rPr>
                <w:color w:val="444444"/>
                <w:sz w:val="24"/>
                <w:szCs w:val="24"/>
              </w:rPr>
              <w:t>Рф</w:t>
            </w:r>
            <w:proofErr w:type="spellEnd"/>
            <w:r w:rsidRPr="004704DD">
              <w:rPr>
                <w:color w:val="444444"/>
                <w:sz w:val="24"/>
                <w:szCs w:val="24"/>
              </w:rPr>
              <w:t xml:space="preserve"> / </w:t>
            </w:r>
            <w:proofErr w:type="spellStart"/>
            <w:r w:rsidRPr="004704DD">
              <w:rPr>
                <w:color w:val="444444"/>
                <w:sz w:val="24"/>
                <w:szCs w:val="24"/>
              </w:rPr>
              <w:lastRenderedPageBreak/>
              <w:t>Рп</w:t>
            </w:r>
            <w:proofErr w:type="spellEnd"/>
            <w:r w:rsidRPr="004704DD">
              <w:rPr>
                <w:color w:val="444444"/>
                <w:sz w:val="24"/>
                <w:szCs w:val="24"/>
              </w:rPr>
              <w:t>) x 100</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proofErr w:type="spellStart"/>
            <w:r w:rsidRPr="004704DD">
              <w:rPr>
                <w:color w:val="444444"/>
                <w:sz w:val="24"/>
                <w:szCs w:val="24"/>
              </w:rPr>
              <w:lastRenderedPageBreak/>
              <w:t>Ввн</w:t>
            </w:r>
            <w:proofErr w:type="spellEnd"/>
            <w:r w:rsidRPr="004704DD">
              <w:rPr>
                <w:color w:val="444444"/>
                <w:sz w:val="24"/>
                <w:szCs w:val="24"/>
              </w:rPr>
              <w:t xml:space="preserve"> - выполняемость внеплановых </w:t>
            </w:r>
            <w:r w:rsidRPr="004704DD">
              <w:rPr>
                <w:color w:val="444444"/>
                <w:sz w:val="24"/>
                <w:szCs w:val="24"/>
              </w:rPr>
              <w:lastRenderedPageBreak/>
              <w:t>проверок</w:t>
            </w:r>
          </w:p>
          <w:p w:rsidR="003651EB" w:rsidRPr="004704DD" w:rsidRDefault="003651EB" w:rsidP="003651EB">
            <w:pPr>
              <w:textAlignment w:val="baseline"/>
              <w:rPr>
                <w:color w:val="444444"/>
                <w:sz w:val="24"/>
                <w:szCs w:val="24"/>
              </w:rPr>
            </w:pPr>
            <w:proofErr w:type="spellStart"/>
            <w:r w:rsidRPr="004704DD">
              <w:rPr>
                <w:color w:val="444444"/>
                <w:sz w:val="24"/>
                <w:szCs w:val="24"/>
              </w:rPr>
              <w:t>Рф</w:t>
            </w:r>
            <w:proofErr w:type="spellEnd"/>
            <w:r w:rsidRPr="004704DD">
              <w:rPr>
                <w:color w:val="444444"/>
                <w:sz w:val="24"/>
                <w:szCs w:val="24"/>
              </w:rPr>
              <w:t xml:space="preserve"> - количество проведенных внеплановых проверок (ед.)</w:t>
            </w:r>
          </w:p>
          <w:p w:rsidR="003651EB" w:rsidRPr="004704DD" w:rsidRDefault="003651EB" w:rsidP="003651EB">
            <w:pPr>
              <w:textAlignment w:val="baseline"/>
              <w:rPr>
                <w:color w:val="444444"/>
                <w:sz w:val="24"/>
                <w:szCs w:val="24"/>
              </w:rPr>
            </w:pPr>
            <w:proofErr w:type="spellStart"/>
            <w:r w:rsidRPr="004704DD">
              <w:rPr>
                <w:color w:val="444444"/>
                <w:sz w:val="24"/>
                <w:szCs w:val="24"/>
              </w:rPr>
              <w:t>Рп</w:t>
            </w:r>
            <w:proofErr w:type="spellEnd"/>
            <w:r w:rsidRPr="004704DD">
              <w:rPr>
                <w:color w:val="444444"/>
                <w:sz w:val="24"/>
                <w:szCs w:val="2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lastRenderedPageBreak/>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 xml:space="preserve">Письма и жалобы, поступившие в </w:t>
            </w:r>
            <w:r w:rsidRPr="004704DD">
              <w:rPr>
                <w:color w:val="444444"/>
                <w:sz w:val="24"/>
                <w:szCs w:val="24"/>
              </w:rPr>
              <w:lastRenderedPageBreak/>
              <w:t>Контрольный орган</w:t>
            </w:r>
          </w:p>
        </w:tc>
      </w:tr>
      <w:tr w:rsidR="003651EB" w:rsidRPr="00DF0B9C" w:rsidTr="00CC5045">
        <w:trPr>
          <w:trHeight w:val="2546"/>
        </w:trPr>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roofErr w:type="gramStart"/>
            <w:r w:rsidRPr="004704DD">
              <w:rPr>
                <w:color w:val="444444"/>
                <w:sz w:val="24"/>
                <w:szCs w:val="24"/>
              </w:rPr>
              <w:t>Ж</w:t>
            </w:r>
            <w:proofErr w:type="gramEnd"/>
            <w:r w:rsidRPr="004704DD">
              <w:rPr>
                <w:color w:val="444444"/>
                <w:sz w:val="24"/>
                <w:szCs w:val="24"/>
              </w:rPr>
              <w:t xml:space="preserve"> x 100 / </w:t>
            </w:r>
            <w:proofErr w:type="spellStart"/>
            <w:r w:rsidRPr="004704DD">
              <w:rPr>
                <w:color w:val="444444"/>
                <w:sz w:val="24"/>
                <w:szCs w:val="24"/>
              </w:rPr>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proofErr w:type="gramStart"/>
            <w:r w:rsidRPr="004704DD">
              <w:rPr>
                <w:color w:val="444444"/>
                <w:sz w:val="24"/>
                <w:szCs w:val="24"/>
              </w:rPr>
              <w:t>Ж</w:t>
            </w:r>
            <w:proofErr w:type="gramEnd"/>
            <w:r w:rsidRPr="004704DD">
              <w:rPr>
                <w:color w:val="444444"/>
                <w:sz w:val="24"/>
                <w:szCs w:val="24"/>
              </w:rPr>
              <w:t xml:space="preserve"> - количество жалоб (ед.)</w:t>
            </w:r>
          </w:p>
          <w:p w:rsidR="003651EB" w:rsidRPr="004704DD" w:rsidRDefault="003651EB" w:rsidP="003651EB">
            <w:pPr>
              <w:textAlignment w:val="baseline"/>
              <w:rPr>
                <w:color w:val="444444"/>
                <w:sz w:val="24"/>
                <w:szCs w:val="24"/>
              </w:rPr>
            </w:pPr>
            <w:proofErr w:type="spellStart"/>
            <w:r w:rsidRPr="004704DD">
              <w:rPr>
                <w:color w:val="444444"/>
                <w:sz w:val="24"/>
                <w:szCs w:val="24"/>
              </w:rPr>
              <w:t>Пф</w:t>
            </w:r>
            <w:proofErr w:type="spellEnd"/>
            <w:r w:rsidRPr="004704DD">
              <w:rPr>
                <w:color w:val="444444"/>
                <w:sz w:val="24"/>
                <w:szCs w:val="2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roofErr w:type="spellStart"/>
            <w:proofErr w:type="gramStart"/>
            <w:r w:rsidRPr="004704DD">
              <w:rPr>
                <w:color w:val="444444"/>
                <w:sz w:val="24"/>
                <w:szCs w:val="24"/>
              </w:rPr>
              <w:t>Пн</w:t>
            </w:r>
            <w:proofErr w:type="spellEnd"/>
            <w:proofErr w:type="gramEnd"/>
            <w:r w:rsidRPr="004704DD">
              <w:rPr>
                <w:color w:val="444444"/>
                <w:sz w:val="24"/>
                <w:szCs w:val="24"/>
              </w:rPr>
              <w:t xml:space="preserve"> x 100 / </w:t>
            </w:r>
            <w:proofErr w:type="spellStart"/>
            <w:r w:rsidRPr="004704DD">
              <w:rPr>
                <w:color w:val="444444"/>
                <w:sz w:val="24"/>
                <w:szCs w:val="24"/>
              </w:rPr>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proofErr w:type="spellStart"/>
            <w:proofErr w:type="gramStart"/>
            <w:r w:rsidRPr="004704DD">
              <w:rPr>
                <w:color w:val="444444"/>
                <w:sz w:val="24"/>
                <w:szCs w:val="24"/>
              </w:rPr>
              <w:t>Пн</w:t>
            </w:r>
            <w:proofErr w:type="spellEnd"/>
            <w:proofErr w:type="gramEnd"/>
            <w:r w:rsidRPr="004704DD">
              <w:rPr>
                <w:color w:val="444444"/>
                <w:sz w:val="24"/>
                <w:szCs w:val="24"/>
              </w:rPr>
              <w:t xml:space="preserve"> - количество проверок, признанных недействительными (ед.)</w:t>
            </w:r>
          </w:p>
          <w:p w:rsidR="003651EB" w:rsidRPr="004704DD" w:rsidRDefault="003651EB" w:rsidP="003651EB">
            <w:pPr>
              <w:textAlignment w:val="baseline"/>
              <w:rPr>
                <w:color w:val="444444"/>
                <w:sz w:val="24"/>
                <w:szCs w:val="24"/>
              </w:rPr>
            </w:pPr>
            <w:proofErr w:type="spellStart"/>
            <w:r w:rsidRPr="004704DD">
              <w:rPr>
                <w:color w:val="444444"/>
                <w:sz w:val="24"/>
                <w:szCs w:val="24"/>
              </w:rPr>
              <w:t>Пф</w:t>
            </w:r>
            <w:proofErr w:type="spellEnd"/>
            <w:r w:rsidRPr="004704DD">
              <w:rPr>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 xml:space="preserve">По x 100 / </w:t>
            </w:r>
            <w:proofErr w:type="spellStart"/>
            <w:r w:rsidRPr="004704DD">
              <w:rPr>
                <w:color w:val="444444"/>
                <w:sz w:val="24"/>
                <w:szCs w:val="24"/>
              </w:rPr>
              <w:t>Пф</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По - проверки, не проведенные по причине отсутствия проверяемого лица (ед.)</w:t>
            </w:r>
          </w:p>
          <w:p w:rsidR="003651EB" w:rsidRPr="004704DD" w:rsidRDefault="003651EB" w:rsidP="003651EB">
            <w:pPr>
              <w:textAlignment w:val="baseline"/>
              <w:rPr>
                <w:color w:val="444444"/>
                <w:sz w:val="24"/>
                <w:szCs w:val="24"/>
              </w:rPr>
            </w:pPr>
            <w:proofErr w:type="spellStart"/>
            <w:r w:rsidRPr="004704DD">
              <w:rPr>
                <w:color w:val="444444"/>
                <w:sz w:val="24"/>
                <w:szCs w:val="24"/>
              </w:rPr>
              <w:t>Пф</w:t>
            </w:r>
            <w:proofErr w:type="spellEnd"/>
            <w:r w:rsidRPr="004704DD">
              <w:rPr>
                <w:color w:val="444444"/>
                <w:sz w:val="24"/>
                <w:szCs w:val="2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30%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F256E7">
            <w:pPr>
              <w:jc w:val="center"/>
              <w:textAlignment w:val="baseline"/>
              <w:rPr>
                <w:color w:val="444444"/>
                <w:sz w:val="24"/>
                <w:szCs w:val="24"/>
              </w:rPr>
            </w:pPr>
            <w:r w:rsidRPr="004704DD">
              <w:rPr>
                <w:color w:val="444444"/>
                <w:sz w:val="24"/>
                <w:szCs w:val="24"/>
              </w:rPr>
              <w:t>1.</w:t>
            </w:r>
            <w:r w:rsidR="00F256E7">
              <w:rPr>
                <w:color w:val="444444"/>
                <w:sz w:val="24"/>
                <w:szCs w:val="24"/>
              </w:rPr>
              <w:t>6</w:t>
            </w:r>
            <w:r w:rsidRPr="004704DD">
              <w:rPr>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roofErr w:type="spellStart"/>
            <w:r w:rsidRPr="004704DD">
              <w:rPr>
                <w:color w:val="444444"/>
                <w:sz w:val="24"/>
                <w:szCs w:val="24"/>
              </w:rPr>
              <w:t>Кнм</w:t>
            </w:r>
            <w:proofErr w:type="spellEnd"/>
            <w:r w:rsidRPr="004704DD">
              <w:rPr>
                <w:color w:val="444444"/>
                <w:sz w:val="24"/>
                <w:szCs w:val="24"/>
              </w:rPr>
              <w:t xml:space="preserve"> х 100 / </w:t>
            </w:r>
            <w:proofErr w:type="spellStart"/>
            <w:r w:rsidRPr="004704DD">
              <w:rPr>
                <w:color w:val="444444"/>
                <w:sz w:val="24"/>
                <w:szCs w:val="24"/>
              </w:rPr>
              <w:t>Квн</w:t>
            </w:r>
            <w:proofErr w:type="spellEnd"/>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 xml:space="preserve">К </w:t>
            </w:r>
            <w:proofErr w:type="spellStart"/>
            <w:r w:rsidRPr="004704DD">
              <w:rPr>
                <w:color w:val="444444"/>
                <w:sz w:val="24"/>
                <w:szCs w:val="24"/>
              </w:rPr>
              <w:t>нм</w:t>
            </w:r>
            <w:proofErr w:type="spellEnd"/>
            <w:r w:rsidRPr="004704DD">
              <w:rPr>
                <w:color w:val="444444"/>
                <w:sz w:val="24"/>
                <w:szCs w:val="24"/>
              </w:rPr>
              <w:t xml:space="preserve"> - количество материалов, направленных в уполномоченные органы (ед.)</w:t>
            </w:r>
          </w:p>
          <w:p w:rsidR="003651EB" w:rsidRPr="004704DD" w:rsidRDefault="003651EB" w:rsidP="003651EB">
            <w:pPr>
              <w:textAlignment w:val="baseline"/>
              <w:rPr>
                <w:color w:val="444444"/>
                <w:sz w:val="24"/>
                <w:szCs w:val="24"/>
              </w:rPr>
            </w:pPr>
            <w:proofErr w:type="spellStart"/>
            <w:r w:rsidRPr="004704DD">
              <w:rPr>
                <w:color w:val="444444"/>
                <w:sz w:val="24"/>
                <w:szCs w:val="24"/>
              </w:rPr>
              <w:t>Квн</w:t>
            </w:r>
            <w:proofErr w:type="spellEnd"/>
            <w:r w:rsidRPr="004704DD">
              <w:rPr>
                <w:color w:val="444444"/>
                <w:sz w:val="24"/>
                <w:szCs w:val="2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r w:rsidRPr="004704DD">
              <w:rPr>
                <w:color w:val="444444"/>
                <w:sz w:val="24"/>
                <w:szCs w:val="24"/>
              </w:rPr>
              <w:t>100%</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F256E7">
            <w:pPr>
              <w:jc w:val="center"/>
              <w:textAlignment w:val="baseline"/>
              <w:rPr>
                <w:color w:val="444444"/>
                <w:sz w:val="24"/>
                <w:szCs w:val="24"/>
              </w:rPr>
            </w:pPr>
            <w:r w:rsidRPr="004704DD">
              <w:rPr>
                <w:color w:val="444444"/>
                <w:sz w:val="24"/>
                <w:szCs w:val="24"/>
              </w:rPr>
              <w:t>1.</w:t>
            </w:r>
            <w:r w:rsidR="00F256E7">
              <w:rPr>
                <w:color w:val="444444"/>
                <w:sz w:val="24"/>
                <w:szCs w:val="24"/>
              </w:rPr>
              <w:t>7</w:t>
            </w:r>
            <w:r w:rsidRPr="004704DD">
              <w:rPr>
                <w:color w:val="444444"/>
                <w:sz w:val="24"/>
                <w:szCs w:val="24"/>
              </w:rPr>
              <w:t>.</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r w:rsidRPr="004704DD">
              <w:rPr>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CE22B5" w:rsidRDefault="00CE22B5" w:rsidP="003651EB">
            <w:pPr>
              <w:jc w:val="center"/>
              <w:textAlignment w:val="baseline"/>
              <w:rPr>
                <w:color w:val="444444"/>
                <w:sz w:val="24"/>
                <w:szCs w:val="24"/>
              </w:rPr>
            </w:pPr>
            <w:r>
              <w:rPr>
                <w:color w:val="444444"/>
                <w:sz w:val="24"/>
                <w:szCs w:val="24"/>
              </w:rPr>
              <w:t>40</w:t>
            </w:r>
          </w:p>
          <w:p w:rsidR="003651EB" w:rsidRPr="004704DD" w:rsidRDefault="00CE22B5" w:rsidP="003651EB">
            <w:pPr>
              <w:jc w:val="center"/>
              <w:textAlignment w:val="baseline"/>
              <w:rPr>
                <w:color w:val="444444"/>
                <w:sz w:val="24"/>
                <w:szCs w:val="24"/>
              </w:rPr>
            </w:pPr>
            <w:r>
              <w:rPr>
                <w:color w:val="444444"/>
                <w:sz w:val="24"/>
                <w:szCs w:val="24"/>
              </w:rPr>
              <w:t>ш</w:t>
            </w:r>
            <w:r w:rsidR="003651EB" w:rsidRPr="004704DD">
              <w:rPr>
                <w:color w:val="444444"/>
                <w:sz w:val="24"/>
                <w:szCs w:val="24"/>
              </w:rPr>
              <w:t>т.</w:t>
            </w:r>
          </w:p>
        </w:tc>
        <w:tc>
          <w:tcPr>
            <w:tcW w:w="25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b/>
                <w:color w:val="444444"/>
                <w:sz w:val="24"/>
                <w:szCs w:val="24"/>
              </w:rPr>
            </w:pP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b/>
                <w:color w:val="444444"/>
                <w:sz w:val="24"/>
                <w:szCs w:val="24"/>
              </w:rPr>
            </w:pPr>
          </w:p>
        </w:tc>
      </w:tr>
      <w:tr w:rsidR="003651EB" w:rsidRPr="00DF0B9C" w:rsidTr="00CC5045">
        <w:tc>
          <w:tcPr>
            <w:tcW w:w="74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textAlignment w:val="baseline"/>
              <w:rPr>
                <w:color w:val="444444"/>
                <w:sz w:val="24"/>
                <w:szCs w:val="24"/>
              </w:rPr>
            </w:pP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c>
          <w:tcPr>
            <w:tcW w:w="269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jc w:val="center"/>
              <w:textAlignment w:val="baseline"/>
              <w:rPr>
                <w:color w:val="444444"/>
                <w:sz w:val="24"/>
                <w:szCs w:val="24"/>
              </w:rPr>
            </w:pPr>
          </w:p>
        </w:tc>
        <w:tc>
          <w:tcPr>
            <w:tcW w:w="24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651EB" w:rsidRPr="004704DD" w:rsidRDefault="003651EB" w:rsidP="003651EB">
            <w:pPr>
              <w:rPr>
                <w:color w:val="444444"/>
                <w:sz w:val="24"/>
                <w:szCs w:val="24"/>
              </w:rPr>
            </w:pPr>
          </w:p>
        </w:tc>
      </w:tr>
    </w:tbl>
    <w:p w:rsidR="003651EB" w:rsidRPr="00E673AA" w:rsidRDefault="003651EB" w:rsidP="003651EB">
      <w:pPr>
        <w:jc w:val="center"/>
        <w:rPr>
          <w:sz w:val="28"/>
          <w:szCs w:val="28"/>
        </w:rPr>
      </w:pPr>
    </w:p>
    <w:p w:rsidR="003651EB" w:rsidRPr="00E673AA" w:rsidRDefault="003651EB" w:rsidP="003651EB">
      <w:pPr>
        <w:jc w:val="center"/>
        <w:rPr>
          <w:sz w:val="28"/>
          <w:szCs w:val="28"/>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3651EB" w:rsidRPr="00E673AA" w:rsidTr="003651EB">
        <w:tc>
          <w:tcPr>
            <w:tcW w:w="0" w:type="auto"/>
            <w:shd w:val="clear" w:color="auto" w:fill="auto"/>
            <w:vAlign w:val="center"/>
            <w:hideMark/>
          </w:tcPr>
          <w:p w:rsidR="003651EB" w:rsidRPr="00E673AA" w:rsidRDefault="003651EB" w:rsidP="003651EB">
            <w:pPr>
              <w:rPr>
                <w:color w:val="444444"/>
                <w:sz w:val="28"/>
                <w:szCs w:val="28"/>
              </w:rPr>
            </w:pPr>
          </w:p>
        </w:tc>
      </w:tr>
    </w:tbl>
    <w:p w:rsidR="006C64D5" w:rsidRPr="002C564F" w:rsidRDefault="006C64D5" w:rsidP="00CC5045">
      <w:pPr>
        <w:pStyle w:val="ConsPlusNormal"/>
        <w:jc w:val="both"/>
        <w:rPr>
          <w:sz w:val="28"/>
          <w:szCs w:val="28"/>
        </w:rPr>
      </w:pPr>
    </w:p>
    <w:sectPr w:rsidR="006C64D5" w:rsidRPr="002C564F" w:rsidSect="004A40CF">
      <w:headerReference w:type="default" r:id="rId1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6A" w:rsidRDefault="00D10A6A" w:rsidP="002C564F">
      <w:r>
        <w:separator/>
      </w:r>
    </w:p>
  </w:endnote>
  <w:endnote w:type="continuationSeparator" w:id="0">
    <w:p w:rsidR="00D10A6A" w:rsidRDefault="00D10A6A" w:rsidP="002C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6A" w:rsidRDefault="00D10A6A" w:rsidP="002C564F">
      <w:r>
        <w:separator/>
      </w:r>
    </w:p>
  </w:footnote>
  <w:footnote w:type="continuationSeparator" w:id="0">
    <w:p w:rsidR="00D10A6A" w:rsidRDefault="00D10A6A" w:rsidP="002C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1EB" w:rsidRDefault="003651EB">
    <w:pPr>
      <w:pStyle w:val="a5"/>
      <w:jc w:val="center"/>
    </w:pPr>
  </w:p>
  <w:p w:rsidR="003651EB" w:rsidRDefault="003651E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4296"/>
    <w:rsid w:val="000051FA"/>
    <w:rsid w:val="00006389"/>
    <w:rsid w:val="00010DB5"/>
    <w:rsid w:val="00016A78"/>
    <w:rsid w:val="0001709F"/>
    <w:rsid w:val="0002207B"/>
    <w:rsid w:val="00025537"/>
    <w:rsid w:val="000274F3"/>
    <w:rsid w:val="00031C3C"/>
    <w:rsid w:val="00037427"/>
    <w:rsid w:val="0004477F"/>
    <w:rsid w:val="000552BE"/>
    <w:rsid w:val="00066F3C"/>
    <w:rsid w:val="00086BDC"/>
    <w:rsid w:val="0009377F"/>
    <w:rsid w:val="000A03D2"/>
    <w:rsid w:val="000A57BC"/>
    <w:rsid w:val="000A6B38"/>
    <w:rsid w:val="000B7A5D"/>
    <w:rsid w:val="000C2503"/>
    <w:rsid w:val="000C394D"/>
    <w:rsid w:val="000C4C13"/>
    <w:rsid w:val="000D0926"/>
    <w:rsid w:val="000D2345"/>
    <w:rsid w:val="000E1F13"/>
    <w:rsid w:val="000F4068"/>
    <w:rsid w:val="00100979"/>
    <w:rsid w:val="00103A45"/>
    <w:rsid w:val="00110693"/>
    <w:rsid w:val="00117CE3"/>
    <w:rsid w:val="00132F7D"/>
    <w:rsid w:val="001375BA"/>
    <w:rsid w:val="00137F47"/>
    <w:rsid w:val="0014646E"/>
    <w:rsid w:val="00153658"/>
    <w:rsid w:val="00180DC4"/>
    <w:rsid w:val="0018432B"/>
    <w:rsid w:val="00186981"/>
    <w:rsid w:val="00193FC7"/>
    <w:rsid w:val="00194665"/>
    <w:rsid w:val="001A1A21"/>
    <w:rsid w:val="001C0D86"/>
    <w:rsid w:val="001C2ED1"/>
    <w:rsid w:val="001D1902"/>
    <w:rsid w:val="001D3B35"/>
    <w:rsid w:val="00201F1D"/>
    <w:rsid w:val="0020655E"/>
    <w:rsid w:val="00206BF2"/>
    <w:rsid w:val="00212584"/>
    <w:rsid w:val="00213837"/>
    <w:rsid w:val="002214F8"/>
    <w:rsid w:val="00231DED"/>
    <w:rsid w:val="002523BA"/>
    <w:rsid w:val="00291A79"/>
    <w:rsid w:val="00293EE3"/>
    <w:rsid w:val="002A3A4E"/>
    <w:rsid w:val="002C564F"/>
    <w:rsid w:val="002D5E26"/>
    <w:rsid w:val="002D688C"/>
    <w:rsid w:val="002E3C72"/>
    <w:rsid w:val="002E6891"/>
    <w:rsid w:val="0030245E"/>
    <w:rsid w:val="00305483"/>
    <w:rsid w:val="00312F4B"/>
    <w:rsid w:val="003436F7"/>
    <w:rsid w:val="003518DE"/>
    <w:rsid w:val="00360AA7"/>
    <w:rsid w:val="00363ABD"/>
    <w:rsid w:val="003651EB"/>
    <w:rsid w:val="00367119"/>
    <w:rsid w:val="003675F2"/>
    <w:rsid w:val="00371C9C"/>
    <w:rsid w:val="00382A5B"/>
    <w:rsid w:val="00392F9D"/>
    <w:rsid w:val="003B2041"/>
    <w:rsid w:val="003D6F35"/>
    <w:rsid w:val="003F2C4C"/>
    <w:rsid w:val="00416CE2"/>
    <w:rsid w:val="00420904"/>
    <w:rsid w:val="00422FE5"/>
    <w:rsid w:val="00435226"/>
    <w:rsid w:val="004639CB"/>
    <w:rsid w:val="00463F1D"/>
    <w:rsid w:val="00464B44"/>
    <w:rsid w:val="00470C42"/>
    <w:rsid w:val="00473E1F"/>
    <w:rsid w:val="00475AC2"/>
    <w:rsid w:val="00476ACD"/>
    <w:rsid w:val="004A1491"/>
    <w:rsid w:val="004A40CF"/>
    <w:rsid w:val="004D61AE"/>
    <w:rsid w:val="004E28DC"/>
    <w:rsid w:val="00504BF6"/>
    <w:rsid w:val="0052564F"/>
    <w:rsid w:val="00542C98"/>
    <w:rsid w:val="005436BA"/>
    <w:rsid w:val="00567072"/>
    <w:rsid w:val="00573B2B"/>
    <w:rsid w:val="005A3ADF"/>
    <w:rsid w:val="005B2121"/>
    <w:rsid w:val="005B6922"/>
    <w:rsid w:val="005D4690"/>
    <w:rsid w:val="005D64EC"/>
    <w:rsid w:val="005E36C4"/>
    <w:rsid w:val="005E4A59"/>
    <w:rsid w:val="005F14CD"/>
    <w:rsid w:val="005F2C45"/>
    <w:rsid w:val="005F54D8"/>
    <w:rsid w:val="00600E0E"/>
    <w:rsid w:val="0060189C"/>
    <w:rsid w:val="00602473"/>
    <w:rsid w:val="00602AFD"/>
    <w:rsid w:val="006127A0"/>
    <w:rsid w:val="00616D42"/>
    <w:rsid w:val="00623725"/>
    <w:rsid w:val="0063646A"/>
    <w:rsid w:val="00640D16"/>
    <w:rsid w:val="00673E79"/>
    <w:rsid w:val="00674575"/>
    <w:rsid w:val="00680FAF"/>
    <w:rsid w:val="006926DE"/>
    <w:rsid w:val="00693FE2"/>
    <w:rsid w:val="00697109"/>
    <w:rsid w:val="0069759A"/>
    <w:rsid w:val="00697E66"/>
    <w:rsid w:val="006A03CC"/>
    <w:rsid w:val="006A2E88"/>
    <w:rsid w:val="006A54E6"/>
    <w:rsid w:val="006B4923"/>
    <w:rsid w:val="006C20CE"/>
    <w:rsid w:val="006C64D5"/>
    <w:rsid w:val="006C73E6"/>
    <w:rsid w:val="006D259D"/>
    <w:rsid w:val="006D38DF"/>
    <w:rsid w:val="006E3E0B"/>
    <w:rsid w:val="006F01A0"/>
    <w:rsid w:val="007002EE"/>
    <w:rsid w:val="00700ED2"/>
    <w:rsid w:val="00702ADB"/>
    <w:rsid w:val="0072440E"/>
    <w:rsid w:val="007322E1"/>
    <w:rsid w:val="00732AD9"/>
    <w:rsid w:val="00737C08"/>
    <w:rsid w:val="007467A0"/>
    <w:rsid w:val="00764B78"/>
    <w:rsid w:val="00774202"/>
    <w:rsid w:val="00793EC6"/>
    <w:rsid w:val="00797A45"/>
    <w:rsid w:val="007A0526"/>
    <w:rsid w:val="007A1F55"/>
    <w:rsid w:val="007D2D6B"/>
    <w:rsid w:val="007E1114"/>
    <w:rsid w:val="007E1A91"/>
    <w:rsid w:val="00800D78"/>
    <w:rsid w:val="00811D78"/>
    <w:rsid w:val="00813AE0"/>
    <w:rsid w:val="00813EF8"/>
    <w:rsid w:val="00827D9E"/>
    <w:rsid w:val="00827E69"/>
    <w:rsid w:val="008319C4"/>
    <w:rsid w:val="00851EF8"/>
    <w:rsid w:val="0086056E"/>
    <w:rsid w:val="00860B18"/>
    <w:rsid w:val="00875D65"/>
    <w:rsid w:val="008773BC"/>
    <w:rsid w:val="0088667C"/>
    <w:rsid w:val="008B120F"/>
    <w:rsid w:val="008B3CE9"/>
    <w:rsid w:val="008D0435"/>
    <w:rsid w:val="008F7237"/>
    <w:rsid w:val="0090246C"/>
    <w:rsid w:val="009044F8"/>
    <w:rsid w:val="00906A8D"/>
    <w:rsid w:val="00906F1C"/>
    <w:rsid w:val="009167B1"/>
    <w:rsid w:val="00923638"/>
    <w:rsid w:val="00924829"/>
    <w:rsid w:val="00935EDA"/>
    <w:rsid w:val="00952C35"/>
    <w:rsid w:val="00954677"/>
    <w:rsid w:val="009600FE"/>
    <w:rsid w:val="00963178"/>
    <w:rsid w:val="00964D0F"/>
    <w:rsid w:val="0096734D"/>
    <w:rsid w:val="0097462B"/>
    <w:rsid w:val="00976D02"/>
    <w:rsid w:val="00990D53"/>
    <w:rsid w:val="00991FFE"/>
    <w:rsid w:val="009933F7"/>
    <w:rsid w:val="00997490"/>
    <w:rsid w:val="009A08F7"/>
    <w:rsid w:val="009A25E9"/>
    <w:rsid w:val="009B007D"/>
    <w:rsid w:val="009C4194"/>
    <w:rsid w:val="009C460B"/>
    <w:rsid w:val="009C692F"/>
    <w:rsid w:val="009E1E53"/>
    <w:rsid w:val="009E6FB5"/>
    <w:rsid w:val="009F241A"/>
    <w:rsid w:val="00A07BCC"/>
    <w:rsid w:val="00A143B2"/>
    <w:rsid w:val="00A24A62"/>
    <w:rsid w:val="00A262B7"/>
    <w:rsid w:val="00A30593"/>
    <w:rsid w:val="00A41E32"/>
    <w:rsid w:val="00A439BD"/>
    <w:rsid w:val="00A47B44"/>
    <w:rsid w:val="00A676A2"/>
    <w:rsid w:val="00A75116"/>
    <w:rsid w:val="00AA3812"/>
    <w:rsid w:val="00AC3722"/>
    <w:rsid w:val="00AD09CB"/>
    <w:rsid w:val="00AD0CED"/>
    <w:rsid w:val="00AE05AB"/>
    <w:rsid w:val="00AE32E8"/>
    <w:rsid w:val="00AE4243"/>
    <w:rsid w:val="00AF1033"/>
    <w:rsid w:val="00AF6D76"/>
    <w:rsid w:val="00B0308A"/>
    <w:rsid w:val="00B06B06"/>
    <w:rsid w:val="00B07846"/>
    <w:rsid w:val="00B2480F"/>
    <w:rsid w:val="00B25BC0"/>
    <w:rsid w:val="00B5619E"/>
    <w:rsid w:val="00B626EB"/>
    <w:rsid w:val="00B646AA"/>
    <w:rsid w:val="00B64B53"/>
    <w:rsid w:val="00B706F0"/>
    <w:rsid w:val="00B7392D"/>
    <w:rsid w:val="00B766D9"/>
    <w:rsid w:val="00B83017"/>
    <w:rsid w:val="00B83399"/>
    <w:rsid w:val="00BA31FE"/>
    <w:rsid w:val="00BB34B1"/>
    <w:rsid w:val="00BB6CFD"/>
    <w:rsid w:val="00BD1E99"/>
    <w:rsid w:val="00BD62FB"/>
    <w:rsid w:val="00BE39A2"/>
    <w:rsid w:val="00BF5C46"/>
    <w:rsid w:val="00C12F2E"/>
    <w:rsid w:val="00C17CD0"/>
    <w:rsid w:val="00C2440F"/>
    <w:rsid w:val="00C275DA"/>
    <w:rsid w:val="00C3207D"/>
    <w:rsid w:val="00C32A72"/>
    <w:rsid w:val="00C409E9"/>
    <w:rsid w:val="00C422EE"/>
    <w:rsid w:val="00C477C6"/>
    <w:rsid w:val="00C5228A"/>
    <w:rsid w:val="00C528BF"/>
    <w:rsid w:val="00C6102C"/>
    <w:rsid w:val="00C613D5"/>
    <w:rsid w:val="00C62051"/>
    <w:rsid w:val="00C72C5A"/>
    <w:rsid w:val="00C83499"/>
    <w:rsid w:val="00C97921"/>
    <w:rsid w:val="00CB6A4A"/>
    <w:rsid w:val="00CC4793"/>
    <w:rsid w:val="00CC5045"/>
    <w:rsid w:val="00CD4785"/>
    <w:rsid w:val="00CD5D2C"/>
    <w:rsid w:val="00CE22B5"/>
    <w:rsid w:val="00CF2F10"/>
    <w:rsid w:val="00CF2FB6"/>
    <w:rsid w:val="00D04C27"/>
    <w:rsid w:val="00D10A6A"/>
    <w:rsid w:val="00D20C76"/>
    <w:rsid w:val="00D43057"/>
    <w:rsid w:val="00D53176"/>
    <w:rsid w:val="00D532D7"/>
    <w:rsid w:val="00D6133B"/>
    <w:rsid w:val="00D63D48"/>
    <w:rsid w:val="00D63DD0"/>
    <w:rsid w:val="00D65AD9"/>
    <w:rsid w:val="00D67C38"/>
    <w:rsid w:val="00D7073B"/>
    <w:rsid w:val="00D70B9C"/>
    <w:rsid w:val="00D71895"/>
    <w:rsid w:val="00D735D5"/>
    <w:rsid w:val="00D81072"/>
    <w:rsid w:val="00D8178A"/>
    <w:rsid w:val="00D97535"/>
    <w:rsid w:val="00DA4FE5"/>
    <w:rsid w:val="00DA5E1A"/>
    <w:rsid w:val="00DA6268"/>
    <w:rsid w:val="00DF0827"/>
    <w:rsid w:val="00DF6269"/>
    <w:rsid w:val="00E05412"/>
    <w:rsid w:val="00E10274"/>
    <w:rsid w:val="00E27732"/>
    <w:rsid w:val="00E3546D"/>
    <w:rsid w:val="00E35D08"/>
    <w:rsid w:val="00E360BD"/>
    <w:rsid w:val="00E41212"/>
    <w:rsid w:val="00E506B3"/>
    <w:rsid w:val="00E54225"/>
    <w:rsid w:val="00E66B0D"/>
    <w:rsid w:val="00E737FA"/>
    <w:rsid w:val="00E858CC"/>
    <w:rsid w:val="00E949DE"/>
    <w:rsid w:val="00EB4C20"/>
    <w:rsid w:val="00ED7D2F"/>
    <w:rsid w:val="00F12501"/>
    <w:rsid w:val="00F16830"/>
    <w:rsid w:val="00F25292"/>
    <w:rsid w:val="00F256E7"/>
    <w:rsid w:val="00F41A5F"/>
    <w:rsid w:val="00F44296"/>
    <w:rsid w:val="00F61995"/>
    <w:rsid w:val="00F74053"/>
    <w:rsid w:val="00F91823"/>
    <w:rsid w:val="00FA48EC"/>
    <w:rsid w:val="00FA7E24"/>
    <w:rsid w:val="00FB120E"/>
    <w:rsid w:val="00FB6126"/>
    <w:rsid w:val="00FB72C3"/>
    <w:rsid w:val="00FC348F"/>
    <w:rsid w:val="00FE4C70"/>
    <w:rsid w:val="00FF0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F13"/>
    <w:rPr>
      <w:lang w:eastAsia="ru-RU"/>
    </w:rPr>
  </w:style>
  <w:style w:type="paragraph" w:styleId="1">
    <w:name w:val="heading 1"/>
    <w:basedOn w:val="a"/>
    <w:next w:val="a"/>
    <w:link w:val="10"/>
    <w:qFormat/>
    <w:rsid w:val="008319C4"/>
    <w:pPr>
      <w:keepNext/>
      <w:jc w:val="center"/>
      <w:outlineLvl w:val="0"/>
    </w:pPr>
    <w:rPr>
      <w:b/>
      <w:sz w:val="28"/>
    </w:rPr>
  </w:style>
  <w:style w:type="paragraph" w:styleId="2">
    <w:name w:val="heading 2"/>
    <w:basedOn w:val="a"/>
    <w:next w:val="a"/>
    <w:link w:val="20"/>
    <w:qFormat/>
    <w:rsid w:val="008319C4"/>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C4"/>
    <w:rPr>
      <w:b/>
      <w:sz w:val="28"/>
      <w:lang w:eastAsia="ru-RU"/>
    </w:rPr>
  </w:style>
  <w:style w:type="character" w:customStyle="1" w:styleId="20">
    <w:name w:val="Заголовок 2 Знак"/>
    <w:basedOn w:val="a0"/>
    <w:link w:val="2"/>
    <w:rsid w:val="008319C4"/>
    <w:rPr>
      <w:sz w:val="24"/>
      <w:lang w:eastAsia="ru-RU"/>
    </w:rPr>
  </w:style>
  <w:style w:type="paragraph" w:customStyle="1" w:styleId="ConsPlusNormal">
    <w:name w:val="ConsPlusNormal"/>
    <w:rsid w:val="00F44296"/>
    <w:pPr>
      <w:widowControl w:val="0"/>
      <w:autoSpaceDE w:val="0"/>
      <w:autoSpaceDN w:val="0"/>
    </w:pPr>
    <w:rPr>
      <w:lang w:eastAsia="ru-RU"/>
    </w:rPr>
  </w:style>
  <w:style w:type="paragraph" w:customStyle="1" w:styleId="ConsPlusTitle">
    <w:name w:val="ConsPlusTitle"/>
    <w:rsid w:val="00F44296"/>
    <w:pPr>
      <w:widowControl w:val="0"/>
      <w:autoSpaceDE w:val="0"/>
      <w:autoSpaceDN w:val="0"/>
    </w:pPr>
    <w:rPr>
      <w:b/>
      <w:lang w:eastAsia="ru-RU"/>
    </w:rPr>
  </w:style>
  <w:style w:type="paragraph" w:styleId="a3">
    <w:name w:val="annotation text"/>
    <w:basedOn w:val="a"/>
    <w:link w:val="a4"/>
    <w:uiPriority w:val="99"/>
    <w:unhideWhenUsed/>
    <w:rsid w:val="00B646AA"/>
  </w:style>
  <w:style w:type="character" w:customStyle="1" w:styleId="a4">
    <w:name w:val="Текст примечания Знак"/>
    <w:basedOn w:val="a0"/>
    <w:link w:val="a3"/>
    <w:uiPriority w:val="99"/>
    <w:rsid w:val="00B646AA"/>
    <w:rPr>
      <w:lang w:eastAsia="ru-RU"/>
    </w:rPr>
  </w:style>
  <w:style w:type="paragraph" w:styleId="a5">
    <w:name w:val="header"/>
    <w:basedOn w:val="a"/>
    <w:link w:val="a6"/>
    <w:uiPriority w:val="99"/>
    <w:unhideWhenUsed/>
    <w:rsid w:val="002C564F"/>
    <w:pPr>
      <w:tabs>
        <w:tab w:val="center" w:pos="4677"/>
        <w:tab w:val="right" w:pos="9355"/>
      </w:tabs>
    </w:pPr>
  </w:style>
  <w:style w:type="character" w:customStyle="1" w:styleId="a6">
    <w:name w:val="Верхний колонтитул Знак"/>
    <w:basedOn w:val="a0"/>
    <w:link w:val="a5"/>
    <w:uiPriority w:val="99"/>
    <w:rsid w:val="002C564F"/>
    <w:rPr>
      <w:lang w:eastAsia="ru-RU"/>
    </w:rPr>
  </w:style>
  <w:style w:type="paragraph" w:styleId="a7">
    <w:name w:val="footer"/>
    <w:basedOn w:val="a"/>
    <w:link w:val="a8"/>
    <w:uiPriority w:val="99"/>
    <w:unhideWhenUsed/>
    <w:rsid w:val="002C564F"/>
    <w:pPr>
      <w:tabs>
        <w:tab w:val="center" w:pos="4677"/>
        <w:tab w:val="right" w:pos="9355"/>
      </w:tabs>
    </w:pPr>
  </w:style>
  <w:style w:type="character" w:customStyle="1" w:styleId="a8">
    <w:name w:val="Нижний колонтитул Знак"/>
    <w:basedOn w:val="a0"/>
    <w:link w:val="a7"/>
    <w:uiPriority w:val="99"/>
    <w:rsid w:val="002C564F"/>
    <w:rPr>
      <w:lang w:eastAsia="ru-RU"/>
    </w:rPr>
  </w:style>
  <w:style w:type="paragraph" w:styleId="a9">
    <w:name w:val="Balloon Text"/>
    <w:basedOn w:val="a"/>
    <w:link w:val="aa"/>
    <w:uiPriority w:val="99"/>
    <w:semiHidden/>
    <w:unhideWhenUsed/>
    <w:rsid w:val="00793EC6"/>
    <w:rPr>
      <w:rFonts w:ascii="Tahoma" w:hAnsi="Tahoma" w:cs="Tahoma"/>
      <w:sz w:val="16"/>
      <w:szCs w:val="16"/>
    </w:rPr>
  </w:style>
  <w:style w:type="character" w:customStyle="1" w:styleId="aa">
    <w:name w:val="Текст выноски Знак"/>
    <w:basedOn w:val="a0"/>
    <w:link w:val="a9"/>
    <w:uiPriority w:val="99"/>
    <w:semiHidden/>
    <w:rsid w:val="00793EC6"/>
    <w:rPr>
      <w:rFonts w:ascii="Tahoma" w:hAnsi="Tahoma" w:cs="Tahoma"/>
      <w:sz w:val="16"/>
      <w:szCs w:val="16"/>
      <w:lang w:eastAsia="ru-RU"/>
    </w:rPr>
  </w:style>
  <w:style w:type="paragraph" w:styleId="ab">
    <w:name w:val="List Paragraph"/>
    <w:basedOn w:val="a"/>
    <w:link w:val="ac"/>
    <w:qFormat/>
    <w:rsid w:val="00D20C76"/>
    <w:pPr>
      <w:ind w:left="720"/>
      <w:contextualSpacing/>
    </w:pPr>
  </w:style>
  <w:style w:type="character" w:styleId="ad">
    <w:name w:val="annotation reference"/>
    <w:uiPriority w:val="99"/>
    <w:semiHidden/>
    <w:unhideWhenUsed/>
    <w:rsid w:val="00C2440F"/>
    <w:rPr>
      <w:sz w:val="16"/>
      <w:szCs w:val="16"/>
    </w:rPr>
  </w:style>
  <w:style w:type="paragraph" w:customStyle="1" w:styleId="11">
    <w:name w:val="Знак сноски1"/>
    <w:basedOn w:val="a"/>
    <w:link w:val="ae"/>
    <w:uiPriority w:val="99"/>
    <w:rsid w:val="004639CB"/>
  </w:style>
  <w:style w:type="character" w:styleId="ae">
    <w:name w:val="footnote reference"/>
    <w:link w:val="11"/>
    <w:uiPriority w:val="99"/>
    <w:rsid w:val="004639CB"/>
    <w:rPr>
      <w:lang w:eastAsia="ru-RU"/>
    </w:rPr>
  </w:style>
  <w:style w:type="character" w:customStyle="1" w:styleId="ac">
    <w:name w:val="Абзац списка Знак"/>
    <w:link w:val="ab"/>
    <w:locked/>
    <w:rsid w:val="004639CB"/>
    <w:rPr>
      <w:lang w:eastAsia="ru-RU"/>
    </w:rPr>
  </w:style>
  <w:style w:type="paragraph" w:styleId="af">
    <w:name w:val="footnote text"/>
    <w:basedOn w:val="a"/>
    <w:link w:val="af0"/>
    <w:semiHidden/>
    <w:rsid w:val="004639CB"/>
    <w:pPr>
      <w:suppressAutoHyphens/>
    </w:pPr>
    <w:rPr>
      <w:lang w:eastAsia="ar-SA"/>
    </w:rPr>
  </w:style>
  <w:style w:type="character" w:customStyle="1" w:styleId="af0">
    <w:name w:val="Текст сноски Знак"/>
    <w:basedOn w:val="a0"/>
    <w:link w:val="af"/>
    <w:semiHidden/>
    <w:rsid w:val="004639CB"/>
    <w:rPr>
      <w:lang w:eastAsia="ar-SA"/>
    </w:rPr>
  </w:style>
  <w:style w:type="paragraph" w:customStyle="1" w:styleId="af1">
    <w:name w:val="Исполнитель"/>
    <w:basedOn w:val="a"/>
    <w:next w:val="a"/>
    <w:rsid w:val="00FA7E24"/>
    <w:pPr>
      <w:suppressAutoHyphens/>
      <w:spacing w:line="240" w:lineRule="exact"/>
    </w:pPr>
    <w:rPr>
      <w:sz w:val="24"/>
    </w:rPr>
  </w:style>
  <w:style w:type="paragraph" w:styleId="af2">
    <w:name w:val="No Spacing"/>
    <w:uiPriority w:val="1"/>
    <w:qFormat/>
    <w:rsid w:val="00FA7E2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2FCEDB1B17D3082622A7CDBF34475D8A3FD7ED4BFFCFC3654C40738AE2B2A5C2930C51EA7B3CC8B9EDA4A19D2C8682BB1472D32FDAA3A7Bf7p3E"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8930A-7D71-4376-A8D6-73311E62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16</Pages>
  <Words>5308</Words>
  <Characters>30261</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 Сергей Владимирович</dc:creator>
  <cp:lastModifiedBy>user</cp:lastModifiedBy>
  <cp:revision>26</cp:revision>
  <cp:lastPrinted>2021-09-13T06:53:00Z</cp:lastPrinted>
  <dcterms:created xsi:type="dcterms:W3CDTF">2021-08-02T05:39:00Z</dcterms:created>
  <dcterms:modified xsi:type="dcterms:W3CDTF">2021-09-24T03:38:00Z</dcterms:modified>
</cp:coreProperties>
</file>