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E1483D" w:rsidP="00FA469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48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9AF906" wp14:editId="0C50188D">
            <wp:extent cx="428625" cy="723900"/>
            <wp:effectExtent l="0" t="0" r="9525" b="0"/>
            <wp:docPr id="1" name="Рисунок 64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FA469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FA4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C83323" w:rsidRDefault="00C83323" w:rsidP="00FA4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FA4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C83323" w:rsidRDefault="00FA4694" w:rsidP="00FA46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29</w:t>
      </w:r>
      <w:r w:rsidR="00F82ADA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="00F82ADA">
        <w:rPr>
          <w:rFonts w:ascii="Times New Roman" w:hAnsi="Times New Roman" w:cs="Times New Roman"/>
          <w:sz w:val="28"/>
          <w:szCs w:val="28"/>
          <w:lang w:eastAsia="ar-SA"/>
        </w:rPr>
        <w:t>.2024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E1483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646/4</w:t>
      </w:r>
    </w:p>
    <w:p w:rsidR="00C83323" w:rsidRPr="00C83323" w:rsidRDefault="00C83323" w:rsidP="00FA4694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FA4694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FA4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FA4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="002D78E7">
        <w:rPr>
          <w:rFonts w:ascii="Times New Roman" w:hAnsi="Times New Roman" w:cs="Times New Roman"/>
          <w:sz w:val="28"/>
          <w:szCs w:val="28"/>
        </w:rPr>
        <w:t>04.10.2023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2D78E7">
        <w:rPr>
          <w:rFonts w:ascii="Times New Roman" w:hAnsi="Times New Roman" w:cs="Times New Roman"/>
          <w:sz w:val="28"/>
          <w:szCs w:val="28"/>
        </w:rPr>
        <w:t>635</w:t>
      </w:r>
      <w:r w:rsidRPr="00C5022D">
        <w:rPr>
          <w:rFonts w:ascii="Times New Roman" w:hAnsi="Times New Roman" w:cs="Times New Roman"/>
          <w:sz w:val="28"/>
          <w:szCs w:val="28"/>
        </w:rPr>
        <w:t xml:space="preserve">, администрация Юсьвинского муниципального округа Пермского края </w:t>
      </w:r>
      <w:r w:rsidR="00F82ADA">
        <w:rPr>
          <w:rFonts w:ascii="Times New Roman" w:hAnsi="Times New Roman" w:cs="Times New Roman"/>
          <w:sz w:val="28"/>
          <w:szCs w:val="28"/>
        </w:rPr>
        <w:t>постановляет</w:t>
      </w:r>
      <w:r w:rsidRPr="00C5022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3323" w:rsidRDefault="004E4E1B" w:rsidP="00FA4694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 xml:space="preserve">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4E722D">
        <w:rPr>
          <w:rFonts w:eastAsiaTheme="minorHAnsi"/>
          <w:sz w:val="28"/>
          <w:szCs w:val="28"/>
          <w:lang w:eastAsia="en-US"/>
        </w:rPr>
        <w:t>24.10.2022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 w:rsidR="004E722D">
        <w:rPr>
          <w:rFonts w:eastAsiaTheme="minorHAnsi"/>
          <w:sz w:val="28"/>
          <w:szCs w:val="28"/>
          <w:lang w:eastAsia="en-US"/>
        </w:rPr>
        <w:t>620/10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</w:t>
      </w:r>
      <w:r w:rsidR="00F82ADA">
        <w:rPr>
          <w:rFonts w:eastAsiaTheme="minorHAnsi"/>
          <w:sz w:val="28"/>
          <w:szCs w:val="28"/>
          <w:lang w:eastAsia="en-US"/>
        </w:rPr>
        <w:t>изложив в новой прилагаемой редакции.</w:t>
      </w:r>
    </w:p>
    <w:p w:rsidR="008018B3" w:rsidRDefault="00571BF0" w:rsidP="00FA4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r w:rsidR="008018B3" w:rsidRPr="008018B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</w:t>
      </w:r>
      <w:r w:rsidR="008018B3">
        <w:rPr>
          <w:rFonts w:ascii="Times New Roman" w:hAnsi="Times New Roman" w:cs="Times New Roman"/>
          <w:sz w:val="28"/>
          <w:szCs w:val="28"/>
        </w:rPr>
        <w:t>ия в газете «</w:t>
      </w:r>
      <w:proofErr w:type="spellStart"/>
      <w:r w:rsidR="008018B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8018B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8018B3" w:rsidRPr="008018B3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Интернет, но не ранее 01.01.202</w:t>
      </w:r>
      <w:r w:rsidR="00F82ADA">
        <w:rPr>
          <w:rFonts w:ascii="Times New Roman" w:hAnsi="Times New Roman" w:cs="Times New Roman"/>
          <w:sz w:val="28"/>
          <w:szCs w:val="28"/>
        </w:rPr>
        <w:t>5</w:t>
      </w:r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года и применяется к правоотношениям, связанным с составлением бюджета Юсьвинского муниципального округа Пермского края на 202</w:t>
      </w:r>
      <w:r w:rsidR="00F82ADA">
        <w:rPr>
          <w:rFonts w:ascii="Times New Roman" w:hAnsi="Times New Roman" w:cs="Times New Roman"/>
          <w:sz w:val="28"/>
          <w:szCs w:val="28"/>
        </w:rPr>
        <w:t>5</w:t>
      </w:r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82ADA">
        <w:rPr>
          <w:rFonts w:ascii="Times New Roman" w:hAnsi="Times New Roman" w:cs="Times New Roman"/>
          <w:sz w:val="28"/>
          <w:szCs w:val="28"/>
        </w:rPr>
        <w:t>6</w:t>
      </w:r>
      <w:r w:rsidR="008018B3" w:rsidRPr="008018B3">
        <w:rPr>
          <w:rFonts w:ascii="Times New Roman" w:hAnsi="Times New Roman" w:cs="Times New Roman"/>
          <w:sz w:val="28"/>
          <w:szCs w:val="28"/>
        </w:rPr>
        <w:t>-202</w:t>
      </w:r>
      <w:r w:rsidR="00F82ADA">
        <w:rPr>
          <w:rFonts w:ascii="Times New Roman" w:hAnsi="Times New Roman" w:cs="Times New Roman"/>
          <w:sz w:val="28"/>
          <w:szCs w:val="28"/>
        </w:rPr>
        <w:t>7</w:t>
      </w:r>
      <w:r w:rsidR="008018B3" w:rsidRPr="008018B3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83323" w:rsidRDefault="00571BF0" w:rsidP="00FA4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853B68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853B68">
        <w:rPr>
          <w:rFonts w:ascii="Times New Roman" w:hAnsi="Times New Roman" w:cs="Times New Roman"/>
          <w:sz w:val="28"/>
          <w:szCs w:val="28"/>
        </w:rPr>
        <w:t xml:space="preserve"> Н.В., заместителя</w:t>
      </w:r>
      <w:r w:rsidR="00F82ADA">
        <w:rPr>
          <w:rFonts w:ascii="Times New Roman" w:hAnsi="Times New Roman" w:cs="Times New Roman"/>
          <w:sz w:val="28"/>
          <w:szCs w:val="28"/>
        </w:rPr>
        <w:t xml:space="preserve"> главы администрации округа по инфраструктуре и территориальному развитию.</w:t>
      </w:r>
    </w:p>
    <w:p w:rsidR="00F82ADA" w:rsidRPr="00C83323" w:rsidRDefault="00F82ADA" w:rsidP="00FA4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4EE" w:rsidRDefault="007E14EE" w:rsidP="00FA46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FA46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Глава муниципального округа -</w:t>
      </w:r>
    </w:p>
    <w:p w:rsidR="00C83323" w:rsidRPr="00C83323" w:rsidRDefault="00C83323" w:rsidP="00FA46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73F9C" w:rsidRDefault="00C83323" w:rsidP="00FA46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</w:t>
      </w:r>
      <w:r w:rsidR="00E1483D">
        <w:rPr>
          <w:rFonts w:ascii="Times New Roman" w:hAnsi="Times New Roman" w:cs="Times New Roman"/>
          <w:sz w:val="28"/>
          <w:szCs w:val="28"/>
        </w:rPr>
        <w:t xml:space="preserve">   </w:t>
      </w:r>
      <w:r w:rsidR="00F012BE">
        <w:rPr>
          <w:rFonts w:ascii="Times New Roman" w:hAnsi="Times New Roman" w:cs="Times New Roman"/>
          <w:sz w:val="28"/>
          <w:szCs w:val="28"/>
        </w:rPr>
        <w:t xml:space="preserve"> </w:t>
      </w:r>
      <w:r w:rsidR="00B91CAB">
        <w:rPr>
          <w:rFonts w:ascii="Times New Roman" w:hAnsi="Times New Roman" w:cs="Times New Roman"/>
          <w:sz w:val="28"/>
          <w:szCs w:val="28"/>
        </w:rPr>
        <w:t xml:space="preserve">   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 </w:t>
      </w:r>
      <w:r w:rsidR="00B91CAB">
        <w:rPr>
          <w:rFonts w:ascii="Times New Roman" w:hAnsi="Times New Roman" w:cs="Times New Roman"/>
          <w:sz w:val="28"/>
          <w:szCs w:val="28"/>
        </w:rPr>
        <w:t>Н.Г. Никулин</w:t>
      </w:r>
    </w:p>
    <w:p w:rsidR="005E16A5" w:rsidRDefault="005E16A5" w:rsidP="00FA4694">
      <w:pPr>
        <w:spacing w:after="0" w:line="240" w:lineRule="auto"/>
        <w:jc w:val="right"/>
        <w:rPr>
          <w:rFonts w:ascii="Times New Roman" w:hAnsi="Times New Roman" w:cs="Times New Roman"/>
          <w:szCs w:val="28"/>
        </w:rPr>
        <w:sectPr w:rsidR="005E16A5" w:rsidSect="00FA46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A0641" w:rsidRDefault="002A0641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2A0641" w:rsidRDefault="002A0641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A0641" w:rsidRDefault="002A0641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E1483D" w:rsidRDefault="002A0641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Пермского края </w:t>
      </w:r>
    </w:p>
    <w:p w:rsidR="002A0641" w:rsidRDefault="002A0641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4694">
        <w:rPr>
          <w:sz w:val="28"/>
          <w:szCs w:val="28"/>
        </w:rPr>
        <w:t>29</w:t>
      </w:r>
      <w:r w:rsidR="001223AF">
        <w:rPr>
          <w:sz w:val="28"/>
          <w:szCs w:val="28"/>
        </w:rPr>
        <w:t>.</w:t>
      </w:r>
      <w:r w:rsidR="00FA4694">
        <w:rPr>
          <w:sz w:val="28"/>
          <w:szCs w:val="28"/>
        </w:rPr>
        <w:t>10</w:t>
      </w:r>
      <w:r w:rsidR="001223AF">
        <w:rPr>
          <w:sz w:val="28"/>
          <w:szCs w:val="28"/>
        </w:rPr>
        <w:t>.2024</w:t>
      </w:r>
      <w:r w:rsidR="00E14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E1483D">
        <w:rPr>
          <w:sz w:val="28"/>
          <w:szCs w:val="28"/>
        </w:rPr>
        <w:t xml:space="preserve"> </w:t>
      </w:r>
      <w:r w:rsidR="00FA4694">
        <w:rPr>
          <w:sz w:val="28"/>
          <w:szCs w:val="28"/>
        </w:rPr>
        <w:t>646/4</w:t>
      </w:r>
    </w:p>
    <w:p w:rsidR="002A0641" w:rsidRDefault="002A0641" w:rsidP="00FA4694">
      <w:pPr>
        <w:pStyle w:val="ConsPlusNormal"/>
        <w:shd w:val="clear" w:color="auto" w:fill="FFFFFF"/>
        <w:adjustRightInd/>
        <w:ind w:left="540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                       </w:t>
      </w:r>
    </w:p>
    <w:p w:rsidR="00F52467" w:rsidRPr="00F52467" w:rsidRDefault="00F52467" w:rsidP="00FA4694">
      <w:pPr>
        <w:pStyle w:val="ConsPlusNormal"/>
        <w:shd w:val="clear" w:color="auto" w:fill="FFFFFF"/>
        <w:ind w:left="5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2467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МУНИЦИПАЛЬНАЯ ПРОГРАММА</w:t>
      </w:r>
    </w:p>
    <w:p w:rsidR="00F52467" w:rsidRDefault="00F52467" w:rsidP="00FA4694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2467">
        <w:rPr>
          <w:rFonts w:ascii="Times New Roman" w:hAnsi="Times New Roman" w:cs="Times New Roman"/>
          <w:b/>
          <w:spacing w:val="20"/>
          <w:sz w:val="28"/>
          <w:szCs w:val="28"/>
        </w:rPr>
        <w:t>«Развитие транспортной системы Юсьвинского муниципального округа Пермского края»</w:t>
      </w:r>
    </w:p>
    <w:p w:rsidR="00F52467" w:rsidRDefault="00F52467" w:rsidP="00FA4694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2A0641" w:rsidRPr="00FE1706" w:rsidRDefault="002A0641" w:rsidP="00FA4694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t>ПАСПОРТ</w:t>
      </w:r>
    </w:p>
    <w:p w:rsidR="002A0641" w:rsidRPr="00FE1706" w:rsidRDefault="002A0641" w:rsidP="00FA4694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FE1706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муниципальной программы Юсьвинского муниципального округа Пермского края</w:t>
      </w:r>
    </w:p>
    <w:tbl>
      <w:tblPr>
        <w:tblpPr w:leftFromText="180" w:rightFromText="180" w:vertAnchor="text" w:horzAnchor="margin" w:tblpX="-67" w:tblpY="313"/>
        <w:tblW w:w="107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2824"/>
        <w:gridCol w:w="556"/>
        <w:gridCol w:w="873"/>
        <w:gridCol w:w="284"/>
        <w:gridCol w:w="992"/>
        <w:gridCol w:w="1134"/>
        <w:gridCol w:w="992"/>
        <w:gridCol w:w="992"/>
        <w:gridCol w:w="851"/>
      </w:tblGrid>
      <w:tr w:rsidR="00E6691B" w:rsidRPr="00181363" w:rsidTr="001C69BD">
        <w:trPr>
          <w:trHeight w:val="31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</w:t>
            </w:r>
          </w:p>
        </w:tc>
      </w:tr>
      <w:tr w:rsidR="00E6691B" w:rsidRPr="00181363" w:rsidTr="001C69B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 Юсьвинского муниципального округа Пермского края</w:t>
            </w:r>
          </w:p>
        </w:tc>
      </w:tr>
      <w:tr w:rsidR="00E6691B" w:rsidRPr="00181363" w:rsidTr="001C69B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Юсьвинского муниципального округа Пермского края </w:t>
            </w:r>
          </w:p>
        </w:tc>
      </w:tr>
      <w:tr w:rsidR="00E6691B" w:rsidRPr="00181363" w:rsidTr="001C69B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округа  по развитию инфраструктуры и благоустройству</w:t>
            </w:r>
          </w:p>
        </w:tc>
      </w:tr>
      <w:tr w:rsidR="00E6691B" w:rsidRPr="00181363" w:rsidTr="001C69B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администрации Юсьвинского муниципального округа Пермского края;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Юсьвинского муниципального округа Пермского края «Управление дорожного хозяйства и капитального строительства»</w:t>
            </w:r>
          </w:p>
        </w:tc>
      </w:tr>
      <w:tr w:rsidR="00E6691B" w:rsidRPr="00181363" w:rsidTr="001C69BD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1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 администрации Юсьвинского муниципального округа Пермского края (далее – ОТР);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Юсьвинского муниципального округа Пермского края «Управление дорожного хозяйства и капитального строительства» (далее -  МКУ ЮМО ПК «УДХ и КС»), Подрядчики</w:t>
            </w:r>
          </w:p>
        </w:tc>
      </w:tr>
      <w:tr w:rsidR="00E6691B" w:rsidRPr="00181363" w:rsidTr="001C69BD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61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уличной дорожной сети, а также муниципальных автомобильных дорог н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года–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640,9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E6691B" w:rsidRPr="00181363" w:rsidRDefault="00E6691B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пользования, не отвечающим нормативным требованиям, в общей протяженности автомобильных дорог составляет </w:t>
            </w:r>
            <w:r w:rsidRPr="00C77729">
              <w:rPr>
                <w:rFonts w:ascii="Times New Roman" w:hAnsi="Times New Roman" w:cs="Times New Roman"/>
                <w:sz w:val="24"/>
                <w:szCs w:val="24"/>
              </w:rPr>
              <w:t>48,6%.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Улично-дорожная сеть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365,152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км улиц населенных пунктов. Дорожная одежда проезжей части улиц не соответствует существующим нагрузкам и интенсивности движения. Автомобильные дороги общего пользования  Юсьвинского муниципального округа Пермского края имеют высокую степень износа.</w:t>
            </w:r>
          </w:p>
          <w:p w:rsidR="00E6691B" w:rsidRPr="00181363" w:rsidRDefault="00E6691B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получения данных о наличии дорог и дорожных сооружений, их протяженности, техническом состоянии для рационального планирования по строительству, реконструкции, ремонту и содержанию 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дорог ежегодно проводится паспортизация автомобильных дорог. Необходимо паспортизировать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км автомобильных дорог. </w:t>
            </w:r>
          </w:p>
          <w:p w:rsidR="00E6691B" w:rsidRPr="00181363" w:rsidRDefault="00E6691B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Для поддержания надлежащего технико-эксплуатационного состояния автомобильных дорог, бесперебойного движения, организация и обеспечение безопасности дорожного движения администрацией Юсьвинского муниципального округа Пермского края осуществляется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640,9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км автомобильных дорог.</w:t>
            </w:r>
          </w:p>
          <w:p w:rsidR="00E6691B" w:rsidRPr="00181363" w:rsidRDefault="00E6691B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Реестром муниципальных маршрутов регулярных перевозок на территории Юсьвинского муниципального округа Пермского края действуют 4 муниципальных маршрута, обеспечивающих регулярное автобусное сообщение с административным центром муниципального округа. </w:t>
            </w:r>
          </w:p>
          <w:p w:rsidR="00E6691B" w:rsidRPr="00181363" w:rsidRDefault="00E6691B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7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B49">
              <w:rPr>
                <w:rFonts w:ascii="Times New Roman" w:hAnsi="Times New Roman" w:cs="Times New Roman"/>
                <w:sz w:val="24"/>
                <w:szCs w:val="24"/>
              </w:rPr>
              <w:t>На территории Юсьвинского муниципального округа Пермского края расположены пять объектов транспортной инфраструктуры (мосты), подлежащих категорированию  в соответствии с Федеральным законом от 09.02.2007 №16-ФЗ «О транспортной безопасности».</w:t>
            </w:r>
          </w:p>
        </w:tc>
      </w:tr>
      <w:tr w:rsidR="00E6691B" w:rsidRPr="00181363" w:rsidTr="001C69BD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61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98662A" w:rsidRDefault="00E6691B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1" w:firstLine="42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866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Правовыми основаниями для разработки Программы являются:</w:t>
            </w:r>
          </w:p>
          <w:p w:rsidR="00E6691B" w:rsidRPr="0098662A" w:rsidRDefault="00E6691B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</w:pPr>
            <w:r w:rsidRPr="0098662A">
              <w:t>Федеральный закон от 06.10.2003 № 131-ФЗ «Об общих принципах организации местного самоуправления в РФ»;</w:t>
            </w:r>
          </w:p>
          <w:p w:rsidR="00E6691B" w:rsidRPr="0098662A" w:rsidRDefault="00E6691B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</w:pPr>
            <w:r w:rsidRPr="0098662A">
              <w:t>Федеральным законом от 09.02.2007 №16-Ф</w:t>
            </w:r>
            <w:r w:rsidR="00360279" w:rsidRPr="0098662A">
              <w:t>З «О транспортной безопасности»;</w:t>
            </w:r>
          </w:p>
          <w:p w:rsidR="00360279" w:rsidRPr="0098662A" w:rsidRDefault="00360279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</w:pPr>
            <w:r w:rsidRPr="0098662A">
      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E6691B" w:rsidRPr="0098662A" w:rsidRDefault="00E6691B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7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>Распоряжение Правительства Пермского края №294-рп от 18.08.2022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2030;</w:t>
            </w:r>
          </w:p>
          <w:p w:rsidR="00E6691B" w:rsidRPr="0098662A" w:rsidRDefault="00E6691B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43" w:right="131" w:firstLine="142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 xml:space="preserve">Постановление Правительства Пермского края от 5 декабря 2018 г. № 764-п. «Об утверждении порядка предоставления субсидий бюджетам муниципальных образований пермского края на проектирование и строительство (реконструкцию), капитальный ремонт и ремонт автомобильных дорог общего пользования местного значения, находящихся на территории Пермского края, и о признании </w:t>
            </w:r>
            <w:proofErr w:type="gramStart"/>
            <w:r w:rsidRPr="0098662A">
              <w:rPr>
                <w:rFonts w:eastAsia="Lucida Sans Unicode"/>
                <w:bCs/>
                <w:kern w:val="2"/>
              </w:rPr>
              <w:t>утратившими</w:t>
            </w:r>
            <w:proofErr w:type="gramEnd"/>
            <w:r w:rsidRPr="0098662A">
              <w:rPr>
                <w:rFonts w:eastAsia="Lucida Sans Unicode"/>
                <w:bCs/>
                <w:kern w:val="2"/>
              </w:rPr>
              <w:t xml:space="preserve"> силу отдельных постановлений Правительства Пермского края;</w:t>
            </w:r>
          </w:p>
          <w:p w:rsidR="00360279" w:rsidRPr="0098662A" w:rsidRDefault="00360279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43" w:right="131" w:firstLine="142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 xml:space="preserve">Постановление Правительства Пермского края от 04.04.2023 №234-п «Об утверждении Порядка предоставления субсидий бюджетам муниципальных образований Пермского края на приведение в нормативное состояние искусственных дорожных </w:t>
            </w:r>
            <w:r w:rsidRPr="0098662A">
              <w:rPr>
                <w:rFonts w:eastAsia="Lucida Sans Unicode"/>
                <w:bCs/>
                <w:kern w:val="2"/>
              </w:rPr>
              <w:lastRenderedPageBreak/>
              <w:t>сооружений, обеспечивающих достижение целей, показателей и результатов федерального проекта «Региональная и местная дорожная сеть», входящих в состав национального проекта «Безопасные и качественные дороги»;</w:t>
            </w:r>
          </w:p>
          <w:p w:rsidR="00360279" w:rsidRPr="0098662A" w:rsidRDefault="00360279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43" w:right="131" w:firstLine="142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>Постановление Правительства Пермского края от 18.09.2023 №703-п «Об утверждении распределения субсидий бюджетам муниципальных образований Пермского края на приведение в нормативное состояние искусственных дорожных сооружений, обеспечивающих достижение целей, показателей и результатов федерального проекта «Региональная и местная дорожная сеть», входящих в состав национального проекта «Безопасные и качественные дороги»;</w:t>
            </w:r>
          </w:p>
          <w:p w:rsidR="00E6691B" w:rsidRPr="0098662A" w:rsidRDefault="00E6691B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7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kern w:val="2"/>
                <w:lang w:eastAsia="en-US"/>
              </w:rPr>
              <w:t>Решение Земского Собрания Юсьвинского муниципального района от 06.05.2011 г. № 70 «</w:t>
            </w:r>
            <w:r w:rsidRPr="0098662A">
              <w:rPr>
                <w:rFonts w:eastAsia="Lucida Sans Unicode"/>
                <w:bCs/>
                <w:kern w:val="2"/>
              </w:rPr>
              <w:t>Об утверждении Положения «Об осуществлении дорожной деятельности в отношении автомобильных дорог общего пользования местного значения в границах Юсьвинского муниципального района»;</w:t>
            </w:r>
          </w:p>
          <w:p w:rsidR="00E6691B" w:rsidRPr="0098662A" w:rsidRDefault="00E6691B" w:rsidP="00FA4694">
            <w:pPr>
              <w:pStyle w:val="a3"/>
              <w:numPr>
                <w:ilvl w:val="0"/>
                <w:numId w:val="4"/>
              </w:numPr>
              <w:ind w:left="0" w:firstLine="427"/>
              <w:jc w:val="both"/>
            </w:pPr>
            <w:r w:rsidRPr="0098662A">
              <w:t>Решение Земского Собрания Юсьвинского муниципального района от 06.05.2011 г. № 72 «Об утверждении Положения «О порядке содержания автомобильных дорог общего пользования местного значения в границах Юсьвинского муниципального района»;</w:t>
            </w:r>
          </w:p>
          <w:p w:rsidR="00E6691B" w:rsidRPr="0098662A" w:rsidRDefault="00E6691B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>Решение Земского собрания Юсьвинского муниципального района от 06.05.2011 г. № 73 «Об утверждении Положения «О порядке ремонта автомобильных дорог общего пользования местного значения в границах Юсьвинского муниципального района»;</w:t>
            </w:r>
          </w:p>
          <w:p w:rsidR="00360279" w:rsidRPr="0098662A" w:rsidRDefault="00360279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426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>Решение Думы Юсьвинского муниципального округа Пермского края от 12.11.2019 №32 «О муниципальном дорожном фонде Юсьвинского муниципального округа Пермского края»;</w:t>
            </w:r>
          </w:p>
          <w:p w:rsidR="00360279" w:rsidRPr="0098662A" w:rsidRDefault="00360279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2" w:right="131" w:firstLine="426"/>
              <w:jc w:val="both"/>
              <w:rPr>
                <w:rFonts w:eastAsia="Lucida Sans Unicode"/>
                <w:bCs/>
                <w:kern w:val="2"/>
              </w:rPr>
            </w:pPr>
            <w:r w:rsidRPr="0098662A">
              <w:rPr>
                <w:rFonts w:eastAsia="Lucida Sans Unicode"/>
                <w:bCs/>
                <w:kern w:val="2"/>
              </w:rPr>
              <w:t xml:space="preserve">Постановление администрации Юсьвинского муниципального округа Пермского края от 08.09.2020 №451 «Об утверждении реестра муниципальных маршрутов регулярных перевозок на территории Юсьвинского муниципального округа Пермского края» (с изм. от 12.09.2024 №531); </w:t>
            </w:r>
          </w:p>
          <w:p w:rsidR="00E6691B" w:rsidRPr="0098662A" w:rsidRDefault="00E6691B" w:rsidP="00FA4694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0" w:right="131" w:firstLine="285"/>
              <w:jc w:val="both"/>
              <w:rPr>
                <w:rFonts w:eastAsia="Calibri"/>
                <w:color w:val="000000"/>
              </w:rPr>
            </w:pPr>
            <w:r w:rsidRPr="0098662A">
              <w:rPr>
                <w:rFonts w:eastAsia="Lucida Sans Unicode"/>
                <w:bCs/>
                <w:kern w:val="2"/>
              </w:rPr>
              <w:t xml:space="preserve">Постановление администрации Юсьвинского муниципального округа Пермского края от 22.09.2022 №550 </w:t>
            </w:r>
            <w:r w:rsidRPr="0098662A">
              <w:t xml:space="preserve"> «</w:t>
            </w:r>
            <w:r w:rsidRPr="0098662A">
              <w:rPr>
                <w:rFonts w:eastAsia="Lucida Sans Unicode"/>
                <w:bCs/>
                <w:kern w:val="2"/>
              </w:rPr>
              <w:t>Об утверждении нормативов финансовых затрат на ремонт и содержание автомобильных дорог местного значения в границах Юсьвинского муниципального округа Пермского края»</w:t>
            </w:r>
          </w:p>
        </w:tc>
      </w:tr>
      <w:tr w:rsidR="00E6691B" w:rsidRPr="00181363" w:rsidTr="001C69BD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1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E6691B" w:rsidRPr="00181363" w:rsidTr="001C69BD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1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pStyle w:val="a3"/>
              <w:ind w:left="154" w:right="131" w:firstLine="284"/>
              <w:jc w:val="both"/>
            </w:pPr>
            <w:r>
              <w:t>1.</w:t>
            </w:r>
            <w:r w:rsidRPr="00181363">
              <w:t xml:space="preserve">Разработка проектной и технической документации автомобильных дорог Юсьвинского муниципального </w:t>
            </w:r>
            <w:r w:rsidRPr="00181363">
              <w:lastRenderedPageBreak/>
              <w:t>округа Пермского края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1"/>
              </w:numPr>
              <w:ind w:left="154" w:right="131" w:firstLine="284"/>
              <w:jc w:val="both"/>
            </w:pPr>
            <w:r w:rsidRPr="00181363">
              <w:t>Приведение в нормативное состояние автомобильных дорог Юсьвинского муниципального округа Пермского края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1"/>
              </w:numPr>
              <w:ind w:left="154" w:right="131" w:firstLine="284"/>
            </w:pPr>
            <w:r w:rsidRPr="00181363">
              <w:t>Содержание автомобильных дорог Юсьвинского муниципального округа Пермского края.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1"/>
              </w:numPr>
              <w:ind w:left="154" w:right="131" w:firstLine="284"/>
              <w:jc w:val="both"/>
            </w:pPr>
            <w:r w:rsidRPr="00181363">
              <w:t>Организация пассажирских перевозок на территории Юсьвинского муниципального округа Пермского края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1"/>
              </w:numPr>
              <w:ind w:left="154" w:right="131" w:firstLine="284"/>
              <w:jc w:val="both"/>
            </w:pPr>
            <w:r w:rsidRPr="00181363">
              <w:t>Создание безопасных условий дорожного движения на автомобильных дрогах Юсьвинского муниципального округа Пермского края</w:t>
            </w:r>
          </w:p>
        </w:tc>
      </w:tr>
      <w:tr w:rsidR="00E6691B" w:rsidRPr="00181363" w:rsidTr="001C69BD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1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pStyle w:val="a3"/>
              <w:numPr>
                <w:ilvl w:val="1"/>
                <w:numId w:val="2"/>
              </w:numPr>
              <w:shd w:val="clear" w:color="auto" w:fill="FFFFFF"/>
              <w:ind w:left="143" w:right="131" w:firstLine="284"/>
              <w:jc w:val="both"/>
            </w:pPr>
            <w:r w:rsidRPr="00181363">
              <w:t>Развитие и совершенствование автомобильных дорог Юсьвинского муниципального округа Пермского края</w:t>
            </w:r>
          </w:p>
          <w:p w:rsidR="00E6691B" w:rsidRPr="00181363" w:rsidRDefault="00E6691B" w:rsidP="00FA4694">
            <w:pPr>
              <w:pStyle w:val="a3"/>
              <w:numPr>
                <w:ilvl w:val="2"/>
                <w:numId w:val="2"/>
              </w:numPr>
              <w:shd w:val="clear" w:color="auto" w:fill="FFFFFF"/>
              <w:ind w:left="143" w:right="131" w:firstLine="284"/>
              <w:jc w:val="both"/>
            </w:pPr>
            <w:r w:rsidRPr="00181363">
              <w:t>1.1 Разработка проектной и технической документации автомобильных дорог Юсьвинского муниципального округа Пермского края;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left="143" w:right="13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1.1.2.Приведение в нормативное состояние автомобильных дорог Юсьвинского муниципального округа Пермского края;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left="143" w:right="13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1.1.3.Содержание автомобильных дорог Юсьвинского муниципального округа Пермского края.</w:t>
            </w:r>
          </w:p>
          <w:p w:rsidR="00E6691B" w:rsidRPr="00181363" w:rsidRDefault="00E6691B" w:rsidP="00FA4694">
            <w:pPr>
              <w:pStyle w:val="a3"/>
              <w:numPr>
                <w:ilvl w:val="1"/>
                <w:numId w:val="2"/>
              </w:numPr>
              <w:shd w:val="clear" w:color="auto" w:fill="FFFFFF"/>
              <w:ind w:left="143" w:right="131" w:firstLine="284"/>
              <w:jc w:val="both"/>
            </w:pPr>
            <w:r w:rsidRPr="00181363">
              <w:t>Развитие автомобильного транспорта Юсьвинского муниципального округа Пермского края.</w:t>
            </w:r>
          </w:p>
          <w:p w:rsidR="00E6691B" w:rsidRPr="00181363" w:rsidRDefault="00E6691B" w:rsidP="00FA4694">
            <w:pPr>
              <w:pStyle w:val="a3"/>
              <w:numPr>
                <w:ilvl w:val="2"/>
                <w:numId w:val="14"/>
              </w:numPr>
              <w:shd w:val="clear" w:color="auto" w:fill="FFFFFF"/>
              <w:ind w:left="143" w:right="131" w:firstLine="284"/>
              <w:jc w:val="both"/>
            </w:pPr>
            <w:r w:rsidRPr="00181363">
              <w:t>Организация пассажирских перевозок на территории Юсьвинского муниципального округа Пермского края;</w:t>
            </w:r>
          </w:p>
          <w:p w:rsidR="00E6691B" w:rsidRPr="00181363" w:rsidRDefault="00E6691B" w:rsidP="00FA4694">
            <w:pPr>
              <w:pStyle w:val="a3"/>
              <w:shd w:val="clear" w:color="auto" w:fill="FFFFFF"/>
              <w:ind w:left="143" w:right="131" w:firstLine="284"/>
              <w:jc w:val="both"/>
            </w:pPr>
            <w:r>
              <w:t>1.3.</w:t>
            </w:r>
            <w:r w:rsidRPr="00181363">
              <w:t>Повышение безопасности дорожного движения на автомобильных дорогах Юсьвинского муниципального округа Пермского края.</w:t>
            </w:r>
          </w:p>
          <w:p w:rsidR="00E6691B" w:rsidRPr="00181363" w:rsidRDefault="00E6691B" w:rsidP="00FA4694">
            <w:pPr>
              <w:pStyle w:val="a3"/>
              <w:shd w:val="clear" w:color="auto" w:fill="FFFFFF"/>
              <w:ind w:left="143" w:right="131" w:firstLine="284"/>
              <w:jc w:val="both"/>
            </w:pPr>
            <w:r>
              <w:t>1.3.1.</w:t>
            </w:r>
            <w:r w:rsidRPr="00181363">
              <w:t>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E6691B" w:rsidRPr="00181363" w:rsidTr="001C69BD"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1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амма рассчитана на период с </w:t>
            </w:r>
            <w:r w:rsidRPr="00113C3B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2027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Программа не имеет разбивки на этапы</w:t>
            </w:r>
          </w:p>
        </w:tc>
      </w:tr>
      <w:tr w:rsidR="00E6691B" w:rsidRPr="00181363" w:rsidTr="001C69BD">
        <w:tc>
          <w:tcPr>
            <w:tcW w:w="6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118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91B" w:rsidRPr="00181363" w:rsidRDefault="00E6691B" w:rsidP="00FA4694">
            <w:pPr>
              <w:pStyle w:val="a3"/>
              <w:shd w:val="clear" w:color="auto" w:fill="FFFFFF"/>
              <w:ind w:left="143" w:right="131" w:firstLine="284"/>
              <w:jc w:val="both"/>
            </w:pPr>
            <w:r w:rsidRPr="00181363">
              <w:t xml:space="preserve">В результате реализации программы к концу 2026 года ожидается: 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Паспортизация </w:t>
            </w:r>
            <w:r>
              <w:t>149,2</w:t>
            </w:r>
            <w:r w:rsidRPr="00181363">
              <w:t xml:space="preserve"> км автомобильных дорог Юсьвинского муниципального округа Пермского края;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Провести ремонт </w:t>
            </w:r>
            <w:r>
              <w:t>46,91</w:t>
            </w:r>
            <w:r w:rsidRPr="00181363">
              <w:t xml:space="preserve"> км автомобильных дорог Юсьвинского муниципального округа Пермского края.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Провести ремонт </w:t>
            </w:r>
            <w:r>
              <w:t>340,6</w:t>
            </w:r>
            <w:r w:rsidRPr="00181363">
              <w:t xml:space="preserve"> п. м. искусственных сооружений на автомобильных дорогах.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Обеспечить сохранность автомобильных дорог общего пользования местного значения и искусственных сооружений на них за счет проведения работ </w:t>
            </w:r>
            <w:proofErr w:type="gramStart"/>
            <w:r w:rsidRPr="00181363">
              <w:t>по</w:t>
            </w:r>
            <w:proofErr w:type="gramEnd"/>
            <w:r w:rsidRPr="00181363">
              <w:t xml:space="preserve"> </w:t>
            </w:r>
            <w:proofErr w:type="gramStart"/>
            <w:r w:rsidRPr="00181363">
              <w:t>их</w:t>
            </w:r>
            <w:proofErr w:type="gramEnd"/>
            <w:r w:rsidRPr="00181363">
              <w:t xml:space="preserve"> содержанию-100%.</w:t>
            </w:r>
          </w:p>
          <w:p w:rsidR="00E6691B" w:rsidRPr="001F3392" w:rsidRDefault="00E6691B" w:rsidP="00FA46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F3392">
              <w:t xml:space="preserve">Установить  светофоры типа Т7-18 шт., барьерных ограждений – 270м., искусственных неровностей-12шт., дорожных знаков-16шт.  </w:t>
            </w:r>
          </w:p>
          <w:p w:rsidR="00E6691B" w:rsidRPr="00181363" w:rsidRDefault="00E6691B" w:rsidP="00FA46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F3392">
              <w:t xml:space="preserve">Провести мероприятия, обеспечивающие транспортную безопасность объектов транспортной инфраструктуры, подлежащих категорированию - 5 </w:t>
            </w:r>
            <w:r w:rsidRPr="001F3392">
              <w:lastRenderedPageBreak/>
              <w:t>объектов</w:t>
            </w:r>
          </w:p>
        </w:tc>
      </w:tr>
      <w:tr w:rsidR="00E6691B" w:rsidRPr="00181363" w:rsidTr="001C69BD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E6691B" w:rsidRPr="00181363" w:rsidTr="001C69BD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Ед. </w:t>
            </w: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изм</w:t>
            </w:r>
            <w:proofErr w:type="spellEnd"/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6691B" w:rsidRPr="00181363" w:rsidTr="001C69BD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91B" w:rsidRPr="00181363" w:rsidTr="001C69BD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C431F3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83</w:t>
            </w:r>
          </w:p>
        </w:tc>
      </w:tr>
      <w:tr w:rsidR="00E6691B" w:rsidRPr="00181363" w:rsidTr="001C69BD">
        <w:trPr>
          <w:trHeight w:val="111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pStyle w:val="a6"/>
              <w:shd w:val="clear" w:color="auto" w:fill="FFFFFF"/>
              <w:jc w:val="both"/>
            </w:pPr>
            <w:r w:rsidRPr="00181363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pStyle w:val="a6"/>
              <w:shd w:val="clear" w:color="auto" w:fill="FFFFFF"/>
              <w:jc w:val="center"/>
            </w:pPr>
            <w:r w:rsidRPr="00181363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336,1/34,1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386,8/41,6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428,4/43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463,8/35,4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499,2/35,4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534,6/35,4</w:t>
            </w:r>
          </w:p>
        </w:tc>
      </w:tr>
      <w:tr w:rsidR="00E6691B" w:rsidRPr="00181363" w:rsidTr="001C69BD">
        <w:trPr>
          <w:trHeight w:val="111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181363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691B" w:rsidRPr="00181363" w:rsidTr="001C69BD">
        <w:trPr>
          <w:trHeight w:val="60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 w:rsidRPr="00181363"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691B" w:rsidRPr="00181363" w:rsidTr="001C69BD">
        <w:trPr>
          <w:trHeight w:val="47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1.5.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691B" w:rsidRPr="00181363" w:rsidTr="001C69BD">
        <w:trPr>
          <w:trHeight w:val="47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34,286/94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6,472/101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18,396/11,5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11,914/188,1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E6691B" w:rsidRPr="00181363" w:rsidTr="001C69BD">
        <w:trPr>
          <w:trHeight w:val="47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691B" w:rsidRPr="00181363" w:rsidTr="001C69BD">
        <w:trPr>
          <w:trHeight w:val="78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1.8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691B" w:rsidRPr="00181363" w:rsidTr="001C69BD">
        <w:trPr>
          <w:trHeight w:val="69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1.9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Пассажирооборот на муниципальных маршрутах</w:t>
            </w: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год (объёма перевозок пассажиров в </w:t>
            </w:r>
            <w:proofErr w:type="spellStart"/>
            <w:r w:rsidRPr="001813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пассажиро</w:t>
            </w:r>
            <w:proofErr w:type="spellEnd"/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-километрах)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тысс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асс.км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E6691B" w:rsidRPr="00181363" w:rsidTr="001C69BD">
        <w:trPr>
          <w:trHeight w:val="130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1.10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ед.,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светофоры типа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(ремонт0 20 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 – 62п.м.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светофоры типа Т7-18шт.,</w:t>
            </w:r>
          </w:p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ограждения-208м., искусственные неровности – 6шт., дорожные знаки – 16 шт., автобусные остановки -5шт.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неровности – 6шт.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691B" w:rsidRPr="00181363" w:rsidTr="001C69BD">
        <w:trPr>
          <w:trHeight w:val="1301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ind w:right="-75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инфраструктуры, подлежащих категорированию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691B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691B" w:rsidRPr="00181363" w:rsidRDefault="00E6691B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77" w:rsidRPr="00181363" w:rsidTr="001C69BD">
        <w:trPr>
          <w:trHeight w:val="61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477" w:rsidRPr="00181363" w:rsidTr="001C69BD">
        <w:trPr>
          <w:trHeight w:val="615"/>
        </w:trPr>
        <w:tc>
          <w:tcPr>
            <w:tcW w:w="6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(подпрограммы) (</w:t>
            </w:r>
            <w:proofErr w:type="spell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477" w:rsidRDefault="00935A88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81477" w:rsidRPr="00181363" w:rsidTr="001C69BD">
        <w:trPr>
          <w:trHeight w:val="61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</w:t>
            </w:r>
            <w:proofErr w:type="spell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112 771,73795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77" w:rsidRPr="00181363" w:rsidRDefault="0098662A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130 646,56292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Pr="00181363" w:rsidRDefault="0098662A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66 288,31050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Default="0098662A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64960,53</w:t>
            </w:r>
          </w:p>
          <w:p w:rsidR="0098662A" w:rsidRDefault="0098662A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62A" w:rsidRPr="00181363" w:rsidRDefault="0098662A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477" w:rsidRPr="00181363" w:rsidTr="001C69BD">
        <w:trPr>
          <w:trHeight w:val="61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 (далее – бюджет ЮМО ПК)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393ECA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42327,49060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54 620,561117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41 905,31050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40577,53</w:t>
            </w:r>
          </w:p>
        </w:tc>
      </w:tr>
      <w:tr w:rsidR="00681477" w:rsidRPr="00181363" w:rsidTr="001C69BD">
        <w:trPr>
          <w:trHeight w:val="29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 (далее – бюджет ПК)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393ECA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30871,57351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393ECA" w:rsidRDefault="0098662A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28622,04507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Pr="00393ECA" w:rsidRDefault="0098662A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24383,0</w:t>
            </w:r>
          </w:p>
        </w:tc>
      </w:tr>
      <w:tr w:rsidR="00681477" w:rsidRPr="00181363" w:rsidTr="001C69BD">
        <w:trPr>
          <w:trHeight w:val="29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 (далее – бюджет РФ)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393ECA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39572,67384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393ECA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47403,95668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77" w:rsidRPr="00393ECA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477" w:rsidRPr="00393ECA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29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477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26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14.1.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1.1, всего 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393ECA" w:rsidRDefault="00681477" w:rsidP="00FA4694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103480,22550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124406,76292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60946,7105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59618,93</w:t>
            </w:r>
          </w:p>
        </w:tc>
      </w:tr>
      <w:tr w:rsidR="00681477" w:rsidRPr="00181363" w:rsidTr="001C69BD">
        <w:trPr>
          <w:trHeight w:val="70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393ECA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35717,17935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393ECA" w:rsidRDefault="0098662A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48380,76117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393ECA" w:rsidRDefault="0098662A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36563,71050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35235,93</w:t>
            </w:r>
          </w:p>
        </w:tc>
      </w:tr>
      <w:tr w:rsidR="00681477" w:rsidRPr="00181363" w:rsidTr="001C69BD">
        <w:trPr>
          <w:trHeight w:val="263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393ECA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28190,37231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393ECA" w:rsidRDefault="0098662A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28622,04507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393ECA" w:rsidRDefault="0098662A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393ECA" w:rsidRDefault="0098662A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24383,0</w:t>
            </w:r>
          </w:p>
        </w:tc>
      </w:tr>
      <w:tr w:rsidR="00681477" w:rsidRPr="00181363" w:rsidTr="001C69BD">
        <w:trPr>
          <w:trHeight w:val="32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39572,67384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98662A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47403,95668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81477" w:rsidRPr="00181363" w:rsidRDefault="0098662A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81477" w:rsidRPr="00181363" w:rsidRDefault="0098662A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477" w:rsidRPr="00181363" w:rsidTr="001C69BD">
        <w:trPr>
          <w:trHeight w:val="297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3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14.2.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1.2, всего 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DC0327" w:rsidP="00FA4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DC0327" w:rsidP="00FA4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61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DC0327" w:rsidP="00FA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DC0327" w:rsidP="00FA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385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404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517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27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14.3.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1.3, всего 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5484,31245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F430A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30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F430A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30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280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2803,11125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361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2681,20120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294"/>
        </w:trPr>
        <w:tc>
          <w:tcPr>
            <w:tcW w:w="6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261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77" w:rsidRDefault="00A95984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1477" w:rsidRPr="00181363" w:rsidTr="001C69BD">
        <w:trPr>
          <w:trHeight w:val="5939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1477" w:rsidRPr="00181363" w:rsidRDefault="00681477" w:rsidP="00FA46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6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1477" w:rsidRPr="00181363" w:rsidRDefault="00681477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К рискам следует отнести: </w:t>
            </w:r>
          </w:p>
          <w:p w:rsidR="00681477" w:rsidRPr="00181363" w:rsidRDefault="00681477" w:rsidP="00FA469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181363">
              <w:rPr>
                <w:rFonts w:eastAsiaTheme="minorHAnsi"/>
                <w:lang w:eastAsia="en-US"/>
              </w:rPr>
              <w:t xml:space="preserve">влияние невыполнения (неполного выполнения) отдельных  мероприятий на комплексные результаты муниципальной программы; </w:t>
            </w:r>
          </w:p>
          <w:p w:rsidR="00681477" w:rsidRPr="00181363" w:rsidRDefault="00681477" w:rsidP="00FA469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181363">
              <w:rPr>
                <w:rFonts w:eastAsiaTheme="minorHAnsi"/>
                <w:lang w:eastAsia="en-US"/>
              </w:rPr>
              <w:t xml:space="preserve">недостаточное финансирование программных мероприятий; </w:t>
            </w:r>
          </w:p>
          <w:p w:rsidR="00681477" w:rsidRPr="00181363" w:rsidRDefault="00681477" w:rsidP="00FA469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181363">
              <w:rPr>
                <w:rFonts w:eastAsiaTheme="minorHAnsi"/>
                <w:lang w:eastAsia="en-US"/>
              </w:rPr>
              <w:t xml:space="preserve">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 </w:t>
            </w:r>
          </w:p>
          <w:p w:rsidR="00681477" w:rsidRPr="00181363" w:rsidRDefault="00681477" w:rsidP="00FA469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181363">
              <w:rPr>
                <w:rFonts w:eastAsiaTheme="minorHAnsi"/>
                <w:lang w:eastAsia="en-US"/>
              </w:rPr>
              <w:t xml:space="preserve">законодательные риски. </w:t>
            </w:r>
          </w:p>
          <w:p w:rsidR="00681477" w:rsidRPr="00181363" w:rsidRDefault="00681477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реализацией подпрограмм предусматривает следующие меры, направленные на управление рисками: </w:t>
            </w:r>
          </w:p>
          <w:p w:rsidR="00681477" w:rsidRPr="00181363" w:rsidRDefault="00681477" w:rsidP="00FA4694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0" w:firstLine="710"/>
              <w:jc w:val="both"/>
              <w:rPr>
                <w:rFonts w:eastAsiaTheme="minorHAnsi"/>
                <w:lang w:eastAsia="en-US"/>
              </w:rPr>
            </w:pPr>
            <w:r w:rsidRPr="00181363">
              <w:rPr>
                <w:rFonts w:eastAsiaTheme="minorHAnsi"/>
                <w:lang w:eastAsia="en-US"/>
              </w:rPr>
              <w:t xml:space="preserve">1.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 </w:t>
            </w:r>
          </w:p>
          <w:p w:rsidR="00681477" w:rsidRPr="006B1B09" w:rsidRDefault="00681477" w:rsidP="00FA46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B09">
              <w:rPr>
                <w:rFonts w:ascii="Times New Roman" w:hAnsi="Times New Roman" w:cs="Times New Roman"/>
                <w:sz w:val="24"/>
                <w:szCs w:val="24"/>
              </w:rPr>
              <w:t xml:space="preserve">2.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 </w:t>
            </w:r>
          </w:p>
        </w:tc>
      </w:tr>
    </w:tbl>
    <w:p w:rsidR="00393ECA" w:rsidRDefault="00393ECA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B7E" w:rsidRDefault="00D90B7E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266" w:rsidRDefault="00393266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266" w:rsidRDefault="00393266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3266" w:rsidRDefault="00393266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3266" w:rsidSect="00393266">
          <w:pgSz w:w="11906" w:h="16838"/>
          <w:pgMar w:top="851" w:right="709" w:bottom="709" w:left="992" w:header="709" w:footer="709" w:gutter="0"/>
          <w:cols w:space="708"/>
          <w:docGrid w:linePitch="360"/>
        </w:sectPr>
      </w:pPr>
    </w:p>
    <w:tbl>
      <w:tblPr>
        <w:tblW w:w="155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0"/>
        <w:gridCol w:w="4165"/>
        <w:gridCol w:w="1701"/>
        <w:gridCol w:w="1540"/>
        <w:gridCol w:w="1720"/>
        <w:gridCol w:w="1660"/>
        <w:gridCol w:w="1680"/>
        <w:gridCol w:w="1520"/>
      </w:tblGrid>
      <w:tr w:rsidR="00E23B38" w:rsidRPr="00E23B38" w:rsidTr="00E23B38">
        <w:trPr>
          <w:trHeight w:val="103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274"/>
            <w:bookmarkEnd w:id="0"/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694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постановлению администрации Юсьвинского муниципального округа Пермского края </w:t>
            </w:r>
          </w:p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A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№</w:t>
            </w:r>
            <w:r w:rsidR="00FA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646/4</w:t>
            </w:r>
          </w:p>
        </w:tc>
      </w:tr>
      <w:tr w:rsidR="00E23B38" w:rsidRPr="00E23B38" w:rsidTr="00E23B38">
        <w:trPr>
          <w:trHeight w:val="124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транспортной системы Юсьвинского муниципального округа Пермского края»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E23B38" w:rsidRPr="00E23B38" w:rsidTr="00E23B38">
        <w:trPr>
          <w:trHeight w:val="9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23B38" w:rsidRPr="00E23B38" w:rsidTr="00E23B38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E23B38" w:rsidRPr="00E23B38" w:rsidTr="00E23B38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E23B38" w:rsidRPr="00E23B38" w:rsidTr="00E23B38">
        <w:trPr>
          <w:trHeight w:val="7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1.1.1.1.1. 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км 004+462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8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Проведение государственной экспертизы  проектной документации в части проверки достоверности определения сметной стоимости по объекту "Капитальный 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Лысковка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"Подъезд к пристани Пожва"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0+677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ремонт муниципальных дорог и искусственных дорожных сооружений"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"Осуществление авторского надзора и строительного контроля по объекту "Капитальный ремонт моста в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искусственных дорожных сооружений»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15 318,31117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</w:t>
            </w:r>
          </w:p>
        </w:tc>
      </w:tr>
      <w:tr w:rsidR="00E23B38" w:rsidRPr="00E23B38" w:rsidTr="00E23B38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34 696,2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41 445,41117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888,29346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2 901,15550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2 903,01117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2 709,23000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2 709,23000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8 882,93442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29 008,60000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29 030,11117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27 092,23000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27 092,23000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«Подъезд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Юсьва» км 000+007 – км 001+094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421,11738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3790,05644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4211,17382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«Пожва-Усть-Пожва» км 001+000 – км 001+742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175,01732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1575,15588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1750,1732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"Кудымкар-Пожва-Алешино" км 000+000 - км 000+600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40,12353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361,11172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401,23525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2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10), ул. Подгорная (от автомобильной дороги "Кудымкар-Пожва" до ул. Полевая)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Трифаново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8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783,02221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870,02468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1.1.2.1.1.5.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Купрос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95,51642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859,64770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955,16412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1.1.2.1.1.6.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Полевая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Кузьмино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58,95018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530,55158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589,50176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1.1.2.1.1.7.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Луговая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599,99521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8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1.1.2.1.1.8.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Васильковая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Архангельское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575,28108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639,20120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1.1.2.1.1.9.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16 до дома № 23)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1.1.2.1.1.10.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Школьная, ул. Энтузиастов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123,76730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1 113,90569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8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1 237,67299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12)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39,16600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352,49400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иого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391,66000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1.1.2.1.1.12.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Коммунистическая до ул. Советская), 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129,86404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6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1 168,77632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6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1 298,64036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4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1.1.2.1.1.13.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Ломоносова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83,61507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752,53559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836,15066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1.1.2.1.1.14.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Набережная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599,95680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1.1.2.1.1.15.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Строительная п. Пожва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1.1.2.1.1.16.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3 до дома № 5, от дома № 41 до дома № 51)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72,04002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648,36012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720,40014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3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1.1.2.1.1.17.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Тарасовская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Белюково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101,46437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913,17929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1 014,64366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1.1.2.1.1.18.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Асановыо-Белюково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000+750 км 001+700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150,57086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1 355,13767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1 505,70853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1.1.2.1.1.19.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Вотиново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дома №12)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120,17181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1 081,54627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1 201,71808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1.1.2.1.1.20.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-Купрос" км 025+810 </w:t>
            </w: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км 027+810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601,79573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5 416,16148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1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6 017,95721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1 185,04445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10 665,40000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11 850,44445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1.1.2.1.1.22.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 автомобильной дороги "Купрос-Тимино-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005+800 - км 006+920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371,07764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7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3 339,69876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9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3 710,77640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1.1.2.1.1.23.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Верхняя Волпа"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км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001+180 - км 002+980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698,93534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6 290,41805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6 989,35339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1.1.2.1.1.24.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-Купрос-Данино"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492,83147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4 435,48319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4 928,31466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1.1.2.1.1.25.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Ремонт автомобильной дороги по ул. Октябрьская п. Кама;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1.1.2.1.1.26.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Пионерская п. Кама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87,88316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790,94835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878,83151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1.1.2.1.1.27.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Озерская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Кузьмино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79,24812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713,23307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792,48119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1.1.2.1.1.28.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ира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Ленина до ул. Октябрьская)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95,03134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855,28197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950,31331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1.1.2.1.1.29.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еверная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с.Они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174,98030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1 574,82262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1 749,80292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1.1.2.1.1.30.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 до дома № 44) д. Подволошино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377,99085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3 401,91761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3 779,90846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154,32202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1 388,89817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1 543,22019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1.1.2.1.1.32.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Центральная (от ул. Набережная дома № 2)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Спирино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114,64694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1 031,82237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1 146,46931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1.1.2.1.1.33.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Заречная (от дома № 1 до дома № 21) д. </w:t>
            </w:r>
            <w:proofErr w:type="spellStart"/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Усть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Пожва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111,59317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1 004,33847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1 115,93164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1.1.2.1.1.34.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 автомобильной дороги по ул. Савинская (от дома № 1 до дома № 35) с.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84,47082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760,23737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844,70819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1.1.2.1.1.35.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Нерапределенные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4 060,90000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«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Асаново-Белюково-Пахомово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»к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0+550 км - км 1+050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подъезда к кладбищу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3+005- км 3+355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5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гравийного покрытия участка автомобильной дороги по ул. Поселковая (от д. №7 до д. №16)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Баранчиново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по ул. Восточная (от ул. Попова до д. № 32) с. Юсьва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2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переходного типа покрытия на участках автомобильной дороги по ул. Челюскинцев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Юсьва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1.1.2.1.2.6.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Верхняя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границ населенного пункта) с. Они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4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1.1.2.1.2.7.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</w:t>
            </w: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до дома №36)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1.1.2.1.2.8.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Попова (от дома №37 до дома №42А)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1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1.1.2.1.2.9.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Луговая (от автомобильной дороги "Купрос-Тимино-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до дома №12)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1.1.2.1.2.10.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Центральная (от дома №96 до дома №69)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1.1.2.1.2.11.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5+370-км 5+910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1.1.2.1.2.12.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размытой водоотводной канавы на участке автомобильной дороги по ул. 8 Марта (от ул. Крестьянская до ул. Широкая)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1.1.2.1.2.13.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Восточная (от ул. Механизаторов до дома №5), ул. Крайняя (от дома №5 до ул. Парковая)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3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1.1.2.1.2.14.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Аптечная (от дома №5до ул. Гагарина), ул. Народная (от дома №20а до дома №22) с.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1.1.2.1.2.15.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улицы по ул. Соликамская (от пер. Пушкина до ул. Матросова)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1.1.2.1.2.16.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профиля проезжей части участка ул. Береговая (от ул. Центральная до дома №3)с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1.1.2.1.2.17.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Укрепление покрытия проезжей части участка автомобильной дороги по </w:t>
            </w:r>
            <w:proofErr w:type="spellStart"/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Мира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1.1.2.1.2.18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дорожного покрытия участка автомобильной дороги "Купрос-Тимино-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387,4000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7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1.1.2.1.2.19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Апрельская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435,6000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проулку от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Зеленая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ул. Школьная д. Городище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Широкая до дома №2Д) п. Пожва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Крылова, ул. Матросова п. Пожва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84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Полева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я(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дома №20 до дома № 22а) с.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125,8000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8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1.1.2.1.2.24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площадки по ул. Советская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.Ю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сьва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(МБОУ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Юсьвинская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СОШ)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3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1.1.2.1.2.25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от региональной автомобильной дороги "Кудымкар-Усолье" до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Парковая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 0+000-км 0+135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Макарово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326,7000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разворотной площадки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Тимино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Замена переувлажненного грунта участка автомобильной дороги "Купрос-Тимино-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Вырубка кустарника на участке автомобильной дороги "Купрос-Тимино-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004+710 км 008+010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Западная (от ул. Заря Будущего до дома №10) с.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Заря Будущего (от ул. Березовая до ул. Западная)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8354,4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Октасшор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Кичашор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на автомобильной дороге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Жуково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Демонтаж разрушенных элементов проезжей части моста на участке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 км 2+778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1.1.2.1.3.6.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водопропускной трубы на автомобильной дороге "Кудымкар-Пожва-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1.1.2.1.3.7.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по ул. Свободы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Антипино-Казенная, Купрос-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Якино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Антипино-Дмитриево, 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Горковская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Горки,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1.1.2.1.3.8.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Швычи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1.1.2.1.3.9.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Студенческая (пересечение с ул. Больничная)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1.1.2.1.3.10.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ручей на автомобильной дороге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 км 1+554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водопропускных труб на автомобильных дорогах Юсьвинского муниципального округа Пермского края: "Кудымкар-Пожва-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"Пожва-Усть-Пожва", ул. Верхняя с. Они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на участке автомобильной дороги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Парковая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 0+330 д. М.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Мочга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Проста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в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Урманово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Бажино-Шедово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1.1.2.1.3.16.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Почашорка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по 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Паньковская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1.1.2.1.3.17.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Сивашорка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1.1.2.1.3.18.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"Купрос-Тимино-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1.1.2.1.3.19.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на автомобильной дороге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Кубенево-Ивучево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1.1.2.1.3.20.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Юсьва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водопропускных труб на автомобильной дороге по ул. Хуторская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на автомобильных дорогах  (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ушкина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ул. Заря Будущего) с. Юсьва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8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водопропускной трубы на автомобильной дороге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Береговая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Они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на автомобильных дорогах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ул. Урожайная с. Юсьва, ул.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Вотинова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в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Белюково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"Архангельское-Антипино-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Якунево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Яранево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1.1.2.1.3.27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Вежашор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-Купрос-Данино"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Волпа на автомобильной дороге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-Верхняя Волпа"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по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водопропускной трубы на пересечении пер. Пушкина с ул. Суворова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Якушево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Волпа на автомобильной дороге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-Верхняя Волпа" 4+607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водопропускной трубы на ул.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стротельному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объекта "Ремонт участка автомобильной дороги "Подъезд к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оформлению отдельных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проеков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ремонт мостов из общей ПСД по объекту "Реконструкция автомобильной дороги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</w:tr>
      <w:tr w:rsidR="00E23B38" w:rsidRPr="00E23B38" w:rsidTr="00E23B38">
        <w:trPr>
          <w:trHeight w:val="13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1.1.3.1.1.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содержанию автомобильных дорог общего пользования и улично-дорожной сети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</w:tr>
      <w:tr w:rsidR="00E23B38" w:rsidRPr="00E23B38" w:rsidTr="00E23B38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искусственных дорожных сооружений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"Реализация федерального проекта "Региональная и местная дорожная сеть"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4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"Приведение в нормативное состояние искусственных дорожных сооружений"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моста в п.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27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1.1.4.1.1.2.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"-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2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1.1.4.1.1.3.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автомобильного моста через р.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Иньва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Юсьвинском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муниципальном округе Пермского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3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5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подпрограмме 1.1.,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41 092,36580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35 717,17935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48 380,76117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36 563,71050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35 235,93000</w:t>
            </w:r>
          </w:p>
        </w:tc>
      </w:tr>
      <w:tr w:rsidR="00E23B38" w:rsidRPr="00E23B38" w:rsidTr="00E23B38">
        <w:trPr>
          <w:trHeight w:val="34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</w:tr>
      <w:tr w:rsidR="00E23B38" w:rsidRPr="00E23B38" w:rsidTr="00E23B38">
        <w:trPr>
          <w:trHeight w:val="34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49 087,00676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103 480,22550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124 406,76292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60 946,71050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59 618,93000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E23B38" w:rsidRPr="00E23B38" w:rsidTr="00E23B38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E23B38" w:rsidRPr="00E23B38" w:rsidTr="00E23B38">
        <w:trPr>
          <w:trHeight w:val="1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</w:tr>
      <w:tr w:rsidR="00E23B38" w:rsidRPr="00E23B38" w:rsidTr="00E23B38">
        <w:trPr>
          <w:trHeight w:val="15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Осуществление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</w:tr>
      <w:tr w:rsidR="00E23B38" w:rsidRPr="00E23B38" w:rsidTr="00E23B38">
        <w:trPr>
          <w:trHeight w:val="315"/>
        </w:trPr>
        <w:tc>
          <w:tcPr>
            <w:tcW w:w="5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</w:tr>
      <w:tr w:rsidR="00E23B38" w:rsidRPr="00E23B38" w:rsidTr="00E23B38">
        <w:trPr>
          <w:trHeight w:val="630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</w:tr>
      <w:tr w:rsidR="00E23B38" w:rsidRPr="00E23B38" w:rsidTr="00E23B38">
        <w:trPr>
          <w:trHeight w:val="13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E23B38" w:rsidRPr="00E23B38" w:rsidTr="00E23B38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</w:t>
            </w:r>
          </w:p>
        </w:tc>
        <w:tc>
          <w:tcPr>
            <w:tcW w:w="139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770,62310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1 961,71125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770,62310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4 642,91245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4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барьерного ограждения на автомобильных дорогах "Пожва-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ожва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",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Подьезд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 пристани Пожва"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155,91681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7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барьерного ограждения на участке автомобильной дороги по ул. Свободы п. Пожва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10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искусственной дорожной неровности по ул. Красноармейская с. Юсьва (МБ ДО ДЮСШ "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Спарт</w:t>
            </w:r>
            <w:proofErr w:type="spell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167,70629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кровли на автопавильонах автомобильной дороги "Подъезд </w:t>
            </w:r>
            <w:proofErr w:type="gram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Юсьва"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Пермского края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2 979,11245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52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1.3.1.1.2.1.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5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1.3.1.1.2.2.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1.3.1.1.2.3.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Они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1.3.1.1.2.4.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Подволошино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9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05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1.3.1.1.2.5.</w:t>
            </w:r>
          </w:p>
        </w:tc>
        <w:tc>
          <w:tcPr>
            <w:tcW w:w="4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E23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7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транспортной безопасности объектов транспортной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Проведение оценки уязвимости объектов транспортной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9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плана обеспечения транспортной безопасности и подготовка сил обеспечения транспортной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5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5484,31245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2803,11125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1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360"/>
        </w:trPr>
        <w:tc>
          <w:tcPr>
            <w:tcW w:w="5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 по программе,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45 492,38890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42 327,49060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54 620,56117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41 905,31050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40 577,53000</w:t>
            </w:r>
          </w:p>
        </w:tc>
      </w:tr>
      <w:tr w:rsidR="00E23B38" w:rsidRPr="00E23B38" w:rsidTr="00E23B38">
        <w:trPr>
          <w:trHeight w:val="31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30 871,57351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</w:tr>
      <w:tr w:rsidR="00E23B38" w:rsidRPr="00E23B38" w:rsidTr="00E23B38">
        <w:trPr>
          <w:trHeight w:val="31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E23B38" w:rsidRPr="00E23B38" w:rsidTr="00E23B38">
        <w:trPr>
          <w:trHeight w:val="40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23B38" w:rsidRPr="00E23B38" w:rsidTr="00E23B38">
        <w:trPr>
          <w:trHeight w:val="465"/>
        </w:trPr>
        <w:tc>
          <w:tcPr>
            <w:tcW w:w="5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53 487,02986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112 771,73795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130 646,56292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66 288,31050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38" w:rsidRPr="00E23B38" w:rsidRDefault="00E23B38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64 960,53000</w:t>
            </w:r>
          </w:p>
        </w:tc>
      </w:tr>
    </w:tbl>
    <w:p w:rsidR="00900411" w:rsidRDefault="00900411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900411" w:rsidSect="00900411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</w:p>
    <w:tbl>
      <w:tblPr>
        <w:tblW w:w="15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685"/>
        <w:gridCol w:w="567"/>
        <w:gridCol w:w="883"/>
        <w:gridCol w:w="851"/>
        <w:gridCol w:w="986"/>
        <w:gridCol w:w="856"/>
        <w:gridCol w:w="850"/>
        <w:gridCol w:w="1043"/>
        <w:gridCol w:w="851"/>
        <w:gridCol w:w="768"/>
        <w:gridCol w:w="850"/>
        <w:gridCol w:w="743"/>
        <w:gridCol w:w="850"/>
        <w:gridCol w:w="819"/>
      </w:tblGrid>
      <w:tr w:rsidR="00D358DE" w:rsidRPr="00D358DE" w:rsidTr="00797C83">
        <w:trPr>
          <w:trHeight w:val="14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694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№2 к постановлению администрации Юсьвинского муниципального округа Пермского края </w:t>
            </w:r>
          </w:p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A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10.2024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FA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646/4</w:t>
            </w:r>
          </w:p>
        </w:tc>
      </w:tr>
      <w:tr w:rsidR="00D358DE" w:rsidRPr="00D358DE" w:rsidTr="00797C83">
        <w:trPr>
          <w:trHeight w:val="975"/>
        </w:trPr>
        <w:tc>
          <w:tcPr>
            <w:tcW w:w="156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программных мероприятий подпрограммы 1.1. Развитие и совершенствование автомобильных дорог Юсьвинского муниципального округа Пермского края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показателя, целевого показателя программы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финансирования, 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58DE" w:rsidRPr="00D358DE" w:rsidTr="00797C83">
        <w:trPr>
          <w:trHeight w:val="141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358DE" w:rsidRPr="00D358DE" w:rsidTr="00797C83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 общего пользования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паспорти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ированных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C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386,8/41,6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428,4/43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463,8/35,4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499,2/35,4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534,6/35,4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1.1.1.1.1,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Проектно-изыскательские работы по капитальному ремонту моста через р.</w:t>
            </w:r>
            <w:r w:rsidR="001C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км 004+462</w:t>
            </w:r>
          </w:p>
        </w:tc>
      </w:tr>
      <w:tr w:rsidR="00D358DE" w:rsidRPr="00D358DE" w:rsidTr="00797C83">
        <w:trPr>
          <w:trHeight w:val="159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76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9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1.1.1.2.1,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148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Проведение государственной экспертизы проектной документации в части проверки достоверности определения сметной стоимости по объекту "Капитальный ремонт моста через р. 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дороге "</w:t>
            </w:r>
            <w:proofErr w:type="gramStart"/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358DE" w:rsidRPr="00D358DE" w:rsidTr="00797C83">
        <w:trPr>
          <w:trHeight w:val="114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1.1.1.2.2.,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797C83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 участок "Евсино-Купрос"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130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r w:rsidR="00797C83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1.1.1.2.3.,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1530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моста через р. 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Лысковка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"Подъезд к пристани Пожва" </w:t>
            </w:r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0+677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 мероприятию 1.1.1.2.4.1.,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ремонт муниципальных дорог и искусственных дорожных сооружений"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"Осуществление авторского надзора и строительного контроля по объекту "Капитальный ремонт моста в п. 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заключения по строительному </w:t>
            </w:r>
            <w:r w:rsidR="00797C83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91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1.1.1.3.,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1.1.1.,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1230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D358DE" w:rsidRPr="00D358DE" w:rsidTr="00797C83">
        <w:trPr>
          <w:trHeight w:val="141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2901,15550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2903,01117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2709,23000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2709,23000</w:t>
            </w:r>
          </w:p>
        </w:tc>
      </w:tr>
      <w:tr w:rsidR="00D358DE" w:rsidRPr="00D358DE" w:rsidTr="00797C83">
        <w:trPr>
          <w:trHeight w:val="10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пользования муниципального  значения и искусственных сооружений на них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16,065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2901,15550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2903,01117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2709,23000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2709,23000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94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4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29008,8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27092,2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27092,2</w:t>
            </w:r>
          </w:p>
        </w:tc>
      </w:tr>
      <w:tr w:rsidR="00D358DE" w:rsidRPr="00D358DE" w:rsidTr="00797C83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D358DE" w:rsidRPr="00D358DE" w:rsidTr="00797C83">
        <w:trPr>
          <w:trHeight w:val="13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4 060,90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58DE" w:rsidRPr="00D358DE" w:rsidTr="00797C83">
        <w:trPr>
          <w:trHeight w:val="10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DE" w:rsidRPr="00D358DE" w:rsidTr="00797C83">
        <w:trPr>
          <w:trHeight w:val="1065"/>
        </w:trPr>
        <w:tc>
          <w:tcPr>
            <w:tcW w:w="10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1.1.2.1.2.,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</w:tr>
      <w:tr w:rsidR="00D358DE" w:rsidRPr="00D358DE" w:rsidTr="00797C83">
        <w:trPr>
          <w:trHeight w:val="72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6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6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14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1.1.2.1.3,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к </w:t>
            </w: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r w:rsidR="00797C83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строительному контролю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мероприятию. 1.1.2.1.4.,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="00D358DE"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1.1.2.1.5.,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9 936,77690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8 588,55550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15 318,31117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2 709,23000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2 709,23000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74 268,8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</w:tr>
      <w:tr w:rsidR="00D358DE" w:rsidRPr="00D358DE" w:rsidTr="00797C83">
        <w:trPr>
          <w:trHeight w:val="1110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1.1.2.,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8 588,6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24 383,00000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34 696,2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содержанию автомобильных дорог общего пользования и уличной дорожной сети Юсьвинского муниципального округа Пермского края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136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1.1.3.1.1.,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</w:tr>
      <w:tr w:rsidR="00D358DE" w:rsidRPr="00D358DE" w:rsidTr="00797C83">
        <w:trPr>
          <w:trHeight w:val="1080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1.1.3.,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22 207,90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</w:tr>
      <w:tr w:rsidR="00D358DE" w:rsidRPr="00D358DE" w:rsidTr="00797C83">
        <w:trPr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Задача. Приведение в нормативное состояние искусственных дорожных сооружений </w:t>
            </w:r>
          </w:p>
        </w:tc>
      </w:tr>
      <w:tr w:rsidR="00D358DE" w:rsidRPr="00D358DE" w:rsidTr="00797C83">
        <w:trPr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146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"Реализация федерального проекта "Региональная и местная дорожная сеть"</w:t>
            </w:r>
          </w:p>
        </w:tc>
      </w:tr>
      <w:tr w:rsidR="00D358DE" w:rsidRPr="00D358DE" w:rsidTr="00797C83">
        <w:trPr>
          <w:trHeight w:val="181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2082,77231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39572,67384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1.1.4.1.1.,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2082,77231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39572,67384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50149,65175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1327,7805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1.1.4.1.,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50149,65175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1327,78050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1.1.4.,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94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ЮМО 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41 092,37690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35 717,17935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48 380,7611</w:t>
            </w: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36 563,71050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35 235,93000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</w:tr>
      <w:tr w:rsidR="00D358DE" w:rsidRPr="00D358DE" w:rsidTr="00797C83">
        <w:trPr>
          <w:trHeight w:val="675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D358DE" w:rsidRPr="00D358DE" w:rsidTr="00797C83">
        <w:trPr>
          <w:trHeight w:val="870"/>
        </w:trPr>
        <w:tc>
          <w:tcPr>
            <w:tcW w:w="10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358DE" w:rsidRPr="00D358DE" w:rsidTr="00797C83">
        <w:trPr>
          <w:trHeight w:val="675"/>
        </w:trPr>
        <w:tc>
          <w:tcPr>
            <w:tcW w:w="11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49 087,01786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DE" w:rsidRPr="00D358DE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103480,2255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124 406,76292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60 946,71050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DE" w:rsidRPr="00D358DE" w:rsidRDefault="00D358DE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59 618,93000</w:t>
            </w:r>
          </w:p>
        </w:tc>
      </w:tr>
    </w:tbl>
    <w:p w:rsidR="00900411" w:rsidRDefault="00900411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900411" w:rsidSect="00900411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6"/>
        <w:gridCol w:w="3397"/>
        <w:gridCol w:w="851"/>
        <w:gridCol w:w="850"/>
        <w:gridCol w:w="851"/>
        <w:gridCol w:w="850"/>
        <w:gridCol w:w="709"/>
        <w:gridCol w:w="757"/>
        <w:gridCol w:w="944"/>
        <w:gridCol w:w="992"/>
        <w:gridCol w:w="850"/>
        <w:gridCol w:w="851"/>
        <w:gridCol w:w="850"/>
        <w:gridCol w:w="709"/>
        <w:gridCol w:w="709"/>
      </w:tblGrid>
      <w:tr w:rsidR="00BF6327" w:rsidRPr="00D96825" w:rsidTr="00BF6327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1" w:name="RANGE!A1:O36"/>
            <w:bookmarkEnd w:id="1"/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27" w:rsidRPr="00D96825" w:rsidTr="00BF6327">
        <w:trPr>
          <w:trHeight w:val="129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№4 к постановлению администрации Юсьвинского муниципального округа Пермского края от __.__.2024 №__</w:t>
            </w:r>
          </w:p>
        </w:tc>
      </w:tr>
      <w:tr w:rsidR="00BF6327" w:rsidRPr="00D96825" w:rsidTr="00BF6327">
        <w:trPr>
          <w:trHeight w:val="1290"/>
        </w:trPr>
        <w:tc>
          <w:tcPr>
            <w:tcW w:w="154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программных мероприятий подпрограммы 1.2. Развитие автомобильного транспорта Юсьвинского муниципального округа Пермского края</w:t>
            </w: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BF6327" w:rsidRPr="00D96825" w:rsidTr="00BF6327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0411" w:rsidRPr="00D96825" w:rsidTr="00420276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D96825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BF6327" w:rsidRPr="00D96825" w:rsidTr="00BF6327">
        <w:trPr>
          <w:trHeight w:val="1320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</w:tr>
      <w:tr w:rsidR="00BF6327" w:rsidRPr="00D96825" w:rsidTr="00BF6327">
        <w:trPr>
          <w:trHeight w:val="142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BF6327" w:rsidRPr="00D96825" w:rsidTr="00BF6327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BF6327" w:rsidRPr="00D96825" w:rsidTr="00BF6327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4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BF6327" w:rsidRPr="00D96825" w:rsidTr="00BF6327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14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BF6327" w:rsidRPr="00D96825" w:rsidTr="00BF6327">
        <w:trPr>
          <w:trHeight w:val="6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14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</w:t>
            </w:r>
            <w:r w:rsidR="00BF6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</w:tr>
      <w:tr w:rsidR="00BF6327" w:rsidRPr="00D96825" w:rsidTr="00BF6327">
        <w:trPr>
          <w:trHeight w:val="94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1.2.1.1.1.1.</w:t>
            </w:r>
          </w:p>
        </w:tc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Пассажирооборот на муниципальных маршрутах  </w:t>
            </w: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год (объёма перевозок пассажиров в </w:t>
            </w:r>
            <w:proofErr w:type="spellStart"/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</w:t>
            </w:r>
            <w:proofErr w:type="spellEnd"/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-километрах)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тысс</w:t>
            </w:r>
            <w:proofErr w:type="gramStart"/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асс.км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5341,6</w:t>
            </w:r>
          </w:p>
        </w:tc>
      </w:tr>
      <w:tr w:rsidR="00BF6327" w:rsidRPr="00D96825" w:rsidTr="00BF6327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63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126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945"/>
        </w:trPr>
        <w:tc>
          <w:tcPr>
            <w:tcW w:w="105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1.2.1.1.1.,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5341,6</w:t>
            </w:r>
          </w:p>
        </w:tc>
      </w:tr>
      <w:tr w:rsidR="00BF6327" w:rsidRPr="00D96825" w:rsidTr="00BF6327">
        <w:trPr>
          <w:trHeight w:val="63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63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126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315"/>
        </w:trPr>
        <w:tc>
          <w:tcPr>
            <w:tcW w:w="11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5341,6</w:t>
            </w:r>
          </w:p>
        </w:tc>
      </w:tr>
      <w:tr w:rsidR="00BF6327" w:rsidRPr="00D96825" w:rsidTr="00797C83">
        <w:trPr>
          <w:trHeight w:val="945"/>
        </w:trPr>
        <w:tc>
          <w:tcPr>
            <w:tcW w:w="105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25" w:rsidRPr="00D96825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25" w:rsidRPr="00D96825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5341,6</w:t>
            </w:r>
          </w:p>
        </w:tc>
      </w:tr>
      <w:tr w:rsidR="00BF6327" w:rsidRPr="00D96825" w:rsidTr="00BF6327">
        <w:trPr>
          <w:trHeight w:val="63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63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126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797C83">
        <w:trPr>
          <w:trHeight w:val="315"/>
        </w:trPr>
        <w:tc>
          <w:tcPr>
            <w:tcW w:w="11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25" w:rsidRPr="00D96825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BF6327" w:rsidRPr="00D96825" w:rsidTr="00797C83">
        <w:trPr>
          <w:trHeight w:val="315"/>
        </w:trPr>
        <w:tc>
          <w:tcPr>
            <w:tcW w:w="105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1.2.1., в том числе по источникам финансирования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6825" w:rsidRPr="00D96825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BF6327" w:rsidRPr="00D96825" w:rsidTr="00797C83">
        <w:trPr>
          <w:trHeight w:val="315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27" w:rsidRPr="00D96825" w:rsidTr="00BF6327">
        <w:trPr>
          <w:trHeight w:val="63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63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126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315"/>
        </w:trPr>
        <w:tc>
          <w:tcPr>
            <w:tcW w:w="105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 1.2., в том числе по источникам финансирования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797C83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5341,6</w:t>
            </w:r>
          </w:p>
        </w:tc>
      </w:tr>
      <w:tr w:rsidR="00BF6327" w:rsidRPr="00D96825" w:rsidTr="00BF6327">
        <w:trPr>
          <w:trHeight w:val="315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27" w:rsidRPr="00D96825" w:rsidTr="00BF6327">
        <w:trPr>
          <w:trHeight w:val="63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63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1260"/>
        </w:trPr>
        <w:tc>
          <w:tcPr>
            <w:tcW w:w="105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6825" w:rsidRPr="00D96825" w:rsidRDefault="00D96825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F6327" w:rsidRPr="00D96825" w:rsidTr="00BF6327">
        <w:trPr>
          <w:trHeight w:val="315"/>
        </w:trPr>
        <w:tc>
          <w:tcPr>
            <w:tcW w:w="11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D96825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825" w:rsidRPr="00D96825" w:rsidRDefault="00797C83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5341,6</w:t>
            </w:r>
          </w:p>
        </w:tc>
      </w:tr>
    </w:tbl>
    <w:p w:rsidR="00900411" w:rsidRDefault="00900411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411" w:rsidRDefault="00900411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411" w:rsidRDefault="00900411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411" w:rsidRDefault="00900411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681"/>
        <w:gridCol w:w="960"/>
        <w:gridCol w:w="1024"/>
        <w:gridCol w:w="1281"/>
        <w:gridCol w:w="856"/>
        <w:gridCol w:w="703"/>
        <w:gridCol w:w="960"/>
        <w:gridCol w:w="778"/>
        <w:gridCol w:w="851"/>
        <w:gridCol w:w="756"/>
        <w:gridCol w:w="650"/>
        <w:gridCol w:w="756"/>
        <w:gridCol w:w="696"/>
        <w:gridCol w:w="696"/>
      </w:tblGrid>
      <w:tr w:rsidR="00900411" w:rsidRPr="00900411" w:rsidTr="00900411">
        <w:trPr>
          <w:trHeight w:val="11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№5 к постановлению администрации Юсьвинского муниципального округа Пермского края от </w:t>
            </w:r>
            <w:r w:rsidR="00FA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A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 №</w:t>
            </w:r>
            <w:r w:rsidR="00FA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646/4</w:t>
            </w:r>
          </w:p>
        </w:tc>
      </w:tr>
      <w:tr w:rsidR="00900411" w:rsidRPr="00900411" w:rsidTr="00900411">
        <w:trPr>
          <w:trHeight w:val="1440"/>
        </w:trPr>
        <w:tc>
          <w:tcPr>
            <w:tcW w:w="155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программных мероприятий подпрограммы 1.3. Повышение безопасности дорожного движения на автомобильных дорогах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900411" w:rsidRPr="00900411" w:rsidTr="00900411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4</w:t>
            </w:r>
          </w:p>
        </w:tc>
      </w:tr>
      <w:tr w:rsidR="00900411" w:rsidRPr="00900411" w:rsidTr="00900411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0411" w:rsidRPr="00900411" w:rsidTr="00900411">
        <w:trPr>
          <w:trHeight w:val="13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900411" w:rsidRPr="00900411" w:rsidTr="00900411">
        <w:trPr>
          <w:trHeight w:val="2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00411" w:rsidRPr="00900411" w:rsidTr="00900411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4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14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14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</w:tr>
      <w:tr w:rsidR="00900411" w:rsidRPr="00900411" w:rsidTr="00900411">
        <w:trPr>
          <w:trHeight w:val="102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светофоры, барьерные ограждения, искусственные неровности, автобусные остановки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</w:t>
            </w:r>
            <w:r w:rsidR="001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барьерные ограждения 62 </w:t>
            </w:r>
            <w:proofErr w:type="spellStart"/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светофоры типа Т7-18 шт.,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барьерные ограждения – 208м.,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искусственные неровности-6шт.</w:t>
            </w:r>
            <w:proofErr w:type="gramStart"/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орожные знаки-16шт.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искусственные неровности-6шт.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«УДХ</w:t>
            </w:r>
            <w:r w:rsidR="001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2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45"/>
        </w:trPr>
        <w:tc>
          <w:tcPr>
            <w:tcW w:w="111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мероприятию 1.3.1.1.1.,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</w:t>
            </w:r>
          </w:p>
        </w:tc>
      </w:tr>
      <w:tr w:rsidR="00900411" w:rsidRPr="00900411" w:rsidTr="00900411">
        <w:trPr>
          <w:trHeight w:val="9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1.3.1.1.2.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установленных технических средств организации дорожного движения, обеспечивающих повышение безопасности дорожных условий, в том числе: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дорожные знаки, информационные щиты, светофоры, барьерные ограждения, искусственные неровности, автобусные остановки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(автобусные остановки)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60"/>
        </w:trPr>
        <w:tc>
          <w:tcPr>
            <w:tcW w:w="111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="001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45"/>
        </w:trPr>
        <w:tc>
          <w:tcPr>
            <w:tcW w:w="111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4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</w:t>
            </w:r>
          </w:p>
        </w:tc>
        <w:tc>
          <w:tcPr>
            <w:tcW w:w="14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транспортной безопасности объектов транспортной инфраструктуры</w:t>
            </w:r>
          </w:p>
        </w:tc>
      </w:tr>
      <w:tr w:rsidR="00900411" w:rsidRPr="00900411" w:rsidTr="00900411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1.3.1.2.1.</w:t>
            </w:r>
          </w:p>
        </w:tc>
        <w:tc>
          <w:tcPr>
            <w:tcW w:w="14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Проведение оценки уязвимости объектов транспортной инфраструктуры</w:t>
            </w:r>
          </w:p>
        </w:tc>
      </w:tr>
      <w:tr w:rsidR="00900411" w:rsidRPr="00900411" w:rsidTr="00900411">
        <w:trPr>
          <w:trHeight w:val="9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1.3.1.2.1.1.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транспортной безопасности объектов транспортной инфраструктуры, подлежащих категорированию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75"/>
        </w:trPr>
        <w:tc>
          <w:tcPr>
            <w:tcW w:w="111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1.3.1.2.1.,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45"/>
        </w:trPr>
        <w:tc>
          <w:tcPr>
            <w:tcW w:w="11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1.3.1.2.2.</w:t>
            </w:r>
          </w:p>
        </w:tc>
        <w:tc>
          <w:tcPr>
            <w:tcW w:w="14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Разработка плана обеспечения транспортной безопасности и подготовка сил обеспечения транспортной безопасности</w:t>
            </w:r>
          </w:p>
        </w:tc>
      </w:tr>
      <w:tr w:rsidR="00900411" w:rsidRPr="00900411" w:rsidTr="00900411">
        <w:trPr>
          <w:trHeight w:val="9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1.3.1.2.2.1.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транспортной безопасности объектов транспортной инфраструктуры, подлежащих категорированию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«УДХ</w:t>
            </w:r>
            <w:r w:rsidR="0079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9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45"/>
        </w:trPr>
        <w:tc>
          <w:tcPr>
            <w:tcW w:w="111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1.3.1.2.2.,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45"/>
        </w:trPr>
        <w:tc>
          <w:tcPr>
            <w:tcW w:w="111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1.3.1.2.,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1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1.3.1., в том числе по источникам финансирования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2 803,1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945"/>
        </w:trPr>
        <w:tc>
          <w:tcPr>
            <w:tcW w:w="111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по подпрограмме 1.3. , в том числе по источникам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2 681,2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0411" w:rsidRPr="00900411" w:rsidTr="00900411">
        <w:trPr>
          <w:trHeight w:val="63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1260"/>
        </w:trPr>
        <w:tc>
          <w:tcPr>
            <w:tcW w:w="111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11" w:rsidRPr="00900411" w:rsidRDefault="00900411" w:rsidP="00FA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411" w:rsidRPr="00900411" w:rsidTr="00900411">
        <w:trPr>
          <w:trHeight w:val="315"/>
        </w:trPr>
        <w:tc>
          <w:tcPr>
            <w:tcW w:w="11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11" w:rsidRPr="00900411" w:rsidRDefault="00900411" w:rsidP="00FA4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900411" w:rsidRDefault="00900411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411" w:rsidRDefault="00900411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900411" w:rsidSect="00900411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</w:p>
    <w:p w:rsidR="00355149" w:rsidRDefault="00355149" w:rsidP="00FA4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17C9" w:rsidRDefault="00BF6327" w:rsidP="00FA4694">
      <w:pPr>
        <w:pStyle w:val="a3"/>
        <w:jc w:val="right"/>
        <w:rPr>
          <w:sz w:val="28"/>
          <w:szCs w:val="28"/>
        </w:rPr>
      </w:pPr>
      <w:bookmarkStart w:id="2" w:name="RANGE!A1:G272"/>
      <w:bookmarkEnd w:id="2"/>
      <w:r>
        <w:rPr>
          <w:sz w:val="28"/>
          <w:szCs w:val="28"/>
        </w:rPr>
        <w:t>При</w:t>
      </w:r>
      <w:r w:rsidR="002A17C9">
        <w:rPr>
          <w:sz w:val="28"/>
          <w:szCs w:val="28"/>
        </w:rPr>
        <w:t>ложение №</w:t>
      </w:r>
      <w:r w:rsidR="001A1452">
        <w:rPr>
          <w:sz w:val="28"/>
          <w:szCs w:val="28"/>
        </w:rPr>
        <w:t>6</w:t>
      </w:r>
    </w:p>
    <w:p w:rsidR="002A17C9" w:rsidRDefault="002A17C9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A17C9" w:rsidRDefault="002A17C9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2A17C9" w:rsidRDefault="002A17C9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2A17C9" w:rsidRDefault="002A17C9" w:rsidP="00FA469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4694">
        <w:rPr>
          <w:sz w:val="28"/>
          <w:szCs w:val="28"/>
        </w:rPr>
        <w:t>29</w:t>
      </w:r>
      <w:r w:rsidR="00EF4D26">
        <w:rPr>
          <w:sz w:val="28"/>
          <w:szCs w:val="28"/>
        </w:rPr>
        <w:t>.</w:t>
      </w:r>
      <w:r w:rsidR="00FA4694">
        <w:rPr>
          <w:sz w:val="28"/>
          <w:szCs w:val="28"/>
        </w:rPr>
        <w:t>10</w:t>
      </w:r>
      <w:r w:rsidR="00EF4D26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="00FA4694">
        <w:rPr>
          <w:sz w:val="28"/>
          <w:szCs w:val="28"/>
        </w:rPr>
        <w:t>646/4</w:t>
      </w:r>
      <w:bookmarkStart w:id="3" w:name="_GoBack"/>
      <w:bookmarkEnd w:id="3"/>
    </w:p>
    <w:p w:rsidR="002A17C9" w:rsidRDefault="002A17C9" w:rsidP="00FA4694">
      <w:pPr>
        <w:pStyle w:val="a3"/>
        <w:jc w:val="right"/>
        <w:rPr>
          <w:sz w:val="28"/>
          <w:szCs w:val="28"/>
        </w:rPr>
      </w:pPr>
    </w:p>
    <w:p w:rsidR="002A17C9" w:rsidRDefault="002A17C9" w:rsidP="00FA4694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2A17C9" w:rsidRPr="0005712B" w:rsidRDefault="002A17C9" w:rsidP="00FA4694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A17C9" w:rsidRDefault="002A17C9" w:rsidP="00FA4694">
      <w:pPr>
        <w:pStyle w:val="a3"/>
        <w:jc w:val="right"/>
      </w:pPr>
      <w:r>
        <w:t>Таблица 5.</w:t>
      </w:r>
    </w:p>
    <w:p w:rsidR="002A17C9" w:rsidRDefault="002A17C9" w:rsidP="00FA4694">
      <w:pPr>
        <w:pStyle w:val="a3"/>
        <w:ind w:left="0"/>
        <w:jc w:val="right"/>
      </w:pPr>
    </w:p>
    <w:tbl>
      <w:tblPr>
        <w:tblStyle w:val="a7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851"/>
        <w:gridCol w:w="1133"/>
        <w:gridCol w:w="993"/>
        <w:gridCol w:w="992"/>
        <w:gridCol w:w="1134"/>
        <w:gridCol w:w="850"/>
      </w:tblGrid>
      <w:tr w:rsidR="00355149" w:rsidRPr="00C0751E" w:rsidTr="0020781F">
        <w:trPr>
          <w:trHeight w:val="832"/>
        </w:trPr>
        <w:tc>
          <w:tcPr>
            <w:tcW w:w="1135" w:type="dxa"/>
            <w:vMerge w:val="restart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 xml:space="preserve">Код </w:t>
            </w:r>
          </w:p>
        </w:tc>
        <w:tc>
          <w:tcPr>
            <w:tcW w:w="3544" w:type="dxa"/>
            <w:vMerge w:val="restart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Наименование цели программы, подпрограммы, задачи,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Ед. изм.</w:t>
            </w:r>
          </w:p>
        </w:tc>
        <w:tc>
          <w:tcPr>
            <w:tcW w:w="5102" w:type="dxa"/>
            <w:gridSpan w:val="5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 xml:space="preserve">Значения целевого </w:t>
            </w:r>
          </w:p>
        </w:tc>
      </w:tr>
      <w:tr w:rsidR="00355149" w:rsidRPr="00C0751E" w:rsidTr="0020781F">
        <w:trPr>
          <w:trHeight w:val="557"/>
        </w:trPr>
        <w:tc>
          <w:tcPr>
            <w:tcW w:w="1135" w:type="dxa"/>
            <w:vMerge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202</w:t>
            </w:r>
            <w:r>
              <w:t>4</w:t>
            </w:r>
            <w:r w:rsidRPr="00C0751E"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202</w:t>
            </w:r>
            <w:r>
              <w:t>5</w:t>
            </w:r>
            <w:r w:rsidRPr="00C0751E">
              <w:t xml:space="preserve">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202</w:t>
            </w:r>
            <w:r>
              <w:t>6</w:t>
            </w:r>
            <w:r w:rsidRPr="00C0751E"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202</w:t>
            </w:r>
            <w:r>
              <w:t>7</w:t>
            </w:r>
            <w:r w:rsidRPr="00C0751E">
              <w:t xml:space="preserve"> год</w:t>
            </w:r>
          </w:p>
        </w:tc>
      </w:tr>
      <w:tr w:rsidR="00355149" w:rsidRPr="00C0751E" w:rsidTr="0020781F">
        <w:trPr>
          <w:trHeight w:val="286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факт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3544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2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3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4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5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6</w:t>
            </w:r>
          </w:p>
        </w:tc>
        <w:tc>
          <w:tcPr>
            <w:tcW w:w="1134" w:type="dxa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7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9497" w:type="dxa"/>
            <w:gridSpan w:val="7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both"/>
            </w:pPr>
            <w:r w:rsidRPr="00C0751E"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  <w:vAlign w:val="center"/>
          </w:tcPr>
          <w:p w:rsidR="00355149" w:rsidRPr="00056557" w:rsidRDefault="00355149" w:rsidP="00FA4694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149" w:rsidRPr="00C0751E" w:rsidRDefault="00355149" w:rsidP="00FA4694">
            <w:pPr>
              <w:pStyle w:val="a3"/>
              <w:ind w:left="0"/>
              <w:jc w:val="both"/>
            </w:pPr>
            <w:r w:rsidRPr="000108CA"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%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51,4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51,8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53,6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56,2</w:t>
            </w:r>
          </w:p>
        </w:tc>
        <w:tc>
          <w:tcPr>
            <w:tcW w:w="850" w:type="dxa"/>
            <w:vAlign w:val="center"/>
          </w:tcPr>
          <w:p w:rsidR="00355149" w:rsidRDefault="00355149" w:rsidP="00FA4694">
            <w:pPr>
              <w:pStyle w:val="a3"/>
              <w:ind w:left="0"/>
              <w:jc w:val="center"/>
            </w:pPr>
            <w:r>
              <w:t>56,2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1.1.</w:t>
            </w:r>
          </w:p>
        </w:tc>
        <w:tc>
          <w:tcPr>
            <w:tcW w:w="8647" w:type="dxa"/>
            <w:gridSpan w:val="6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1.1.1.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FA4694">
            <w:pPr>
              <w:pStyle w:val="a3"/>
              <w:ind w:left="0"/>
            </w:pPr>
            <w:r w:rsidRPr="00C0751E"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pStyle w:val="a3"/>
              <w:ind w:left="0"/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355149" w:rsidRPr="00C0751E" w:rsidRDefault="00355149" w:rsidP="00FA4694">
            <w:pPr>
              <w:pStyle w:val="a6"/>
              <w:shd w:val="clear" w:color="auto" w:fill="FFFFFF"/>
              <w:jc w:val="both"/>
            </w:pPr>
            <w:r w:rsidRPr="00C0751E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pStyle w:val="a6"/>
              <w:shd w:val="clear" w:color="auto" w:fill="FFFFFF"/>
              <w:jc w:val="center"/>
            </w:pPr>
            <w:r w:rsidRPr="00C0751E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355149" w:rsidRPr="00C0751E" w:rsidRDefault="00355149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Паспортизация муниципальных автомобильных дорог (всего/на плановый период)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1133" w:type="dxa"/>
            <w:vAlign w:val="center"/>
          </w:tcPr>
          <w:p w:rsidR="00355149" w:rsidRPr="007075D3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386,8/41,6</w:t>
            </w:r>
          </w:p>
        </w:tc>
        <w:tc>
          <w:tcPr>
            <w:tcW w:w="993" w:type="dxa"/>
            <w:vAlign w:val="center"/>
          </w:tcPr>
          <w:p w:rsidR="00355149" w:rsidRPr="007075D3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428,4/43</w:t>
            </w:r>
          </w:p>
        </w:tc>
        <w:tc>
          <w:tcPr>
            <w:tcW w:w="992" w:type="dxa"/>
            <w:vAlign w:val="center"/>
          </w:tcPr>
          <w:p w:rsidR="00355149" w:rsidRPr="007075D3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463,8/35,4</w:t>
            </w:r>
          </w:p>
        </w:tc>
        <w:tc>
          <w:tcPr>
            <w:tcW w:w="1134" w:type="dxa"/>
            <w:vAlign w:val="center"/>
          </w:tcPr>
          <w:p w:rsidR="00355149" w:rsidRPr="007075D3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499,2/35,4</w:t>
            </w:r>
          </w:p>
        </w:tc>
        <w:tc>
          <w:tcPr>
            <w:tcW w:w="850" w:type="dxa"/>
            <w:vAlign w:val="center"/>
          </w:tcPr>
          <w:p w:rsidR="00355149" w:rsidRPr="007075D3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534,6/35,4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355149" w:rsidRPr="00C0751E" w:rsidRDefault="00355149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C0751E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355149" w:rsidRDefault="00355149" w:rsidP="00FA4694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1.1.2.</w:t>
            </w:r>
          </w:p>
        </w:tc>
        <w:tc>
          <w:tcPr>
            <w:tcW w:w="8647" w:type="dxa"/>
            <w:gridSpan w:val="6"/>
          </w:tcPr>
          <w:p w:rsidR="00355149" w:rsidRPr="00C0751E" w:rsidRDefault="00355149" w:rsidP="00FA4694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Приведение в нормативное состояние автомобильных дорог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</w:tcPr>
          <w:p w:rsidR="00355149" w:rsidRPr="00C0751E" w:rsidRDefault="00355149" w:rsidP="00FA4694">
            <w:pPr>
              <w:pStyle w:val="a3"/>
              <w:ind w:left="0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355149" w:rsidRPr="00C0751E" w:rsidRDefault="00355149" w:rsidP="00FA46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YS Text" w:hAnsi="YS Text"/>
                <w:color w:val="000000"/>
                <w:sz w:val="23"/>
                <w:szCs w:val="23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5149" w:rsidRPr="00C0751E" w:rsidTr="0020781F">
        <w:tc>
          <w:tcPr>
            <w:tcW w:w="1135" w:type="dxa"/>
          </w:tcPr>
          <w:p w:rsidR="00355149" w:rsidRPr="00C0751E" w:rsidRDefault="00355149" w:rsidP="00FA4694">
            <w:pPr>
              <w:pStyle w:val="a3"/>
              <w:ind w:left="0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и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6,472/101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18,396/11,5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11,914/188,1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16,6/0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0/0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1.1.3.</w:t>
            </w:r>
          </w:p>
        </w:tc>
        <w:tc>
          <w:tcPr>
            <w:tcW w:w="8647" w:type="dxa"/>
            <w:gridSpan w:val="6"/>
          </w:tcPr>
          <w:p w:rsidR="00355149" w:rsidRPr="00C0751E" w:rsidRDefault="00355149" w:rsidP="00FA4694">
            <w:pPr>
              <w:pStyle w:val="a3"/>
              <w:ind w:left="0"/>
            </w:pPr>
            <w:r w:rsidRPr="00C0751E">
              <w:t>Задача. Содержание автомобильных дорог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pStyle w:val="a3"/>
              <w:ind w:left="0"/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>
              <w:t>1.1.4.</w:t>
            </w:r>
          </w:p>
        </w:tc>
        <w:tc>
          <w:tcPr>
            <w:tcW w:w="8647" w:type="dxa"/>
            <w:gridSpan w:val="6"/>
          </w:tcPr>
          <w:p w:rsidR="00355149" w:rsidRPr="00C0751E" w:rsidRDefault="00355149" w:rsidP="00FA46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Проведение в нормативное состояние искусственных дорожных сооружений</w:t>
            </w:r>
          </w:p>
        </w:tc>
        <w:tc>
          <w:tcPr>
            <w:tcW w:w="850" w:type="dxa"/>
          </w:tcPr>
          <w:p w:rsidR="00355149" w:rsidRDefault="00355149" w:rsidP="00FA46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850" w:type="dxa"/>
          </w:tcPr>
          <w:p w:rsidR="00355149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1.2.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FA4694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1.2.1.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FA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Пассажирооборот на муниципальных маршрутах за год (объема перевозок пассажиров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пассажиро-колометрах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F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асс.км</w:t>
            </w:r>
            <w:proofErr w:type="spellEnd"/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50" w:type="dxa"/>
            <w:vAlign w:val="center"/>
          </w:tcPr>
          <w:p w:rsidR="00355149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1.3.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FA4694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  <w:r w:rsidRPr="00C0751E">
              <w:t>1.3.1.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FA4694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безопасных условий дорожного движения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дорогах 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FA4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7A04F2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355149" w:rsidRPr="00C0751E" w:rsidRDefault="00355149" w:rsidP="00FA469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</w:t>
            </w:r>
            <w:r w:rsidRP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ограждения, искусственные неровности, автобусные остановки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55149" w:rsidRPr="00C0751E" w:rsidRDefault="00355149" w:rsidP="00FA4694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барьерные ограждения-62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355149" w:rsidRPr="00472EF9" w:rsidRDefault="00355149" w:rsidP="00FA4694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светофоры типа Т7-18 шт.,</w:t>
            </w:r>
          </w:p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 – 208м., искусс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твенные неровности-6шт.</w:t>
            </w:r>
            <w:proofErr w:type="gram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орожные знаки-16шт.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искусственные неровности-6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55149" w:rsidRPr="007A04F2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55149" w:rsidRPr="007A04F2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149" w:rsidRPr="007A04F2" w:rsidTr="0020781F">
        <w:tc>
          <w:tcPr>
            <w:tcW w:w="1135" w:type="dxa"/>
            <w:vAlign w:val="center"/>
          </w:tcPr>
          <w:p w:rsidR="00355149" w:rsidRPr="00C0751E" w:rsidRDefault="00355149" w:rsidP="00FA4694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FA469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инфраструктуры, подлежащих категорированию</w:t>
            </w:r>
          </w:p>
        </w:tc>
        <w:tc>
          <w:tcPr>
            <w:tcW w:w="851" w:type="dxa"/>
            <w:vAlign w:val="center"/>
          </w:tcPr>
          <w:p w:rsidR="00355149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center"/>
          </w:tcPr>
          <w:p w:rsidR="00355149" w:rsidRPr="00472EF9" w:rsidRDefault="00355149" w:rsidP="00FA4694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55149" w:rsidRPr="00472EF9" w:rsidRDefault="00355149" w:rsidP="00FA4694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55149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55149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55149" w:rsidRDefault="00355149" w:rsidP="00FA46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A17C9" w:rsidRDefault="002A17C9" w:rsidP="00FA4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ADA" w:rsidRDefault="00F82ADA" w:rsidP="00FA4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ADA" w:rsidRPr="00F82ADA" w:rsidRDefault="00F82ADA" w:rsidP="00FA4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ADA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</w:p>
    <w:p w:rsidR="00F82ADA" w:rsidRPr="00F82ADA" w:rsidRDefault="00F82ADA" w:rsidP="00FA4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ADA">
        <w:rPr>
          <w:rFonts w:ascii="Times New Roman" w:hAnsi="Times New Roman" w:cs="Times New Roman"/>
          <w:sz w:val="28"/>
          <w:szCs w:val="28"/>
        </w:rPr>
        <w:t>«Образование Юсьвинского муниципального округа Пермского края»</w:t>
      </w:r>
    </w:p>
    <w:p w:rsidR="00F82ADA" w:rsidRPr="00F82ADA" w:rsidRDefault="00F82ADA" w:rsidP="00FA4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ADA" w:rsidRDefault="00F82ADA" w:rsidP="00FA4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ADA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«Образование Юсьвинского муниципального округа Пермского края» (далее – Программа) осуществляется по итогам ее исполнения за отчетный финансовый год и в целом - после завершения реализации Программы в соответствии с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 635</w:t>
      </w:r>
      <w:proofErr w:type="gramEnd"/>
    </w:p>
    <w:p w:rsidR="002A17C9" w:rsidRDefault="002A17C9" w:rsidP="00FA4694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2A17C9" w:rsidSect="00393266">
      <w:pgSz w:w="11906" w:h="16838"/>
      <w:pgMar w:top="709" w:right="99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1C" w:rsidRDefault="00C07F1C" w:rsidP="00BC41D1">
      <w:pPr>
        <w:spacing w:after="0" w:line="240" w:lineRule="auto"/>
      </w:pPr>
      <w:r>
        <w:separator/>
      </w:r>
    </w:p>
  </w:endnote>
  <w:endnote w:type="continuationSeparator" w:id="0">
    <w:p w:rsidR="00C07F1C" w:rsidRDefault="00C07F1C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1C" w:rsidRDefault="00C07F1C" w:rsidP="00BC41D1">
      <w:pPr>
        <w:spacing w:after="0" w:line="240" w:lineRule="auto"/>
      </w:pPr>
      <w:r>
        <w:separator/>
      </w:r>
    </w:p>
  </w:footnote>
  <w:footnote w:type="continuationSeparator" w:id="0">
    <w:p w:rsidR="00C07F1C" w:rsidRDefault="00C07F1C" w:rsidP="00BC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26B90"/>
    <w:multiLevelType w:val="hybridMultilevel"/>
    <w:tmpl w:val="AA82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308F1"/>
    <w:multiLevelType w:val="multilevel"/>
    <w:tmpl w:val="556224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C6"/>
    <w:multiLevelType w:val="multilevel"/>
    <w:tmpl w:val="938861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467A"/>
    <w:rsid w:val="00027599"/>
    <w:rsid w:val="00031B03"/>
    <w:rsid w:val="00036B60"/>
    <w:rsid w:val="000479DE"/>
    <w:rsid w:val="00060DD4"/>
    <w:rsid w:val="0006288F"/>
    <w:rsid w:val="00064CF7"/>
    <w:rsid w:val="000746A9"/>
    <w:rsid w:val="0008200E"/>
    <w:rsid w:val="000827E2"/>
    <w:rsid w:val="00082D98"/>
    <w:rsid w:val="000859FB"/>
    <w:rsid w:val="000A27F7"/>
    <w:rsid w:val="000B6AB3"/>
    <w:rsid w:val="000D237A"/>
    <w:rsid w:val="000D2FB8"/>
    <w:rsid w:val="000E4E13"/>
    <w:rsid w:val="001076CF"/>
    <w:rsid w:val="001124F5"/>
    <w:rsid w:val="00113C3B"/>
    <w:rsid w:val="0011401A"/>
    <w:rsid w:val="00117902"/>
    <w:rsid w:val="001223AF"/>
    <w:rsid w:val="001278EB"/>
    <w:rsid w:val="00132A6C"/>
    <w:rsid w:val="00132DB7"/>
    <w:rsid w:val="00132E1A"/>
    <w:rsid w:val="00137F7E"/>
    <w:rsid w:val="001427DC"/>
    <w:rsid w:val="0015284F"/>
    <w:rsid w:val="00181363"/>
    <w:rsid w:val="00190E8A"/>
    <w:rsid w:val="00192718"/>
    <w:rsid w:val="001A1452"/>
    <w:rsid w:val="001B4E4A"/>
    <w:rsid w:val="001B7398"/>
    <w:rsid w:val="001C69BD"/>
    <w:rsid w:val="001D1D5B"/>
    <w:rsid w:val="001D59FD"/>
    <w:rsid w:val="001E1D25"/>
    <w:rsid w:val="001F16D5"/>
    <w:rsid w:val="001F3392"/>
    <w:rsid w:val="001F430A"/>
    <w:rsid w:val="00206D7F"/>
    <w:rsid w:val="0020781F"/>
    <w:rsid w:val="002262EA"/>
    <w:rsid w:val="002343E7"/>
    <w:rsid w:val="00240E0C"/>
    <w:rsid w:val="0024655D"/>
    <w:rsid w:val="002469A1"/>
    <w:rsid w:val="00254E91"/>
    <w:rsid w:val="002634AD"/>
    <w:rsid w:val="00270FFA"/>
    <w:rsid w:val="00282787"/>
    <w:rsid w:val="002849C7"/>
    <w:rsid w:val="002A0641"/>
    <w:rsid w:val="002A17C9"/>
    <w:rsid w:val="002A2B78"/>
    <w:rsid w:val="002A58BD"/>
    <w:rsid w:val="002A7EC3"/>
    <w:rsid w:val="002B7B42"/>
    <w:rsid w:val="002C378E"/>
    <w:rsid w:val="002C386E"/>
    <w:rsid w:val="002D1854"/>
    <w:rsid w:val="002D78E7"/>
    <w:rsid w:val="002F6468"/>
    <w:rsid w:val="00311BEB"/>
    <w:rsid w:val="0033297F"/>
    <w:rsid w:val="003418E7"/>
    <w:rsid w:val="00344BF4"/>
    <w:rsid w:val="00355149"/>
    <w:rsid w:val="003601A1"/>
    <w:rsid w:val="00360279"/>
    <w:rsid w:val="00360D73"/>
    <w:rsid w:val="003861EA"/>
    <w:rsid w:val="00393266"/>
    <w:rsid w:val="00393ECA"/>
    <w:rsid w:val="003A7D74"/>
    <w:rsid w:val="003B2451"/>
    <w:rsid w:val="003D04E6"/>
    <w:rsid w:val="003F31F8"/>
    <w:rsid w:val="003F4E34"/>
    <w:rsid w:val="00420276"/>
    <w:rsid w:val="00420CF6"/>
    <w:rsid w:val="004347D3"/>
    <w:rsid w:val="00450CEA"/>
    <w:rsid w:val="00452CD7"/>
    <w:rsid w:val="00470F22"/>
    <w:rsid w:val="00472EF9"/>
    <w:rsid w:val="00474F17"/>
    <w:rsid w:val="004753E5"/>
    <w:rsid w:val="004820C2"/>
    <w:rsid w:val="00483825"/>
    <w:rsid w:val="004979E3"/>
    <w:rsid w:val="004A08FE"/>
    <w:rsid w:val="004A17FA"/>
    <w:rsid w:val="004A4699"/>
    <w:rsid w:val="004B0854"/>
    <w:rsid w:val="004B2FC4"/>
    <w:rsid w:val="004B4E2C"/>
    <w:rsid w:val="004E4E1B"/>
    <w:rsid w:val="004E501D"/>
    <w:rsid w:val="004E5DD1"/>
    <w:rsid w:val="004E722D"/>
    <w:rsid w:val="004F35A2"/>
    <w:rsid w:val="00516E52"/>
    <w:rsid w:val="00517740"/>
    <w:rsid w:val="0052625E"/>
    <w:rsid w:val="00543C77"/>
    <w:rsid w:val="00566848"/>
    <w:rsid w:val="00571BF0"/>
    <w:rsid w:val="005767E0"/>
    <w:rsid w:val="00581836"/>
    <w:rsid w:val="005946B8"/>
    <w:rsid w:val="00596B0D"/>
    <w:rsid w:val="005B2F0B"/>
    <w:rsid w:val="005D1C6C"/>
    <w:rsid w:val="005E03C4"/>
    <w:rsid w:val="005E16A5"/>
    <w:rsid w:val="005F78BF"/>
    <w:rsid w:val="0060401F"/>
    <w:rsid w:val="006152EE"/>
    <w:rsid w:val="0061536F"/>
    <w:rsid w:val="00616B4E"/>
    <w:rsid w:val="00647ED8"/>
    <w:rsid w:val="00652E97"/>
    <w:rsid w:val="006652C8"/>
    <w:rsid w:val="006711CD"/>
    <w:rsid w:val="00674EEB"/>
    <w:rsid w:val="00681477"/>
    <w:rsid w:val="006B1B09"/>
    <w:rsid w:val="006B7434"/>
    <w:rsid w:val="006C3293"/>
    <w:rsid w:val="006C514D"/>
    <w:rsid w:val="006D1ADA"/>
    <w:rsid w:val="006D46FB"/>
    <w:rsid w:val="006D4E19"/>
    <w:rsid w:val="006D695E"/>
    <w:rsid w:val="006F0C90"/>
    <w:rsid w:val="007075D3"/>
    <w:rsid w:val="0070792B"/>
    <w:rsid w:val="00707EC0"/>
    <w:rsid w:val="00715CE8"/>
    <w:rsid w:val="00724F27"/>
    <w:rsid w:val="00736E1D"/>
    <w:rsid w:val="0075039B"/>
    <w:rsid w:val="0075054B"/>
    <w:rsid w:val="00752FF9"/>
    <w:rsid w:val="00753373"/>
    <w:rsid w:val="007650C2"/>
    <w:rsid w:val="0077010F"/>
    <w:rsid w:val="00774196"/>
    <w:rsid w:val="00782B38"/>
    <w:rsid w:val="00785BA8"/>
    <w:rsid w:val="0079606D"/>
    <w:rsid w:val="00797C83"/>
    <w:rsid w:val="007A04F2"/>
    <w:rsid w:val="007A5152"/>
    <w:rsid w:val="007B11FF"/>
    <w:rsid w:val="007C23BD"/>
    <w:rsid w:val="007D0A9B"/>
    <w:rsid w:val="007E14EE"/>
    <w:rsid w:val="007F30F4"/>
    <w:rsid w:val="008018B3"/>
    <w:rsid w:val="00812E38"/>
    <w:rsid w:val="0082294C"/>
    <w:rsid w:val="00840F4B"/>
    <w:rsid w:val="00845214"/>
    <w:rsid w:val="00853A5D"/>
    <w:rsid w:val="00853B68"/>
    <w:rsid w:val="008545F6"/>
    <w:rsid w:val="0086444D"/>
    <w:rsid w:val="00865309"/>
    <w:rsid w:val="008758A3"/>
    <w:rsid w:val="008766D8"/>
    <w:rsid w:val="00887553"/>
    <w:rsid w:val="008928B4"/>
    <w:rsid w:val="008A7A8B"/>
    <w:rsid w:val="008B2B08"/>
    <w:rsid w:val="008B6BE2"/>
    <w:rsid w:val="008C21C7"/>
    <w:rsid w:val="008D0CCB"/>
    <w:rsid w:val="008D200C"/>
    <w:rsid w:val="008D42A6"/>
    <w:rsid w:val="008E1F01"/>
    <w:rsid w:val="008E3044"/>
    <w:rsid w:val="008F3A54"/>
    <w:rsid w:val="00900411"/>
    <w:rsid w:val="00930247"/>
    <w:rsid w:val="00932275"/>
    <w:rsid w:val="00935A88"/>
    <w:rsid w:val="00943B89"/>
    <w:rsid w:val="00944900"/>
    <w:rsid w:val="00944FE7"/>
    <w:rsid w:val="009652CE"/>
    <w:rsid w:val="00966316"/>
    <w:rsid w:val="00976B2C"/>
    <w:rsid w:val="0098079D"/>
    <w:rsid w:val="0098662A"/>
    <w:rsid w:val="009967A0"/>
    <w:rsid w:val="009A3FBD"/>
    <w:rsid w:val="009B2CF1"/>
    <w:rsid w:val="009C16F1"/>
    <w:rsid w:val="009C7F1E"/>
    <w:rsid w:val="009E3E04"/>
    <w:rsid w:val="009E6395"/>
    <w:rsid w:val="00A01404"/>
    <w:rsid w:val="00A06B49"/>
    <w:rsid w:val="00A1217E"/>
    <w:rsid w:val="00A16B40"/>
    <w:rsid w:val="00A32806"/>
    <w:rsid w:val="00A43360"/>
    <w:rsid w:val="00A5198D"/>
    <w:rsid w:val="00A542F9"/>
    <w:rsid w:val="00A55642"/>
    <w:rsid w:val="00A66A54"/>
    <w:rsid w:val="00A7173A"/>
    <w:rsid w:val="00A717D7"/>
    <w:rsid w:val="00A72E58"/>
    <w:rsid w:val="00A76300"/>
    <w:rsid w:val="00A842BE"/>
    <w:rsid w:val="00A93930"/>
    <w:rsid w:val="00A95984"/>
    <w:rsid w:val="00A97E45"/>
    <w:rsid w:val="00AA65AF"/>
    <w:rsid w:val="00AA7530"/>
    <w:rsid w:val="00AB1103"/>
    <w:rsid w:val="00AC36CB"/>
    <w:rsid w:val="00AC5DB4"/>
    <w:rsid w:val="00AD7FAA"/>
    <w:rsid w:val="00AE2E34"/>
    <w:rsid w:val="00AE578A"/>
    <w:rsid w:val="00AF17A5"/>
    <w:rsid w:val="00AF71F2"/>
    <w:rsid w:val="00B001C1"/>
    <w:rsid w:val="00B150F4"/>
    <w:rsid w:val="00B16803"/>
    <w:rsid w:val="00B31811"/>
    <w:rsid w:val="00B33503"/>
    <w:rsid w:val="00B34F8F"/>
    <w:rsid w:val="00B35DEC"/>
    <w:rsid w:val="00B40C3F"/>
    <w:rsid w:val="00B44A41"/>
    <w:rsid w:val="00B5308A"/>
    <w:rsid w:val="00B7291B"/>
    <w:rsid w:val="00B91CAB"/>
    <w:rsid w:val="00B91F46"/>
    <w:rsid w:val="00BC41D1"/>
    <w:rsid w:val="00BD70F6"/>
    <w:rsid w:val="00BD7E7D"/>
    <w:rsid w:val="00BF6327"/>
    <w:rsid w:val="00C07F1C"/>
    <w:rsid w:val="00C123A6"/>
    <w:rsid w:val="00C20F13"/>
    <w:rsid w:val="00C22F61"/>
    <w:rsid w:val="00C233AE"/>
    <w:rsid w:val="00C27411"/>
    <w:rsid w:val="00C32242"/>
    <w:rsid w:val="00C34817"/>
    <w:rsid w:val="00C40BC4"/>
    <w:rsid w:val="00C431F3"/>
    <w:rsid w:val="00C46F35"/>
    <w:rsid w:val="00C5022D"/>
    <w:rsid w:val="00C510AD"/>
    <w:rsid w:val="00C55ED7"/>
    <w:rsid w:val="00C65608"/>
    <w:rsid w:val="00C677E1"/>
    <w:rsid w:val="00C77729"/>
    <w:rsid w:val="00C83323"/>
    <w:rsid w:val="00C86623"/>
    <w:rsid w:val="00CA2ADA"/>
    <w:rsid w:val="00CA700A"/>
    <w:rsid w:val="00CB0604"/>
    <w:rsid w:val="00CB173B"/>
    <w:rsid w:val="00CD05D9"/>
    <w:rsid w:val="00CD3A75"/>
    <w:rsid w:val="00CD74FF"/>
    <w:rsid w:val="00CE0392"/>
    <w:rsid w:val="00CE190A"/>
    <w:rsid w:val="00CF218F"/>
    <w:rsid w:val="00CF5CFD"/>
    <w:rsid w:val="00D0369D"/>
    <w:rsid w:val="00D042EE"/>
    <w:rsid w:val="00D2279A"/>
    <w:rsid w:val="00D32743"/>
    <w:rsid w:val="00D358DE"/>
    <w:rsid w:val="00D36E96"/>
    <w:rsid w:val="00D43436"/>
    <w:rsid w:val="00D476C5"/>
    <w:rsid w:val="00D60278"/>
    <w:rsid w:val="00D626E0"/>
    <w:rsid w:val="00D636D6"/>
    <w:rsid w:val="00D75523"/>
    <w:rsid w:val="00D812BF"/>
    <w:rsid w:val="00D87040"/>
    <w:rsid w:val="00D90B7E"/>
    <w:rsid w:val="00D917C5"/>
    <w:rsid w:val="00D917FF"/>
    <w:rsid w:val="00D95E04"/>
    <w:rsid w:val="00D96825"/>
    <w:rsid w:val="00DA7786"/>
    <w:rsid w:val="00DB4843"/>
    <w:rsid w:val="00DC0327"/>
    <w:rsid w:val="00DC1142"/>
    <w:rsid w:val="00DC2046"/>
    <w:rsid w:val="00DC41F7"/>
    <w:rsid w:val="00DD04D5"/>
    <w:rsid w:val="00DD4770"/>
    <w:rsid w:val="00DF2075"/>
    <w:rsid w:val="00DF59C6"/>
    <w:rsid w:val="00E106E9"/>
    <w:rsid w:val="00E11B91"/>
    <w:rsid w:val="00E14450"/>
    <w:rsid w:val="00E1483D"/>
    <w:rsid w:val="00E23B38"/>
    <w:rsid w:val="00E304F5"/>
    <w:rsid w:val="00E4461B"/>
    <w:rsid w:val="00E44737"/>
    <w:rsid w:val="00E46471"/>
    <w:rsid w:val="00E51D20"/>
    <w:rsid w:val="00E6691B"/>
    <w:rsid w:val="00E718C4"/>
    <w:rsid w:val="00E73F9C"/>
    <w:rsid w:val="00E843E7"/>
    <w:rsid w:val="00EA07AF"/>
    <w:rsid w:val="00EA0A1D"/>
    <w:rsid w:val="00EA3705"/>
    <w:rsid w:val="00EA5769"/>
    <w:rsid w:val="00EB04AB"/>
    <w:rsid w:val="00EB3FF0"/>
    <w:rsid w:val="00EC7C77"/>
    <w:rsid w:val="00EF2E2C"/>
    <w:rsid w:val="00EF4D26"/>
    <w:rsid w:val="00F012BE"/>
    <w:rsid w:val="00F04AD1"/>
    <w:rsid w:val="00F04E47"/>
    <w:rsid w:val="00F12CF5"/>
    <w:rsid w:val="00F145EF"/>
    <w:rsid w:val="00F257F1"/>
    <w:rsid w:val="00F25A16"/>
    <w:rsid w:val="00F330E9"/>
    <w:rsid w:val="00F370C3"/>
    <w:rsid w:val="00F51072"/>
    <w:rsid w:val="00F52467"/>
    <w:rsid w:val="00F62BFA"/>
    <w:rsid w:val="00F735A9"/>
    <w:rsid w:val="00F82ADA"/>
    <w:rsid w:val="00FA4694"/>
    <w:rsid w:val="00FB11B2"/>
    <w:rsid w:val="00FB2D53"/>
    <w:rsid w:val="00FB50EA"/>
    <w:rsid w:val="00FD6727"/>
    <w:rsid w:val="00FE1706"/>
    <w:rsid w:val="00FE4C26"/>
    <w:rsid w:val="00FF063F"/>
    <w:rsid w:val="00FF21E5"/>
    <w:rsid w:val="00FF252A"/>
    <w:rsid w:val="00FF359D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xl122">
    <w:name w:val="xl122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3">
    <w:name w:val="xl123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4">
    <w:name w:val="xl12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D90B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90B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90B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90B7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90B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90B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90B7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03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968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23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23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xl122">
    <w:name w:val="xl122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3">
    <w:name w:val="xl123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4">
    <w:name w:val="xl12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D90B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90B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90B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90B7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90B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90B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90B7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03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968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23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23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7946-728A-4022-9BC7-0C49A770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61</Pages>
  <Words>10505</Words>
  <Characters>59881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220</cp:revision>
  <cp:lastPrinted>2024-10-31T09:46:00Z</cp:lastPrinted>
  <dcterms:created xsi:type="dcterms:W3CDTF">2020-11-26T14:57:00Z</dcterms:created>
  <dcterms:modified xsi:type="dcterms:W3CDTF">2024-10-31T09:46:00Z</dcterms:modified>
</cp:coreProperties>
</file>