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31582E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26</w:t>
      </w:r>
      <w:r w:rsidR="00714DBA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10</w:t>
      </w:r>
      <w:r w:rsidR="00714DBA">
        <w:rPr>
          <w:rFonts w:cs="Arial"/>
          <w:bCs/>
          <w:sz w:val="28"/>
          <w:szCs w:val="28"/>
        </w:rPr>
        <w:t>.</w:t>
      </w:r>
      <w:r w:rsidR="00E734AF" w:rsidRPr="00E734AF">
        <w:rPr>
          <w:rFonts w:cs="Arial"/>
          <w:bCs/>
          <w:sz w:val="28"/>
          <w:szCs w:val="28"/>
        </w:rPr>
        <w:t>202</w:t>
      </w:r>
      <w:r w:rsidR="00214DCF">
        <w:rPr>
          <w:rFonts w:cs="Arial"/>
          <w:bCs/>
          <w:sz w:val="28"/>
          <w:szCs w:val="28"/>
        </w:rPr>
        <w:t>3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rFonts w:cs="Arial"/>
          <w:bCs/>
          <w:sz w:val="28"/>
          <w:szCs w:val="28"/>
        </w:rPr>
        <w:t xml:space="preserve">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556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E734AF" w:rsidRPr="00E734AF" w:rsidRDefault="003C67E5" w:rsidP="00714DBA">
      <w:pPr>
        <w:tabs>
          <w:tab w:val="left" w:pos="5103"/>
        </w:tabs>
        <w:autoSpaceDE w:val="0"/>
        <w:autoSpaceDN w:val="0"/>
        <w:adjustRightInd w:val="0"/>
        <w:ind w:right="453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дополнения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E734AF" w:rsidRPr="00E734AF">
        <w:rPr>
          <w:bCs/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муниципального округа Пермского края от 23.09.2021 № 347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10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>со статьей 2 Федерального закона</w:t>
      </w:r>
      <w:r w:rsidR="00F13C4F">
        <w:rPr>
          <w:sz w:val="28"/>
          <w:szCs w:val="28"/>
        </w:rPr>
        <w:t xml:space="preserve"> от 18.03.2023 №71-ФЗ </w:t>
      </w:r>
      <w:r w:rsidR="00F02B11">
        <w:rPr>
          <w:sz w:val="28"/>
          <w:szCs w:val="28"/>
        </w:rPr>
        <w:t>«</w:t>
      </w:r>
      <w:r w:rsidR="00F13C4F" w:rsidRPr="00F13C4F">
        <w:rPr>
          <w:sz w:val="28"/>
          <w:szCs w:val="28"/>
        </w:rPr>
        <w:t>О внесении изменений в ст</w:t>
      </w:r>
      <w:r w:rsidR="00F02B11">
        <w:rPr>
          <w:sz w:val="28"/>
          <w:szCs w:val="28"/>
        </w:rPr>
        <w:t>атьи 2 и 3 Федерального закона «</w:t>
      </w:r>
      <w:r w:rsidR="00F13C4F" w:rsidRPr="00F13C4F">
        <w:rPr>
          <w:sz w:val="28"/>
          <w:szCs w:val="28"/>
        </w:rPr>
        <w:t>О газоснабжении в Российской Ф</w:t>
      </w:r>
      <w:r w:rsidR="00F02B11">
        <w:rPr>
          <w:sz w:val="28"/>
          <w:szCs w:val="28"/>
        </w:rPr>
        <w:t>едерации»</w:t>
      </w:r>
      <w:r w:rsidR="00F13C4F" w:rsidRPr="00F13C4F">
        <w:rPr>
          <w:sz w:val="28"/>
          <w:szCs w:val="28"/>
        </w:rPr>
        <w:t xml:space="preserve"> и Жилищ</w:t>
      </w:r>
      <w:r w:rsidR="00F02B11">
        <w:rPr>
          <w:sz w:val="28"/>
          <w:szCs w:val="28"/>
        </w:rPr>
        <w:t>ный кодекс Российской Федерации</w:t>
      </w:r>
      <w:proofErr w:type="gramEnd"/>
      <w:r w:rsidR="00F02B11">
        <w:rPr>
          <w:sz w:val="28"/>
          <w:szCs w:val="28"/>
        </w:rPr>
        <w:t>»</w:t>
      </w:r>
      <w:r w:rsidR="00F13C4F">
        <w:rPr>
          <w:sz w:val="28"/>
          <w:szCs w:val="28"/>
        </w:rPr>
        <w:t xml:space="preserve">, </w:t>
      </w:r>
      <w:hyperlink r:id="rId11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37523B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523B">
        <w:rPr>
          <w:sz w:val="28"/>
          <w:szCs w:val="28"/>
        </w:rPr>
        <w:t xml:space="preserve">Внести </w:t>
      </w:r>
      <w:r w:rsidR="00F13C4F">
        <w:rPr>
          <w:sz w:val="28"/>
          <w:szCs w:val="28"/>
        </w:rPr>
        <w:t>дополнение</w:t>
      </w:r>
      <w:r w:rsidR="00214DCF" w:rsidRPr="0037523B">
        <w:rPr>
          <w:sz w:val="28"/>
          <w:szCs w:val="28"/>
        </w:rPr>
        <w:t xml:space="preserve"> </w:t>
      </w:r>
      <w:r w:rsidRPr="0037523B">
        <w:rPr>
          <w:sz w:val="28"/>
          <w:szCs w:val="28"/>
        </w:rPr>
        <w:t>в</w:t>
      </w:r>
      <w:r w:rsidR="00F13C4F">
        <w:rPr>
          <w:sz w:val="28"/>
          <w:szCs w:val="28"/>
        </w:rPr>
        <w:t xml:space="preserve"> </w:t>
      </w:r>
      <w:hyperlink r:id="rId12" w:history="1">
        <w:r w:rsidR="00E734AF" w:rsidRPr="0037523B"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F02B11">
        <w:rPr>
          <w:sz w:val="28"/>
          <w:szCs w:val="28"/>
        </w:rPr>
        <w:t>, утвержденное</w:t>
      </w:r>
      <w:r w:rsidR="00B93815">
        <w:rPr>
          <w:sz w:val="28"/>
          <w:szCs w:val="28"/>
        </w:rPr>
        <w:t xml:space="preserve"> р</w:t>
      </w:r>
      <w:r w:rsidRPr="0037523B">
        <w:rPr>
          <w:sz w:val="28"/>
          <w:szCs w:val="28"/>
        </w:rPr>
        <w:t>ешением Думы Юсьвинского муниципального округа Пермского края от 23.09.2021</w:t>
      </w:r>
      <w:r w:rsidR="009944A6" w:rsidRPr="0037523B">
        <w:rPr>
          <w:sz w:val="28"/>
          <w:szCs w:val="28"/>
        </w:rPr>
        <w:t>№ 347</w:t>
      </w:r>
      <w:r w:rsidRPr="0037523B">
        <w:rPr>
          <w:sz w:val="28"/>
          <w:szCs w:val="28"/>
        </w:rPr>
        <w:t>:</w:t>
      </w:r>
    </w:p>
    <w:p w:rsidR="00214DCF" w:rsidRDefault="00F02B11" w:rsidP="0031582E">
      <w:pPr>
        <w:pStyle w:val="af1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12  пункт</w:t>
      </w:r>
      <w:r w:rsidR="00F13C4F">
        <w:rPr>
          <w:sz w:val="28"/>
          <w:szCs w:val="28"/>
        </w:rPr>
        <w:t xml:space="preserve"> 1</w:t>
      </w:r>
      <w:r w:rsidR="006A6023">
        <w:rPr>
          <w:sz w:val="28"/>
          <w:szCs w:val="28"/>
        </w:rPr>
        <w:t>.</w:t>
      </w:r>
      <w:r w:rsidR="00F13C4F">
        <w:rPr>
          <w:sz w:val="28"/>
          <w:szCs w:val="28"/>
        </w:rPr>
        <w:t>2</w:t>
      </w:r>
      <w:r w:rsidR="006A6023">
        <w:rPr>
          <w:sz w:val="28"/>
          <w:szCs w:val="28"/>
        </w:rPr>
        <w:t xml:space="preserve"> раздела</w:t>
      </w:r>
      <w:r w:rsidR="00B93815">
        <w:rPr>
          <w:sz w:val="28"/>
          <w:szCs w:val="28"/>
        </w:rPr>
        <w:t xml:space="preserve"> 1 </w:t>
      </w:r>
      <w:r w:rsidR="00F13C4F">
        <w:rPr>
          <w:sz w:val="28"/>
          <w:szCs w:val="28"/>
        </w:rPr>
        <w:t xml:space="preserve">следующего </w:t>
      </w:r>
      <w:bookmarkStart w:id="0" w:name="_GoBack"/>
      <w:bookmarkEnd w:id="0"/>
      <w:r w:rsidR="00F13C4F">
        <w:rPr>
          <w:sz w:val="28"/>
          <w:szCs w:val="28"/>
        </w:rPr>
        <w:t>содержания:</w:t>
      </w:r>
    </w:p>
    <w:p w:rsidR="00F13C4F" w:rsidRPr="00F13C4F" w:rsidRDefault="00F13C4F" w:rsidP="00F13C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13C4F">
        <w:rPr>
          <w:rFonts w:eastAsiaTheme="minorHAnsi"/>
          <w:sz w:val="28"/>
          <w:szCs w:val="28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</w:t>
      </w:r>
      <w:r>
        <w:rPr>
          <w:rFonts w:eastAsiaTheme="minorHAnsi"/>
          <w:sz w:val="28"/>
          <w:szCs w:val="28"/>
          <w:lang w:eastAsia="en-US"/>
        </w:rPr>
        <w:t>нтиляционных и дымовых каналов».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</w:t>
      </w:r>
      <w:r w:rsidR="00BE55F9" w:rsidRPr="00BE55F9">
        <w:rPr>
          <w:sz w:val="28"/>
          <w:szCs w:val="28"/>
        </w:rPr>
        <w:lastRenderedPageBreak/>
        <w:t>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F13C4F">
        <w:rPr>
          <w:sz w:val="28"/>
          <w:szCs w:val="28"/>
        </w:rPr>
        <w:t>9</w:t>
      </w:r>
      <w:r w:rsidR="006A6023" w:rsidRPr="006A6023">
        <w:rPr>
          <w:sz w:val="28"/>
          <w:szCs w:val="28"/>
        </w:rPr>
        <w:t xml:space="preserve">.2023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714DBA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="006A6023"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31582E">
      <w:headerReference w:type="even" r:id="rId13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28" w:rsidRDefault="00426428" w:rsidP="00777414">
      <w:r>
        <w:separator/>
      </w:r>
    </w:p>
  </w:endnote>
  <w:endnote w:type="continuationSeparator" w:id="0">
    <w:p w:rsidR="00426428" w:rsidRDefault="00426428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28" w:rsidRDefault="00426428" w:rsidP="00777414">
      <w:r>
        <w:separator/>
      </w:r>
    </w:p>
  </w:footnote>
  <w:footnote w:type="continuationSeparator" w:id="0">
    <w:p w:rsidR="00426428" w:rsidRDefault="00426428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1D3418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4264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C008F"/>
    <w:rsid w:val="000C3392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31582E"/>
    <w:rsid w:val="0037523B"/>
    <w:rsid w:val="003C67E5"/>
    <w:rsid w:val="003E168F"/>
    <w:rsid w:val="003F444C"/>
    <w:rsid w:val="003F7821"/>
    <w:rsid w:val="0040678C"/>
    <w:rsid w:val="0041291F"/>
    <w:rsid w:val="00426428"/>
    <w:rsid w:val="004A79AE"/>
    <w:rsid w:val="004B0D5F"/>
    <w:rsid w:val="00534F8B"/>
    <w:rsid w:val="0054065A"/>
    <w:rsid w:val="00570B10"/>
    <w:rsid w:val="00584A05"/>
    <w:rsid w:val="005874A0"/>
    <w:rsid w:val="005977E7"/>
    <w:rsid w:val="00637ACF"/>
    <w:rsid w:val="00646314"/>
    <w:rsid w:val="00647085"/>
    <w:rsid w:val="00681401"/>
    <w:rsid w:val="00683BCE"/>
    <w:rsid w:val="006A6023"/>
    <w:rsid w:val="006B517F"/>
    <w:rsid w:val="006F4814"/>
    <w:rsid w:val="00714DBA"/>
    <w:rsid w:val="00777414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928B5"/>
    <w:rsid w:val="00DC7C5C"/>
    <w:rsid w:val="00E24608"/>
    <w:rsid w:val="00E734AF"/>
    <w:rsid w:val="00E81B5B"/>
    <w:rsid w:val="00E859CC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6179786BAD3762192061E2F24FDCDFE8EAD5CE1EFD51919766C1000A6E858B8BC0D13A8E38ED882D877PDG4F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6179786BAD3762192061E2F24FDCDFE8EAD5CE1EAD11813766C1000A6E858B8BC0D13A8E38ED883DB7EPDG5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18133948AAC0F784F457EFE8DF4F4729374D57AFE20FFFF35451ECEE89DBP8G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2732-B8AC-45DA-B3BB-8FEBC469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2023-09-22T11:47:00Z</cp:lastPrinted>
  <dcterms:created xsi:type="dcterms:W3CDTF">2021-08-23T10:56:00Z</dcterms:created>
  <dcterms:modified xsi:type="dcterms:W3CDTF">2023-10-23T10:39:00Z</dcterms:modified>
</cp:coreProperties>
</file>