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4F" w:rsidRDefault="00EA034F" w:rsidP="005A5522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AA8F610" wp14:editId="4D0296CB">
            <wp:extent cx="412115" cy="723265"/>
            <wp:effectExtent l="0" t="0" r="6985" b="635"/>
            <wp:docPr id="4" name="Рисунок 4" descr="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герб юсьва 2021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522" w:rsidRPr="00841B67" w:rsidRDefault="00534097" w:rsidP="005A552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5A5522" w:rsidRDefault="00534097" w:rsidP="005A55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5A5522">
        <w:rPr>
          <w:b/>
          <w:sz w:val="28"/>
          <w:szCs w:val="28"/>
        </w:rPr>
        <w:t>дминистрации  Юсьвинского муниципального  округа</w:t>
      </w:r>
    </w:p>
    <w:p w:rsidR="005A5522" w:rsidRDefault="005A5522" w:rsidP="005A55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5A5522" w:rsidRDefault="005A5522" w:rsidP="005A5522">
      <w:pPr>
        <w:ind w:left="360"/>
        <w:jc w:val="center"/>
        <w:rPr>
          <w:b/>
          <w:sz w:val="28"/>
          <w:szCs w:val="28"/>
        </w:rPr>
      </w:pPr>
    </w:p>
    <w:p w:rsidR="005A5522" w:rsidRDefault="008926E2" w:rsidP="005A5522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A034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5A5522">
        <w:rPr>
          <w:sz w:val="28"/>
          <w:szCs w:val="28"/>
        </w:rPr>
        <w:t>.202</w:t>
      </w:r>
      <w:r w:rsidR="00EA034F">
        <w:rPr>
          <w:sz w:val="28"/>
          <w:szCs w:val="28"/>
        </w:rPr>
        <w:t>3</w:t>
      </w:r>
      <w:r w:rsidR="005A5522">
        <w:rPr>
          <w:sz w:val="28"/>
          <w:szCs w:val="28"/>
        </w:rPr>
        <w:t xml:space="preserve">                                                                            </w:t>
      </w:r>
      <w:r w:rsidR="00EA034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="00EA034F">
        <w:rPr>
          <w:sz w:val="28"/>
          <w:szCs w:val="28"/>
        </w:rPr>
        <w:t xml:space="preserve">№ </w:t>
      </w:r>
      <w:r>
        <w:rPr>
          <w:sz w:val="28"/>
          <w:szCs w:val="28"/>
        </w:rPr>
        <w:t>687</w:t>
      </w:r>
    </w:p>
    <w:p w:rsidR="00404C3A" w:rsidRDefault="00404C3A" w:rsidP="00555637">
      <w:pPr>
        <w:ind w:firstLine="709"/>
        <w:jc w:val="both"/>
        <w:rPr>
          <w:sz w:val="28"/>
          <w:szCs w:val="28"/>
        </w:rPr>
      </w:pPr>
    </w:p>
    <w:p w:rsidR="005A5522" w:rsidRDefault="005A5522" w:rsidP="005A5522">
      <w:pPr>
        <w:rPr>
          <w:sz w:val="28"/>
          <w:szCs w:val="28"/>
        </w:rPr>
      </w:pPr>
      <w:r>
        <w:rPr>
          <w:sz w:val="28"/>
          <w:szCs w:val="28"/>
        </w:rPr>
        <w:t>Об утверждении Порядка поощрения</w:t>
      </w:r>
    </w:p>
    <w:p w:rsidR="005A5522" w:rsidRDefault="005A5522" w:rsidP="005A552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управленческой команды </w:t>
      </w:r>
    </w:p>
    <w:p w:rsidR="005A5522" w:rsidRDefault="005A5522" w:rsidP="005A552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Юсьвинский </w:t>
      </w:r>
    </w:p>
    <w:p w:rsidR="005A5522" w:rsidRDefault="005A5522" w:rsidP="005A552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муниципальный округ Пермского края </w:t>
      </w:r>
    </w:p>
    <w:p w:rsidR="005A5522" w:rsidRDefault="005A5522" w:rsidP="005A5522">
      <w:pPr>
        <w:rPr>
          <w:sz w:val="28"/>
          <w:szCs w:val="28"/>
        </w:rPr>
      </w:pPr>
    </w:p>
    <w:p w:rsidR="005A5522" w:rsidRDefault="005A5522" w:rsidP="005A55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Правительства Пермского края от 25.12.2020 № 1030-п «</w:t>
      </w:r>
      <w:r w:rsidRPr="005A5522">
        <w:rPr>
          <w:sz w:val="28"/>
          <w:szCs w:val="28"/>
        </w:rPr>
        <w:t>Об утверждении Порядка распределения и предоставления из бюджета Пермского края бюджетам муниципальных образований Пермского края дотаций на поощрение муниципальных упр</w:t>
      </w:r>
      <w:r w:rsidR="00EA034F">
        <w:rPr>
          <w:sz w:val="28"/>
          <w:szCs w:val="28"/>
        </w:rPr>
        <w:t>авленческих команд</w:t>
      </w:r>
      <w:r w:rsidR="00032A8C">
        <w:rPr>
          <w:sz w:val="28"/>
          <w:szCs w:val="28"/>
        </w:rPr>
        <w:t>»</w:t>
      </w:r>
      <w:r>
        <w:rPr>
          <w:sz w:val="28"/>
          <w:szCs w:val="28"/>
        </w:rPr>
        <w:t>, руководствуясь Уставом Юсьвинского муниципального округа Пермского края</w:t>
      </w:r>
      <w:r w:rsidR="00534097">
        <w:rPr>
          <w:sz w:val="28"/>
          <w:szCs w:val="28"/>
        </w:rPr>
        <w:t>, администрация Юсьвинского муниципального округа Пермского края ПОСТАНОВЛЯЕТ</w:t>
      </w:r>
      <w:r w:rsidR="00EA034F">
        <w:rPr>
          <w:sz w:val="28"/>
          <w:szCs w:val="28"/>
        </w:rPr>
        <w:t>:</w:t>
      </w:r>
    </w:p>
    <w:p w:rsidR="005A5522" w:rsidRDefault="005A5522" w:rsidP="005A5522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Порядок поощрения муниципальной управленческой команды муниципального образования Юсьвинский муниципальный округ Пермского края.</w:t>
      </w:r>
    </w:p>
    <w:p w:rsidR="005A5522" w:rsidRDefault="00534097" w:rsidP="005A5522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5A5522">
        <w:rPr>
          <w:sz w:val="28"/>
          <w:szCs w:val="28"/>
        </w:rPr>
        <w:t>.</w:t>
      </w:r>
    </w:p>
    <w:p w:rsidR="005A5522" w:rsidRDefault="005A5522" w:rsidP="005A5522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A5522" w:rsidRDefault="005A5522" w:rsidP="005A5522">
      <w:pPr>
        <w:pStyle w:val="a3"/>
        <w:ind w:left="705"/>
        <w:jc w:val="both"/>
        <w:rPr>
          <w:sz w:val="28"/>
          <w:szCs w:val="28"/>
        </w:rPr>
      </w:pPr>
    </w:p>
    <w:p w:rsidR="005A5522" w:rsidRDefault="005A5522" w:rsidP="005A5522">
      <w:pPr>
        <w:pStyle w:val="a3"/>
        <w:ind w:left="705"/>
        <w:jc w:val="both"/>
        <w:rPr>
          <w:sz w:val="28"/>
          <w:szCs w:val="28"/>
        </w:rPr>
      </w:pPr>
    </w:p>
    <w:p w:rsidR="005A5522" w:rsidRDefault="005A5522" w:rsidP="007B1CF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7B1CFB" w:rsidRDefault="007B1CFB" w:rsidP="007B1CF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A5522">
        <w:rPr>
          <w:sz w:val="28"/>
          <w:szCs w:val="28"/>
        </w:rPr>
        <w:t xml:space="preserve">лава администрации Юсьвинского </w:t>
      </w:r>
    </w:p>
    <w:p w:rsidR="005A5522" w:rsidRDefault="005A5522" w:rsidP="007B1CF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</w:t>
      </w:r>
      <w:r w:rsidR="007B1CFB">
        <w:rPr>
          <w:sz w:val="28"/>
          <w:szCs w:val="28"/>
        </w:rPr>
        <w:t xml:space="preserve">                                        </w:t>
      </w:r>
      <w:r w:rsidR="00534097">
        <w:rPr>
          <w:sz w:val="28"/>
          <w:szCs w:val="28"/>
        </w:rPr>
        <w:t>Н.Г. Никулин</w:t>
      </w:r>
    </w:p>
    <w:p w:rsidR="007B1CFB" w:rsidRDefault="007B1CFB" w:rsidP="007B1CFB">
      <w:pPr>
        <w:pStyle w:val="a3"/>
        <w:ind w:left="0"/>
        <w:jc w:val="both"/>
        <w:rPr>
          <w:sz w:val="28"/>
          <w:szCs w:val="28"/>
        </w:rPr>
      </w:pPr>
    </w:p>
    <w:p w:rsidR="007B1CFB" w:rsidRDefault="007B1CFB" w:rsidP="007B1CFB">
      <w:pPr>
        <w:pStyle w:val="a3"/>
        <w:ind w:left="0"/>
        <w:jc w:val="both"/>
        <w:rPr>
          <w:sz w:val="28"/>
          <w:szCs w:val="28"/>
        </w:rPr>
      </w:pPr>
    </w:p>
    <w:p w:rsidR="007B1CFB" w:rsidRDefault="007B1CFB" w:rsidP="007B1CFB">
      <w:pPr>
        <w:pStyle w:val="a3"/>
        <w:ind w:left="0"/>
        <w:jc w:val="both"/>
        <w:rPr>
          <w:sz w:val="28"/>
          <w:szCs w:val="28"/>
        </w:rPr>
      </w:pPr>
    </w:p>
    <w:p w:rsidR="007B1CFB" w:rsidRDefault="007B1CFB" w:rsidP="007B1CFB">
      <w:pPr>
        <w:pStyle w:val="a3"/>
        <w:ind w:left="0"/>
        <w:jc w:val="both"/>
        <w:rPr>
          <w:sz w:val="28"/>
          <w:szCs w:val="28"/>
        </w:rPr>
      </w:pPr>
    </w:p>
    <w:p w:rsidR="007B1CFB" w:rsidRDefault="007B1CFB" w:rsidP="007B1CFB">
      <w:pPr>
        <w:pStyle w:val="a3"/>
        <w:ind w:left="0"/>
        <w:jc w:val="both"/>
        <w:rPr>
          <w:sz w:val="28"/>
          <w:szCs w:val="28"/>
        </w:rPr>
      </w:pPr>
    </w:p>
    <w:p w:rsidR="007B1CFB" w:rsidRDefault="007B1CFB" w:rsidP="007B1CFB">
      <w:pPr>
        <w:pStyle w:val="a3"/>
        <w:ind w:left="0"/>
        <w:jc w:val="both"/>
        <w:rPr>
          <w:sz w:val="28"/>
          <w:szCs w:val="28"/>
        </w:rPr>
      </w:pPr>
    </w:p>
    <w:p w:rsidR="007B1CFB" w:rsidRDefault="007B1CFB" w:rsidP="007B1CFB">
      <w:pPr>
        <w:pStyle w:val="a3"/>
        <w:ind w:left="0"/>
        <w:jc w:val="both"/>
        <w:rPr>
          <w:sz w:val="28"/>
          <w:szCs w:val="28"/>
        </w:rPr>
      </w:pPr>
    </w:p>
    <w:p w:rsidR="00EA034F" w:rsidRDefault="00EA034F" w:rsidP="007B1CFB">
      <w:pPr>
        <w:pStyle w:val="a3"/>
        <w:ind w:left="0"/>
        <w:jc w:val="both"/>
        <w:rPr>
          <w:sz w:val="28"/>
          <w:szCs w:val="28"/>
        </w:rPr>
      </w:pPr>
    </w:p>
    <w:p w:rsidR="00EA034F" w:rsidRDefault="00EA034F" w:rsidP="007B1CFB">
      <w:pPr>
        <w:pStyle w:val="a3"/>
        <w:ind w:left="0"/>
        <w:jc w:val="both"/>
        <w:rPr>
          <w:sz w:val="28"/>
          <w:szCs w:val="28"/>
        </w:rPr>
      </w:pPr>
    </w:p>
    <w:p w:rsidR="00EA034F" w:rsidRDefault="00EA034F" w:rsidP="007B1CFB">
      <w:pPr>
        <w:pStyle w:val="a3"/>
        <w:ind w:left="0"/>
        <w:jc w:val="both"/>
        <w:rPr>
          <w:sz w:val="28"/>
          <w:szCs w:val="28"/>
        </w:rPr>
      </w:pPr>
    </w:p>
    <w:p w:rsidR="007B1CFB" w:rsidRDefault="007B1CFB" w:rsidP="007B1CFB">
      <w:pPr>
        <w:pStyle w:val="a3"/>
        <w:ind w:left="0"/>
        <w:jc w:val="both"/>
        <w:rPr>
          <w:sz w:val="28"/>
          <w:szCs w:val="28"/>
        </w:rPr>
      </w:pPr>
    </w:p>
    <w:p w:rsidR="007B1CFB" w:rsidRDefault="008926E2" w:rsidP="00EA034F">
      <w:pPr>
        <w:pStyle w:val="a3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B1CFB" w:rsidRDefault="00534097" w:rsidP="00EA034F">
      <w:pPr>
        <w:pStyle w:val="a3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7B1CFB">
        <w:rPr>
          <w:sz w:val="28"/>
          <w:szCs w:val="28"/>
        </w:rPr>
        <w:t xml:space="preserve"> администрации</w:t>
      </w:r>
    </w:p>
    <w:p w:rsidR="007B1CFB" w:rsidRDefault="007B1CFB" w:rsidP="00EA034F">
      <w:pPr>
        <w:pStyle w:val="a3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8926E2" w:rsidRDefault="007B1CFB" w:rsidP="00EA034F">
      <w:pPr>
        <w:pStyle w:val="a3"/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Пермского края </w:t>
      </w:r>
    </w:p>
    <w:p w:rsidR="007B1CFB" w:rsidRDefault="007B1CFB" w:rsidP="00EA034F">
      <w:pPr>
        <w:pStyle w:val="a3"/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926E2">
        <w:rPr>
          <w:sz w:val="28"/>
          <w:szCs w:val="28"/>
        </w:rPr>
        <w:t>23</w:t>
      </w:r>
      <w:r w:rsidR="00EA034F">
        <w:rPr>
          <w:sz w:val="28"/>
          <w:szCs w:val="28"/>
        </w:rPr>
        <w:t>.</w:t>
      </w:r>
      <w:r w:rsidR="008926E2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EA034F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8926E2">
        <w:rPr>
          <w:sz w:val="28"/>
          <w:szCs w:val="28"/>
        </w:rPr>
        <w:t>687</w:t>
      </w:r>
      <w:bookmarkStart w:id="0" w:name="_GoBack"/>
      <w:bookmarkEnd w:id="0"/>
    </w:p>
    <w:p w:rsidR="007B1CFB" w:rsidRDefault="007B1CFB" w:rsidP="007B1CFB">
      <w:pPr>
        <w:pStyle w:val="a3"/>
        <w:ind w:left="0"/>
        <w:jc w:val="center"/>
        <w:rPr>
          <w:sz w:val="28"/>
          <w:szCs w:val="28"/>
        </w:rPr>
      </w:pPr>
    </w:p>
    <w:p w:rsidR="007B1CFB" w:rsidRDefault="007B1CFB" w:rsidP="007B1CFB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7B1CFB" w:rsidRDefault="007B1CFB" w:rsidP="007B1CFB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поощрения муниципальной управленческой команды муниципального образования Юсьвинский мун</w:t>
      </w:r>
      <w:r w:rsidR="00EA034F">
        <w:rPr>
          <w:sz w:val="28"/>
          <w:szCs w:val="28"/>
        </w:rPr>
        <w:t>иципальный округ Пермского края</w:t>
      </w:r>
    </w:p>
    <w:p w:rsidR="007B1CFB" w:rsidRDefault="007B1CFB" w:rsidP="007B1CFB">
      <w:pPr>
        <w:pStyle w:val="a3"/>
        <w:ind w:left="0"/>
        <w:jc w:val="both"/>
        <w:rPr>
          <w:sz w:val="28"/>
          <w:szCs w:val="28"/>
        </w:rPr>
      </w:pPr>
    </w:p>
    <w:p w:rsidR="007B1CFB" w:rsidRDefault="007B1CFB" w:rsidP="007B1CFB">
      <w:pPr>
        <w:pStyle w:val="a3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разработан </w:t>
      </w:r>
      <w:r w:rsidR="00EA034F">
        <w:rPr>
          <w:sz w:val="28"/>
          <w:szCs w:val="28"/>
        </w:rPr>
        <w:t xml:space="preserve">в соответствии  с </w:t>
      </w:r>
      <w:r>
        <w:rPr>
          <w:sz w:val="28"/>
          <w:szCs w:val="28"/>
        </w:rPr>
        <w:t>постановлением Правительства Пермского края от 25.12.2020 № 1030-п «</w:t>
      </w:r>
      <w:r w:rsidRPr="005A5522">
        <w:rPr>
          <w:sz w:val="28"/>
          <w:szCs w:val="28"/>
        </w:rPr>
        <w:t>Об утверждении Порядка распределения и предоставления из бюджета Пермского края бюджетам муниципальных образований Пермского края дотаций на поощрение муниципальных упр</w:t>
      </w:r>
      <w:r>
        <w:rPr>
          <w:sz w:val="28"/>
          <w:szCs w:val="28"/>
        </w:rPr>
        <w:t>авленческих команд»</w:t>
      </w:r>
      <w:r w:rsidR="00E84189">
        <w:rPr>
          <w:sz w:val="28"/>
          <w:szCs w:val="28"/>
        </w:rPr>
        <w:t xml:space="preserve"> (далее – Постановление № 1030-п)</w:t>
      </w:r>
      <w:r w:rsidR="00F5617B">
        <w:rPr>
          <w:sz w:val="28"/>
          <w:szCs w:val="28"/>
        </w:rPr>
        <w:t>.</w:t>
      </w:r>
    </w:p>
    <w:p w:rsidR="00F5617B" w:rsidRDefault="00F5617B" w:rsidP="007B1CFB">
      <w:pPr>
        <w:pStyle w:val="a3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муниципальной управленческой командой  муниципального образования Юсьвинский муниципальный округ Пермского края понимаются глава муниципального образования и лица, замещающие должности муниципальной службы, деятельность которых </w:t>
      </w:r>
      <w:r w:rsidR="00E84189">
        <w:rPr>
          <w:sz w:val="28"/>
          <w:szCs w:val="28"/>
        </w:rPr>
        <w:t xml:space="preserve">в отчетном году </w:t>
      </w:r>
      <w:r>
        <w:rPr>
          <w:sz w:val="28"/>
          <w:szCs w:val="28"/>
        </w:rPr>
        <w:t xml:space="preserve">способствовала достижению </w:t>
      </w:r>
      <w:r w:rsidR="00751A59">
        <w:rPr>
          <w:sz w:val="28"/>
          <w:szCs w:val="28"/>
        </w:rPr>
        <w:t>Юсьвинским муниципальным округом Пермского</w:t>
      </w:r>
      <w:r w:rsidR="00E84189">
        <w:rPr>
          <w:sz w:val="28"/>
          <w:szCs w:val="28"/>
        </w:rPr>
        <w:t xml:space="preserve"> кра</w:t>
      </w:r>
      <w:r w:rsidR="00751A59">
        <w:rPr>
          <w:sz w:val="28"/>
          <w:szCs w:val="28"/>
        </w:rPr>
        <w:t>я</w:t>
      </w:r>
      <w:r w:rsidR="00E8418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 (уровней) показателей оц</w:t>
      </w:r>
      <w:r w:rsidR="00E84189">
        <w:rPr>
          <w:sz w:val="28"/>
          <w:szCs w:val="28"/>
        </w:rPr>
        <w:t>енки эффективности деятельности.</w:t>
      </w:r>
    </w:p>
    <w:p w:rsidR="00F5617B" w:rsidRPr="00E84189" w:rsidRDefault="00F5617B" w:rsidP="007B1CFB">
      <w:pPr>
        <w:pStyle w:val="a3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Поощрение муниципальной</w:t>
      </w:r>
      <w:r w:rsidR="00E84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управленческой команды осуществляется в виде единовременной </w:t>
      </w:r>
      <w:r w:rsidRPr="00E84189">
        <w:rPr>
          <w:sz w:val="28"/>
          <w:szCs w:val="28"/>
        </w:rPr>
        <w:t>премии</w:t>
      </w:r>
      <w:r w:rsidR="00E84189" w:rsidRPr="00E84189">
        <w:rPr>
          <w:sz w:val="28"/>
          <w:szCs w:val="28"/>
        </w:rPr>
        <w:t xml:space="preserve"> в пределах средств дотации, предоставленной бюджету </w:t>
      </w:r>
      <w:r w:rsidR="00E84189">
        <w:rPr>
          <w:sz w:val="28"/>
          <w:szCs w:val="28"/>
        </w:rPr>
        <w:t>Юсьвинского муниципального округа Пермского края</w:t>
      </w:r>
      <w:r w:rsidR="00895919">
        <w:rPr>
          <w:sz w:val="28"/>
          <w:szCs w:val="28"/>
        </w:rPr>
        <w:t>, с учетом необходимости уплаты страховых взносов при выплате поощрения в соответствии с законодательством Российской Федерации.</w:t>
      </w:r>
    </w:p>
    <w:p w:rsidR="00AD67B3" w:rsidRDefault="00D24A49" w:rsidP="00F561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  <w:r w:rsidR="00032A8C">
        <w:rPr>
          <w:sz w:val="28"/>
          <w:szCs w:val="28"/>
        </w:rPr>
        <w:t>округа – глава администрации</w:t>
      </w:r>
      <w:r>
        <w:rPr>
          <w:sz w:val="28"/>
          <w:szCs w:val="28"/>
        </w:rPr>
        <w:t xml:space="preserve"> Юсьвинск</w:t>
      </w:r>
      <w:r w:rsidR="00032A8C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032A8C">
        <w:rPr>
          <w:sz w:val="28"/>
          <w:szCs w:val="28"/>
        </w:rPr>
        <w:t>ого</w:t>
      </w:r>
      <w:r>
        <w:rPr>
          <w:sz w:val="28"/>
          <w:szCs w:val="28"/>
        </w:rPr>
        <w:t xml:space="preserve"> округ</w:t>
      </w:r>
      <w:r w:rsidR="00032A8C">
        <w:rPr>
          <w:sz w:val="28"/>
          <w:szCs w:val="28"/>
        </w:rPr>
        <w:t>а</w:t>
      </w:r>
      <w:r>
        <w:rPr>
          <w:sz w:val="28"/>
          <w:szCs w:val="28"/>
        </w:rPr>
        <w:t xml:space="preserve"> Пермского края определяет распоряжением администрации Юсьвинского муниципального округа Пермского края перечень должностных лиц муниципальной управленческой команды, </w:t>
      </w:r>
      <w:r w:rsidR="00D04A3D">
        <w:rPr>
          <w:sz w:val="28"/>
          <w:szCs w:val="28"/>
        </w:rPr>
        <w:t>подлежащих поощрению и</w:t>
      </w:r>
      <w:r>
        <w:rPr>
          <w:sz w:val="28"/>
          <w:szCs w:val="28"/>
        </w:rPr>
        <w:t xml:space="preserve"> размеры </w:t>
      </w:r>
      <w:r w:rsidR="00AD67B3">
        <w:rPr>
          <w:sz w:val="28"/>
          <w:szCs w:val="28"/>
        </w:rPr>
        <w:t>поощрения в фиксированной сумме.</w:t>
      </w:r>
    </w:p>
    <w:p w:rsidR="00F5617B" w:rsidRDefault="00AD67B3" w:rsidP="00F561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перечня должностных лиц муниципальной управленческой команды, представляемых к поощрению, осуществляется </w:t>
      </w:r>
      <w:r w:rsidR="00D24A49">
        <w:rPr>
          <w:sz w:val="28"/>
          <w:szCs w:val="28"/>
        </w:rPr>
        <w:t xml:space="preserve">в соответствии с </w:t>
      </w:r>
      <w:r w:rsidR="00D24A49" w:rsidRPr="00D24A49">
        <w:rPr>
          <w:sz w:val="28"/>
          <w:szCs w:val="28"/>
        </w:rPr>
        <w:t xml:space="preserve">Перечнем </w:t>
      </w:r>
      <w:r w:rsidR="00D24A49" w:rsidRPr="00D24A49">
        <w:rPr>
          <w:rFonts w:eastAsiaTheme="minorHAnsi"/>
          <w:sz w:val="28"/>
          <w:szCs w:val="28"/>
          <w:lang w:eastAsia="en-US"/>
        </w:rPr>
        <w:t>показателей деятельности исполнительных органов государственной власти Пермского края</w:t>
      </w:r>
      <w:r>
        <w:rPr>
          <w:rFonts w:eastAsiaTheme="minorHAnsi"/>
          <w:sz w:val="28"/>
          <w:szCs w:val="28"/>
          <w:lang w:eastAsia="en-US"/>
        </w:rPr>
        <w:t xml:space="preserve">, утвержденным Приложением № 1 </w:t>
      </w:r>
      <w:r w:rsidR="00D24A49">
        <w:rPr>
          <w:rFonts w:eastAsiaTheme="minorHAnsi"/>
          <w:sz w:val="24"/>
          <w:szCs w:val="24"/>
          <w:lang w:eastAsia="en-US"/>
        </w:rPr>
        <w:t xml:space="preserve"> </w:t>
      </w:r>
      <w:r w:rsidR="00D04A3D">
        <w:rPr>
          <w:rFonts w:eastAsiaTheme="minorHAnsi"/>
          <w:sz w:val="24"/>
          <w:szCs w:val="24"/>
          <w:lang w:eastAsia="en-US"/>
        </w:rPr>
        <w:t xml:space="preserve">к </w:t>
      </w:r>
      <w:r w:rsidRPr="00AD67B3">
        <w:rPr>
          <w:rFonts w:eastAsiaTheme="minorHAnsi"/>
          <w:sz w:val="28"/>
          <w:szCs w:val="28"/>
          <w:lang w:eastAsia="en-US"/>
        </w:rPr>
        <w:t>П</w:t>
      </w:r>
      <w:r w:rsidR="000729B7" w:rsidRPr="00AD67B3">
        <w:rPr>
          <w:sz w:val="28"/>
          <w:szCs w:val="28"/>
        </w:rPr>
        <w:t>о</w:t>
      </w:r>
      <w:r w:rsidR="000729B7">
        <w:rPr>
          <w:sz w:val="28"/>
          <w:szCs w:val="28"/>
        </w:rPr>
        <w:t>становлени</w:t>
      </w:r>
      <w:r>
        <w:rPr>
          <w:sz w:val="28"/>
          <w:szCs w:val="28"/>
        </w:rPr>
        <w:t>ю</w:t>
      </w:r>
      <w:r w:rsidR="000729B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729B7">
        <w:rPr>
          <w:sz w:val="28"/>
          <w:szCs w:val="28"/>
        </w:rPr>
        <w:t xml:space="preserve"> 1030-п.</w:t>
      </w:r>
    </w:p>
    <w:p w:rsidR="00895919" w:rsidRDefault="00895919" w:rsidP="00895919">
      <w:pPr>
        <w:pStyle w:val="a3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Выплата п</w:t>
      </w:r>
      <w:r w:rsidR="000729B7">
        <w:rPr>
          <w:sz w:val="28"/>
          <w:szCs w:val="28"/>
        </w:rPr>
        <w:t>оощрени</w:t>
      </w:r>
      <w:r>
        <w:rPr>
          <w:sz w:val="28"/>
          <w:szCs w:val="28"/>
        </w:rPr>
        <w:t>я</w:t>
      </w:r>
      <w:r w:rsidR="000729B7">
        <w:rPr>
          <w:sz w:val="28"/>
          <w:szCs w:val="28"/>
        </w:rPr>
        <w:t xml:space="preserve"> осуществляется после поступления дотаций в бюджет Юсьвинского муниципального округа Пермского края</w:t>
      </w:r>
      <w:r>
        <w:rPr>
          <w:sz w:val="28"/>
          <w:szCs w:val="28"/>
        </w:rPr>
        <w:t>, но не позднее последнего рабочего дня для совершения кассовых выплат в текущем финансовом году</w:t>
      </w:r>
      <w:r w:rsidR="000729B7">
        <w:rPr>
          <w:sz w:val="28"/>
          <w:szCs w:val="28"/>
        </w:rPr>
        <w:t>.</w:t>
      </w:r>
    </w:p>
    <w:p w:rsidR="00D04A3D" w:rsidRDefault="00895919" w:rsidP="00D04A3D">
      <w:pPr>
        <w:pStyle w:val="a3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95919">
        <w:rPr>
          <w:rFonts w:eastAsiaTheme="minorHAnsi"/>
          <w:sz w:val="28"/>
          <w:szCs w:val="28"/>
          <w:lang w:eastAsia="en-US"/>
        </w:rPr>
        <w:t xml:space="preserve">В срок до 15 числа месяца, следующего за отчетным годом, муниципальное образование Юсьвинский муниципальный округ Пермского края </w:t>
      </w:r>
      <w:r w:rsidR="000729B7" w:rsidRPr="00895919">
        <w:rPr>
          <w:sz w:val="28"/>
          <w:szCs w:val="28"/>
        </w:rPr>
        <w:t>предостав</w:t>
      </w:r>
      <w:r w:rsidRPr="00895919">
        <w:rPr>
          <w:sz w:val="28"/>
          <w:szCs w:val="28"/>
        </w:rPr>
        <w:t>ляет</w:t>
      </w:r>
      <w:r w:rsidR="000729B7" w:rsidRPr="00895919">
        <w:rPr>
          <w:sz w:val="28"/>
          <w:szCs w:val="28"/>
        </w:rPr>
        <w:t xml:space="preserve"> в Министерство территориального развития Пермского </w:t>
      </w:r>
      <w:r w:rsidR="000729B7" w:rsidRPr="00895919">
        <w:rPr>
          <w:sz w:val="28"/>
          <w:szCs w:val="28"/>
        </w:rPr>
        <w:lastRenderedPageBreak/>
        <w:t>края</w:t>
      </w:r>
      <w:r>
        <w:rPr>
          <w:sz w:val="28"/>
          <w:szCs w:val="28"/>
        </w:rPr>
        <w:t xml:space="preserve"> (далее – Министерство)</w:t>
      </w:r>
      <w:r w:rsidR="000729B7" w:rsidRPr="00895919">
        <w:rPr>
          <w:sz w:val="28"/>
          <w:szCs w:val="28"/>
        </w:rPr>
        <w:t xml:space="preserve"> отчет о расходах бюджета, источником финансового </w:t>
      </w:r>
      <w:r w:rsidRPr="00895919">
        <w:rPr>
          <w:sz w:val="28"/>
          <w:szCs w:val="28"/>
        </w:rPr>
        <w:t>о</w:t>
      </w:r>
      <w:r w:rsidR="000729B7" w:rsidRPr="00895919">
        <w:rPr>
          <w:sz w:val="28"/>
          <w:szCs w:val="28"/>
        </w:rPr>
        <w:t xml:space="preserve">беспечения которых является дотация, по форме, установленной </w:t>
      </w:r>
      <w:r>
        <w:rPr>
          <w:sz w:val="28"/>
          <w:szCs w:val="28"/>
        </w:rPr>
        <w:t>приказом Министерства</w:t>
      </w:r>
      <w:r w:rsidR="000729B7" w:rsidRPr="00895919">
        <w:rPr>
          <w:sz w:val="28"/>
          <w:szCs w:val="28"/>
        </w:rPr>
        <w:t>.</w:t>
      </w:r>
      <w:r w:rsidR="00D04A3D">
        <w:rPr>
          <w:sz w:val="28"/>
          <w:szCs w:val="28"/>
        </w:rPr>
        <w:t xml:space="preserve"> Ответственным за предоставление отчета является финансовое управление администрации Юсьвинского муниципального округа Пермского края.</w:t>
      </w:r>
    </w:p>
    <w:p w:rsidR="000729B7" w:rsidRPr="00D04A3D" w:rsidRDefault="00D04A3D" w:rsidP="00D04A3D">
      <w:pPr>
        <w:pStyle w:val="a3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Дотации на поощрение муниципальных управленческих команд носят целевой характер и не могут</w:t>
      </w:r>
      <w:r w:rsidR="000729B7" w:rsidRPr="00D04A3D">
        <w:rPr>
          <w:sz w:val="28"/>
          <w:szCs w:val="28"/>
        </w:rPr>
        <w:t xml:space="preserve"> быть использован</w:t>
      </w:r>
      <w:r>
        <w:rPr>
          <w:sz w:val="28"/>
          <w:szCs w:val="28"/>
        </w:rPr>
        <w:t>ы</w:t>
      </w:r>
      <w:r w:rsidR="000729B7" w:rsidRPr="00D04A3D">
        <w:rPr>
          <w:sz w:val="28"/>
          <w:szCs w:val="28"/>
        </w:rPr>
        <w:t xml:space="preserve"> на другие цели.</w:t>
      </w: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03097" w:rsidRDefault="00503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503097">
      <w:pPr>
        <w:jc w:val="both"/>
        <w:rPr>
          <w:sz w:val="28"/>
          <w:szCs w:val="28"/>
        </w:rPr>
      </w:pPr>
    </w:p>
    <w:p w:rsidR="00534097" w:rsidRDefault="00534097" w:rsidP="008926E2">
      <w:pPr>
        <w:rPr>
          <w:sz w:val="28"/>
          <w:szCs w:val="28"/>
        </w:rPr>
      </w:pPr>
    </w:p>
    <w:sectPr w:rsidR="00534097" w:rsidSect="00EA034F">
      <w:headerReference w:type="firs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E8" w:rsidRDefault="005140E8" w:rsidP="00EA034F">
      <w:r>
        <w:separator/>
      </w:r>
    </w:p>
  </w:endnote>
  <w:endnote w:type="continuationSeparator" w:id="0">
    <w:p w:rsidR="005140E8" w:rsidRDefault="005140E8" w:rsidP="00E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E8" w:rsidRDefault="005140E8" w:rsidP="00EA034F">
      <w:r>
        <w:separator/>
      </w:r>
    </w:p>
  </w:footnote>
  <w:footnote w:type="continuationSeparator" w:id="0">
    <w:p w:rsidR="005140E8" w:rsidRDefault="005140E8" w:rsidP="00EA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4F" w:rsidRPr="00EA034F" w:rsidRDefault="00EA034F" w:rsidP="00EA034F">
    <w:pPr>
      <w:pStyle w:val="a7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02B"/>
    <w:multiLevelType w:val="hybridMultilevel"/>
    <w:tmpl w:val="81A63926"/>
    <w:lvl w:ilvl="0" w:tplc="8AF2D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2D7065"/>
    <w:multiLevelType w:val="hybridMultilevel"/>
    <w:tmpl w:val="81A63926"/>
    <w:lvl w:ilvl="0" w:tplc="8AF2D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E81587"/>
    <w:multiLevelType w:val="hybridMultilevel"/>
    <w:tmpl w:val="A2647AF4"/>
    <w:lvl w:ilvl="0" w:tplc="F8C8D3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8BF076C"/>
    <w:multiLevelType w:val="hybridMultilevel"/>
    <w:tmpl w:val="710E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33CA0"/>
    <w:multiLevelType w:val="hybridMultilevel"/>
    <w:tmpl w:val="1CA8C25E"/>
    <w:lvl w:ilvl="0" w:tplc="724C35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D9"/>
    <w:rsid w:val="00032A8C"/>
    <w:rsid w:val="000729B7"/>
    <w:rsid w:val="000E4ED9"/>
    <w:rsid w:val="0010423F"/>
    <w:rsid w:val="00404C3A"/>
    <w:rsid w:val="00407311"/>
    <w:rsid w:val="004116FB"/>
    <w:rsid w:val="00503097"/>
    <w:rsid w:val="005140E8"/>
    <w:rsid w:val="00534097"/>
    <w:rsid w:val="00555637"/>
    <w:rsid w:val="005A154F"/>
    <w:rsid w:val="005A5522"/>
    <w:rsid w:val="006978D4"/>
    <w:rsid w:val="00732BEB"/>
    <w:rsid w:val="00751A59"/>
    <w:rsid w:val="007B1CFB"/>
    <w:rsid w:val="0085054A"/>
    <w:rsid w:val="008926E2"/>
    <w:rsid w:val="00895919"/>
    <w:rsid w:val="00913AEF"/>
    <w:rsid w:val="009936A0"/>
    <w:rsid w:val="00AD67B3"/>
    <w:rsid w:val="00B46A85"/>
    <w:rsid w:val="00D04A3D"/>
    <w:rsid w:val="00D24A49"/>
    <w:rsid w:val="00E84189"/>
    <w:rsid w:val="00EA034F"/>
    <w:rsid w:val="00F5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522"/>
    <w:pPr>
      <w:ind w:left="720"/>
      <w:contextualSpacing/>
    </w:pPr>
  </w:style>
  <w:style w:type="table" w:styleId="a4">
    <w:name w:val="Table Grid"/>
    <w:basedOn w:val="a1"/>
    <w:uiPriority w:val="59"/>
    <w:rsid w:val="0050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03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3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A03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3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03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03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522"/>
    <w:pPr>
      <w:ind w:left="720"/>
      <w:contextualSpacing/>
    </w:pPr>
  </w:style>
  <w:style w:type="table" w:styleId="a4">
    <w:name w:val="Table Grid"/>
    <w:basedOn w:val="a1"/>
    <w:uiPriority w:val="59"/>
    <w:rsid w:val="0050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03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3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A03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3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03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03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</dc:creator>
  <cp:lastModifiedBy>user</cp:lastModifiedBy>
  <cp:revision>10</cp:revision>
  <cp:lastPrinted>2023-10-23T09:58:00Z</cp:lastPrinted>
  <dcterms:created xsi:type="dcterms:W3CDTF">2022-06-27T10:53:00Z</dcterms:created>
  <dcterms:modified xsi:type="dcterms:W3CDTF">2023-10-26T10:35:00Z</dcterms:modified>
</cp:coreProperties>
</file>