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D0" w:rsidRDefault="0084630C" w:rsidP="008F2BC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8625" cy="72086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262" w:rsidRPr="00853E87" w:rsidRDefault="00E35262" w:rsidP="008F2BC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E35262" w:rsidRPr="00853E87" w:rsidRDefault="00E35262" w:rsidP="008F2BC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853E87">
        <w:rPr>
          <w:rFonts w:ascii="Times New Roman" w:hAnsi="Times New Roman"/>
          <w:b/>
          <w:color w:val="000000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</w:t>
      </w:r>
    </w:p>
    <w:p w:rsidR="00E35262" w:rsidRPr="00853E87" w:rsidRDefault="00E35262" w:rsidP="008F2BC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E35262" w:rsidRPr="00853E87" w:rsidRDefault="00E35262" w:rsidP="008F2B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262" w:rsidRPr="00853E87" w:rsidRDefault="008F2BC2" w:rsidP="008F2B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09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>.202</w:t>
      </w:r>
      <w:r w:rsidR="005C6182" w:rsidRPr="00853E87">
        <w:rPr>
          <w:rFonts w:ascii="Times New Roman" w:hAnsi="Times New Roman"/>
          <w:color w:val="000000"/>
          <w:sz w:val="28"/>
          <w:szCs w:val="28"/>
        </w:rPr>
        <w:t>5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</w:rPr>
        <w:t xml:space="preserve"> 669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E250B" w:rsidRPr="00853E87" w:rsidRDefault="004E250B" w:rsidP="008F2B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50B" w:rsidRPr="00853E87" w:rsidRDefault="004E250B" w:rsidP="008F2BC2">
      <w:pPr>
        <w:tabs>
          <w:tab w:val="left" w:pos="4962"/>
        </w:tabs>
        <w:spacing w:after="0" w:line="240" w:lineRule="auto"/>
        <w:ind w:right="4677"/>
        <w:jc w:val="both"/>
        <w:rPr>
          <w:rFonts w:ascii="Times New Roman" w:hAnsi="Times New Roman"/>
          <w:color w:val="000000"/>
          <w:sz w:val="28"/>
          <w:szCs w:val="28"/>
        </w:rPr>
      </w:pPr>
      <w:r w:rsidRPr="00853E87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3D0B8B">
        <w:rPr>
          <w:rFonts w:ascii="Times New Roman" w:hAnsi="Times New Roman"/>
          <w:color w:val="000000"/>
          <w:sz w:val="28"/>
          <w:szCs w:val="28"/>
        </w:rPr>
        <w:t xml:space="preserve">межведомственной программы </w:t>
      </w:r>
      <w:proofErr w:type="spellStart"/>
      <w:r w:rsidR="00303F3C" w:rsidRPr="00853E87"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 w:rsidR="00303F3C" w:rsidRPr="00853E87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Пермского края </w:t>
      </w:r>
      <w:r w:rsidR="003D0B8B">
        <w:rPr>
          <w:rFonts w:ascii="Times New Roman" w:hAnsi="Times New Roman"/>
          <w:color w:val="000000"/>
          <w:sz w:val="28"/>
          <w:szCs w:val="28"/>
        </w:rPr>
        <w:t>«Плавание для всех» до 2030 года</w:t>
      </w:r>
    </w:p>
    <w:p w:rsidR="00CE48D2" w:rsidRPr="00853E87" w:rsidRDefault="00CE48D2" w:rsidP="008F2BC2">
      <w:pPr>
        <w:pStyle w:val="ConsPlusNormal"/>
        <w:jc w:val="both"/>
        <w:rPr>
          <w:sz w:val="24"/>
          <w:szCs w:val="24"/>
        </w:rPr>
      </w:pPr>
    </w:p>
    <w:p w:rsidR="00CE48D2" w:rsidRPr="00853E87" w:rsidRDefault="00CE48D2" w:rsidP="008F2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В соответствии с</w:t>
      </w:r>
      <w:r w:rsidR="003C5093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Пермского края от 13.08.2025 № 249-рп «Об утверждении межведомственной программы Пермского края «Плавание для всех» до 2030 года» </w:t>
      </w:r>
      <w:r w:rsidRPr="00853E8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62BA6" w:rsidRPr="00853E87">
        <w:rPr>
          <w:rFonts w:ascii="Times New Roman" w:hAnsi="Times New Roman" w:cs="Times New Roman"/>
          <w:sz w:val="28"/>
          <w:szCs w:val="28"/>
        </w:rPr>
        <w:t>Юсьвинс</w:t>
      </w:r>
      <w:r w:rsidRPr="00853E8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F2BC2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="003C5093">
        <w:rPr>
          <w:rFonts w:ascii="Times New Roman" w:hAnsi="Times New Roman" w:cs="Times New Roman"/>
          <w:sz w:val="28"/>
          <w:szCs w:val="28"/>
        </w:rPr>
        <w:t>ПОСТАНОВЛЯЕТ</w:t>
      </w:r>
      <w:r w:rsidRPr="00853E87">
        <w:rPr>
          <w:rFonts w:ascii="Times New Roman" w:hAnsi="Times New Roman" w:cs="Times New Roman"/>
          <w:sz w:val="28"/>
          <w:szCs w:val="28"/>
        </w:rPr>
        <w:t>:</w:t>
      </w:r>
    </w:p>
    <w:p w:rsidR="00303F3C" w:rsidRPr="00853E87" w:rsidRDefault="005C6182" w:rsidP="008F2BC2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3C5093" w:rsidRPr="003C5093" w:rsidRDefault="003C5093" w:rsidP="008F2BC2">
      <w:pPr>
        <w:pStyle w:val="ConsPlusNormal"/>
        <w:numPr>
          <w:ilvl w:val="1"/>
          <w:numId w:val="5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C5093">
        <w:rPr>
          <w:rFonts w:ascii="Times New Roman" w:hAnsi="Times New Roman" w:cs="Times New Roman"/>
          <w:sz w:val="28"/>
          <w:szCs w:val="28"/>
        </w:rPr>
        <w:t xml:space="preserve">межведомственную программу </w:t>
      </w:r>
      <w:proofErr w:type="spellStart"/>
      <w:r w:rsidRPr="003C509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C50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«Плавание для всех» до 2030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480EB5" w:rsidRPr="003C5093">
        <w:rPr>
          <w:rFonts w:ascii="Times New Roman" w:hAnsi="Times New Roman" w:cs="Times New Roman"/>
          <w:sz w:val="28"/>
          <w:szCs w:val="28"/>
        </w:rPr>
        <w:t>;</w:t>
      </w:r>
    </w:p>
    <w:p w:rsidR="003C5093" w:rsidRPr="003C5093" w:rsidRDefault="003C5093" w:rsidP="008F2BC2">
      <w:pPr>
        <w:pStyle w:val="ConsPlusNormal"/>
        <w:numPr>
          <w:ilvl w:val="1"/>
          <w:numId w:val="5"/>
        </w:numPr>
        <w:tabs>
          <w:tab w:val="left" w:pos="1134"/>
        </w:tabs>
        <w:ind w:left="0" w:right="-1" w:firstLine="56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план мероприятий по реализации</w:t>
      </w:r>
      <w:r w:rsidRPr="003C5093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Межведомственной программы </w:t>
      </w:r>
      <w:proofErr w:type="spellStart"/>
      <w:r>
        <w:rPr>
          <w:rStyle w:val="fontstyle01"/>
        </w:rPr>
        <w:t>Юсьвинского</w:t>
      </w:r>
      <w:proofErr w:type="spellEnd"/>
      <w:r>
        <w:rPr>
          <w:rStyle w:val="fontstyle01"/>
        </w:rPr>
        <w:t xml:space="preserve"> муниципального округа Пермского края «Плавание для всех» до 2030 года (далее – План).</w:t>
      </w:r>
    </w:p>
    <w:p w:rsidR="003C5093" w:rsidRPr="00430034" w:rsidRDefault="003C5093" w:rsidP="008F2BC2">
      <w:pPr>
        <w:pStyle w:val="ConsPlusNormal"/>
        <w:numPr>
          <w:ilvl w:val="0"/>
          <w:numId w:val="5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03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862AD" w:rsidRPr="0043003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093594">
        <w:rPr>
          <w:rFonts w:ascii="Times New Roman" w:hAnsi="Times New Roman" w:cs="Times New Roman"/>
          <w:sz w:val="28"/>
          <w:szCs w:val="28"/>
        </w:rPr>
        <w:t xml:space="preserve"> </w:t>
      </w:r>
      <w:r w:rsidR="00D862AD" w:rsidRPr="004300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862AD" w:rsidRPr="0043003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862AD" w:rsidRPr="00430034">
        <w:rPr>
          <w:rFonts w:ascii="Times New Roman" w:hAnsi="Times New Roman" w:cs="Times New Roman"/>
          <w:sz w:val="28"/>
          <w:szCs w:val="28"/>
        </w:rPr>
        <w:t xml:space="preserve">  муниципального округа Пермского края</w:t>
      </w:r>
      <w:r w:rsidR="00F47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03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30034">
        <w:rPr>
          <w:rFonts w:ascii="Times New Roman" w:hAnsi="Times New Roman" w:cs="Times New Roman"/>
          <w:sz w:val="28"/>
          <w:szCs w:val="28"/>
        </w:rPr>
        <w:t xml:space="preserve"> за реализацию Программы и Плана.</w:t>
      </w:r>
    </w:p>
    <w:p w:rsidR="00D15B75" w:rsidRPr="00D15B75" w:rsidRDefault="004E250B" w:rsidP="008F2BC2">
      <w:pPr>
        <w:pStyle w:val="ConsPlusNormal"/>
        <w:numPr>
          <w:ilvl w:val="0"/>
          <w:numId w:val="5"/>
        </w:numPr>
        <w:tabs>
          <w:tab w:val="left" w:pos="993"/>
        </w:tabs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15B7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proofErr w:type="gramStart"/>
      <w:r w:rsidR="00D15B75" w:rsidRPr="00D15B75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="00D15B75" w:rsidRPr="00D15B7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D15B75" w:rsidRPr="00D15B7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D15B75" w:rsidRPr="00D15B7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4E250B" w:rsidRPr="00D15B75" w:rsidRDefault="004E250B" w:rsidP="008F2BC2">
      <w:pPr>
        <w:pStyle w:val="ConsPlusNormal"/>
        <w:numPr>
          <w:ilvl w:val="0"/>
          <w:numId w:val="5"/>
        </w:numPr>
        <w:tabs>
          <w:tab w:val="left" w:pos="993"/>
        </w:tabs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5B7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5B7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по социальному развитию.</w:t>
      </w:r>
    </w:p>
    <w:p w:rsidR="004E250B" w:rsidRPr="00853E87" w:rsidRDefault="004E250B" w:rsidP="008F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5B75" w:rsidRPr="00853E87" w:rsidRDefault="00D15B75" w:rsidP="008F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751B" w:rsidRPr="00853E87" w:rsidRDefault="0084630C" w:rsidP="008F2B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>Г</w:t>
      </w:r>
      <w:r w:rsidR="0059751B" w:rsidRPr="00853E87">
        <w:rPr>
          <w:rFonts w:ascii="Times New Roman" w:hAnsi="Times New Roman"/>
          <w:sz w:val="28"/>
          <w:szCs w:val="28"/>
        </w:rPr>
        <w:t>лав</w:t>
      </w:r>
      <w:r w:rsidRPr="00853E87">
        <w:rPr>
          <w:rFonts w:ascii="Times New Roman" w:hAnsi="Times New Roman"/>
          <w:sz w:val="28"/>
          <w:szCs w:val="28"/>
        </w:rPr>
        <w:t>а</w:t>
      </w:r>
      <w:r w:rsidR="0059751B" w:rsidRPr="00853E87">
        <w:rPr>
          <w:rFonts w:ascii="Times New Roman" w:hAnsi="Times New Roman"/>
          <w:sz w:val="28"/>
          <w:szCs w:val="28"/>
        </w:rPr>
        <w:t xml:space="preserve"> муниципального округа-</w:t>
      </w:r>
    </w:p>
    <w:p w:rsidR="0059751B" w:rsidRPr="00853E87" w:rsidRDefault="0059751B" w:rsidP="008F2B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>глав</w:t>
      </w:r>
      <w:r w:rsidR="0084630C" w:rsidRPr="00853E87">
        <w:rPr>
          <w:rFonts w:ascii="Times New Roman" w:hAnsi="Times New Roman"/>
          <w:sz w:val="28"/>
          <w:szCs w:val="28"/>
        </w:rPr>
        <w:t>а</w:t>
      </w:r>
      <w:r w:rsidRPr="00853E8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853E87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354996" w:rsidRPr="00853E87" w:rsidRDefault="0059751B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                 </w:t>
      </w:r>
      <w:proofErr w:type="spellStart"/>
      <w:r w:rsidRPr="00853E87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:rsidR="00354996" w:rsidRPr="00853E87" w:rsidRDefault="00354996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2BC2" w:rsidRDefault="008F2BC2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2BC2" w:rsidRDefault="008F2BC2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2BC2" w:rsidRDefault="008F2BC2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2BC2" w:rsidRPr="00853E87" w:rsidRDefault="008F2BC2" w:rsidP="008F2BC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47D3" w:rsidRPr="008F2BC2" w:rsidRDefault="009547D3" w:rsidP="008F2BC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E48D2" w:rsidRPr="008F2BC2" w:rsidRDefault="00CE48D2" w:rsidP="008F2B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2BC2">
        <w:rPr>
          <w:rFonts w:ascii="Times New Roman" w:hAnsi="Times New Roman" w:cs="Times New Roman"/>
          <w:sz w:val="24"/>
          <w:szCs w:val="24"/>
        </w:rPr>
        <w:t>УТВЕРЖДЕН</w:t>
      </w:r>
      <w:r w:rsidR="00D761A3" w:rsidRPr="008F2BC2">
        <w:rPr>
          <w:rFonts w:ascii="Times New Roman" w:hAnsi="Times New Roman" w:cs="Times New Roman"/>
          <w:sz w:val="24"/>
          <w:szCs w:val="24"/>
        </w:rPr>
        <w:t>А</w:t>
      </w:r>
    </w:p>
    <w:p w:rsidR="00A336D0" w:rsidRPr="008F2BC2" w:rsidRDefault="008F2BC2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BC2">
        <w:rPr>
          <w:rFonts w:ascii="Times New Roman" w:hAnsi="Times New Roman" w:cs="Times New Roman"/>
          <w:sz w:val="24"/>
          <w:szCs w:val="24"/>
        </w:rPr>
        <w:t>п</w:t>
      </w:r>
      <w:r w:rsidR="00CE48D2" w:rsidRPr="008F2BC2">
        <w:rPr>
          <w:rFonts w:ascii="Times New Roman" w:hAnsi="Times New Roman" w:cs="Times New Roman"/>
          <w:sz w:val="24"/>
          <w:szCs w:val="24"/>
        </w:rPr>
        <w:t>остановлени</w:t>
      </w:r>
      <w:r w:rsidRPr="008F2BC2">
        <w:rPr>
          <w:rFonts w:ascii="Times New Roman" w:hAnsi="Times New Roman" w:cs="Times New Roman"/>
          <w:sz w:val="24"/>
          <w:szCs w:val="24"/>
        </w:rPr>
        <w:t xml:space="preserve">е </w:t>
      </w:r>
      <w:r w:rsidR="00CE48D2" w:rsidRPr="008F2BC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336D0" w:rsidRPr="008F2BC2" w:rsidRDefault="00212F54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2BC2">
        <w:rPr>
          <w:rFonts w:ascii="Times New Roman" w:hAnsi="Times New Roman" w:cs="Times New Roman"/>
          <w:sz w:val="24"/>
          <w:szCs w:val="24"/>
        </w:rPr>
        <w:t>Юсьвинс</w:t>
      </w:r>
      <w:r w:rsidR="00CE48D2" w:rsidRPr="008F2BC2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8F2BC2" w:rsidRPr="008F2BC2">
        <w:rPr>
          <w:rFonts w:ascii="Times New Roman" w:hAnsi="Times New Roman" w:cs="Times New Roman"/>
          <w:sz w:val="24"/>
          <w:szCs w:val="24"/>
        </w:rPr>
        <w:t xml:space="preserve"> </w:t>
      </w:r>
      <w:r w:rsidR="00CE48D2" w:rsidRPr="008F2BC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F2BC2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CE48D2" w:rsidRPr="008F2BC2" w:rsidRDefault="00212F54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BC2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CE48D2" w:rsidRPr="008F2BC2" w:rsidRDefault="00CE48D2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BC2">
        <w:rPr>
          <w:rFonts w:ascii="Times New Roman" w:hAnsi="Times New Roman" w:cs="Times New Roman"/>
          <w:sz w:val="24"/>
          <w:szCs w:val="24"/>
        </w:rPr>
        <w:t xml:space="preserve">от </w:t>
      </w:r>
      <w:r w:rsidR="009717DC" w:rsidRPr="008F2BC2">
        <w:rPr>
          <w:rFonts w:ascii="Times New Roman" w:hAnsi="Times New Roman" w:cs="Times New Roman"/>
          <w:sz w:val="24"/>
          <w:szCs w:val="24"/>
        </w:rPr>
        <w:t>0</w:t>
      </w:r>
      <w:r w:rsidR="008F2BC2" w:rsidRPr="008F2BC2">
        <w:rPr>
          <w:rFonts w:ascii="Times New Roman" w:hAnsi="Times New Roman" w:cs="Times New Roman"/>
          <w:sz w:val="24"/>
          <w:szCs w:val="24"/>
        </w:rPr>
        <w:t>9</w:t>
      </w:r>
      <w:r w:rsidR="0029158C" w:rsidRPr="008F2BC2">
        <w:rPr>
          <w:rFonts w:ascii="Times New Roman" w:hAnsi="Times New Roman" w:cs="Times New Roman"/>
          <w:sz w:val="24"/>
          <w:szCs w:val="24"/>
        </w:rPr>
        <w:t>.</w:t>
      </w:r>
      <w:r w:rsidR="008F2BC2" w:rsidRPr="008F2BC2">
        <w:rPr>
          <w:rFonts w:ascii="Times New Roman" w:hAnsi="Times New Roman" w:cs="Times New Roman"/>
          <w:sz w:val="24"/>
          <w:szCs w:val="24"/>
        </w:rPr>
        <w:t>12</w:t>
      </w:r>
      <w:r w:rsidR="0029158C" w:rsidRPr="008F2BC2">
        <w:rPr>
          <w:rFonts w:ascii="Times New Roman" w:hAnsi="Times New Roman" w:cs="Times New Roman"/>
          <w:sz w:val="24"/>
          <w:szCs w:val="24"/>
        </w:rPr>
        <w:t xml:space="preserve"> .</w:t>
      </w:r>
      <w:r w:rsidR="009717DC" w:rsidRPr="008F2BC2">
        <w:rPr>
          <w:rFonts w:ascii="Times New Roman" w:hAnsi="Times New Roman" w:cs="Times New Roman"/>
          <w:sz w:val="24"/>
          <w:szCs w:val="24"/>
        </w:rPr>
        <w:t>2025</w:t>
      </w:r>
      <w:r w:rsidR="008F2BC2" w:rsidRPr="008F2BC2">
        <w:rPr>
          <w:rFonts w:ascii="Times New Roman" w:hAnsi="Times New Roman" w:cs="Times New Roman"/>
          <w:sz w:val="24"/>
          <w:szCs w:val="24"/>
        </w:rPr>
        <w:t xml:space="preserve">  </w:t>
      </w:r>
      <w:r w:rsidR="0029158C" w:rsidRPr="008F2BC2">
        <w:rPr>
          <w:rFonts w:ascii="Times New Roman" w:hAnsi="Times New Roman" w:cs="Times New Roman"/>
          <w:sz w:val="24"/>
          <w:szCs w:val="24"/>
        </w:rPr>
        <w:t xml:space="preserve">  № </w:t>
      </w:r>
      <w:r w:rsidR="008F2BC2" w:rsidRPr="008F2BC2">
        <w:rPr>
          <w:rFonts w:ascii="Times New Roman" w:hAnsi="Times New Roman" w:cs="Times New Roman"/>
          <w:sz w:val="24"/>
          <w:szCs w:val="24"/>
        </w:rPr>
        <w:t xml:space="preserve"> 669</w:t>
      </w:r>
    </w:p>
    <w:p w:rsidR="00CE48D2" w:rsidRPr="008F2BC2" w:rsidRDefault="00CE48D2" w:rsidP="008F2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8D2" w:rsidRPr="008F2BC2" w:rsidRDefault="00D761A3" w:rsidP="008F2B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6"/>
      <w:bookmarkEnd w:id="0"/>
      <w:r w:rsidRPr="008F2BC2">
        <w:rPr>
          <w:rFonts w:ascii="Times New Roman" w:hAnsi="Times New Roman" w:cs="Times New Roman"/>
          <w:b/>
          <w:sz w:val="24"/>
          <w:szCs w:val="24"/>
        </w:rPr>
        <w:t xml:space="preserve">Межведомственная программа </w:t>
      </w:r>
      <w:proofErr w:type="spellStart"/>
      <w:r w:rsidRPr="008F2BC2">
        <w:rPr>
          <w:rFonts w:ascii="Times New Roman" w:hAnsi="Times New Roman" w:cs="Times New Roman"/>
          <w:b/>
          <w:sz w:val="24"/>
          <w:szCs w:val="24"/>
        </w:rPr>
        <w:t>Юсьвинского</w:t>
      </w:r>
      <w:proofErr w:type="spellEnd"/>
      <w:r w:rsidRPr="008F2BC2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Пермского края «Плавание для всех» до 2030 года</w:t>
      </w:r>
    </w:p>
    <w:p w:rsidR="00D761A3" w:rsidRPr="008F2BC2" w:rsidRDefault="00D761A3" w:rsidP="008F2B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1A3" w:rsidRPr="008F2BC2" w:rsidRDefault="00D761A3" w:rsidP="008F2B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761A3" w:rsidRPr="008F2BC2" w:rsidRDefault="00D761A3" w:rsidP="008F2B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BC2">
        <w:rPr>
          <w:rFonts w:ascii="Times New Roman" w:hAnsi="Times New Roman" w:cs="Times New Roman"/>
          <w:b/>
          <w:sz w:val="24"/>
          <w:szCs w:val="24"/>
        </w:rPr>
        <w:t xml:space="preserve">межведомственной программы </w:t>
      </w:r>
      <w:proofErr w:type="spellStart"/>
      <w:r w:rsidRPr="008F2BC2">
        <w:rPr>
          <w:rFonts w:ascii="Times New Roman" w:hAnsi="Times New Roman" w:cs="Times New Roman"/>
          <w:b/>
          <w:sz w:val="24"/>
          <w:szCs w:val="24"/>
        </w:rPr>
        <w:t>Юсьвинского</w:t>
      </w:r>
      <w:proofErr w:type="spellEnd"/>
      <w:r w:rsidRPr="008F2BC2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Пермского края «Плавание для всех» до 2030 года</w:t>
      </w:r>
    </w:p>
    <w:tbl>
      <w:tblPr>
        <w:tblW w:w="9784" w:type="dxa"/>
        <w:tblInd w:w="-423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3543"/>
        <w:gridCol w:w="6241"/>
      </w:tblGrid>
      <w:tr w:rsidR="00D761A3" w:rsidRPr="008F2BC2" w:rsidTr="008F2BC2">
        <w:trPr>
          <w:trHeight w:val="63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F2BC2">
              <w:rPr>
                <w:spacing w:val="-2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862AD" w:rsidP="008F2BC2">
            <w:pPr>
              <w:pStyle w:val="TableParagraph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pacing w:val="-2"/>
                <w:sz w:val="24"/>
                <w:szCs w:val="24"/>
              </w:rPr>
              <w:t xml:space="preserve">Управление образования администрации  </w:t>
            </w:r>
            <w:proofErr w:type="spellStart"/>
            <w:r w:rsidRPr="008F2BC2">
              <w:rPr>
                <w:color w:val="auto"/>
                <w:spacing w:val="-2"/>
                <w:sz w:val="24"/>
                <w:szCs w:val="24"/>
              </w:rPr>
              <w:t>Юсьвинского</w:t>
            </w:r>
            <w:proofErr w:type="spellEnd"/>
            <w:r w:rsidRPr="008F2BC2">
              <w:rPr>
                <w:color w:val="auto"/>
                <w:spacing w:val="-2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761A3" w:rsidRPr="008F2BC2" w:rsidTr="008F2BC2">
        <w:trPr>
          <w:trHeight w:val="1019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F2BC2">
              <w:rPr>
                <w:sz w:val="24"/>
                <w:szCs w:val="24"/>
              </w:rPr>
              <w:t xml:space="preserve">Участники </w:t>
            </w:r>
            <w:r w:rsidRPr="008F2BC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862AD" w:rsidP="008F2BC2">
            <w:pPr>
              <w:pStyle w:val="TableParagraph"/>
              <w:spacing w:before="0"/>
              <w:ind w:left="0"/>
              <w:rPr>
                <w:color w:val="auto"/>
                <w:spacing w:val="-2"/>
                <w:sz w:val="24"/>
                <w:szCs w:val="24"/>
              </w:rPr>
            </w:pPr>
            <w:r w:rsidRPr="008F2BC2">
              <w:rPr>
                <w:color w:val="auto"/>
                <w:spacing w:val="-2"/>
                <w:sz w:val="24"/>
                <w:szCs w:val="24"/>
              </w:rPr>
              <w:t xml:space="preserve">Отдел культуры молодежной политики и спорта администрации </w:t>
            </w:r>
            <w:proofErr w:type="spellStart"/>
            <w:r w:rsidRPr="008F2BC2">
              <w:rPr>
                <w:color w:val="auto"/>
                <w:spacing w:val="-2"/>
                <w:sz w:val="24"/>
                <w:szCs w:val="24"/>
              </w:rPr>
              <w:t>Юсьвинского</w:t>
            </w:r>
            <w:proofErr w:type="spellEnd"/>
            <w:r w:rsidRPr="008F2BC2">
              <w:rPr>
                <w:color w:val="auto"/>
                <w:spacing w:val="-2"/>
                <w:sz w:val="24"/>
                <w:szCs w:val="24"/>
              </w:rPr>
              <w:t xml:space="preserve">  муниципального округа Пермского края;</w:t>
            </w:r>
          </w:p>
          <w:p w:rsidR="0055234C" w:rsidRPr="008F2BC2" w:rsidRDefault="0055234C" w:rsidP="008F2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</w:pPr>
            <w:r w:rsidRPr="008F2B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  <w:t>Муниципальные учреждения</w:t>
            </w:r>
            <w:r w:rsidR="00D862AD" w:rsidRPr="008F2B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  <w:t xml:space="preserve"> образования</w:t>
            </w:r>
            <w:r w:rsidR="00F47A70" w:rsidRPr="008F2B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F2B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  <w:t>Юсьвинского</w:t>
            </w:r>
            <w:proofErr w:type="spellEnd"/>
            <w:r w:rsidRPr="008F2B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 w:bidi="hi-IN"/>
              </w:rPr>
              <w:t xml:space="preserve"> муниципального округа Пермского края;</w:t>
            </w:r>
          </w:p>
          <w:p w:rsidR="00D761A3" w:rsidRPr="008F2BC2" w:rsidRDefault="0055234C" w:rsidP="008F2BC2">
            <w:pPr>
              <w:pStyle w:val="TableParagraph"/>
              <w:spacing w:before="0"/>
              <w:ind w:left="0"/>
              <w:rPr>
                <w:color w:val="auto"/>
                <w:spacing w:val="-2"/>
                <w:sz w:val="24"/>
                <w:szCs w:val="24"/>
              </w:rPr>
            </w:pPr>
            <w:r w:rsidRPr="008F2BC2">
              <w:rPr>
                <w:color w:val="auto"/>
                <w:spacing w:val="-2"/>
                <w:sz w:val="24"/>
                <w:szCs w:val="24"/>
              </w:rPr>
              <w:t>Иные заинтересованные организации, в том числе негосударственные.</w:t>
            </w:r>
          </w:p>
        </w:tc>
      </w:tr>
      <w:tr w:rsidR="00D761A3" w:rsidRPr="008F2BC2" w:rsidTr="008F2BC2">
        <w:trPr>
          <w:trHeight w:val="1341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F2BC2">
              <w:rPr>
                <w:sz w:val="24"/>
                <w:szCs w:val="24"/>
              </w:rPr>
              <w:t>Цель</w:t>
            </w:r>
            <w:r w:rsidR="00F47A70" w:rsidRPr="008F2BC2">
              <w:rPr>
                <w:sz w:val="24"/>
                <w:szCs w:val="24"/>
              </w:rPr>
              <w:t xml:space="preserve"> </w:t>
            </w:r>
            <w:r w:rsidRPr="008F2BC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1" w:type="dxa"/>
            <w:tcBorders>
              <w:top w:val="single" w:sz="2" w:space="0" w:color="FF4000"/>
              <w:left w:val="single" w:sz="2" w:space="0" w:color="FF4000"/>
              <w:bottom w:val="single" w:sz="4" w:space="0" w:color="FF4000"/>
              <w:right w:val="single" w:sz="2" w:space="0" w:color="FF4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Обучение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детей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плаванию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как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pacing w:val="-2"/>
                <w:sz w:val="24"/>
                <w:szCs w:val="24"/>
              </w:rPr>
              <w:t>базовому</w:t>
            </w:r>
          </w:p>
          <w:p w:rsidR="00D761A3" w:rsidRPr="008F2BC2" w:rsidRDefault="00F47A70" w:rsidP="008F2BC2">
            <w:pPr>
              <w:pStyle w:val="TableParagraph"/>
              <w:spacing w:before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Ж</w:t>
            </w:r>
            <w:r w:rsidR="00D761A3" w:rsidRPr="008F2BC2">
              <w:rPr>
                <w:color w:val="auto"/>
                <w:sz w:val="24"/>
                <w:szCs w:val="24"/>
              </w:rPr>
              <w:t>изнеобеспечивающему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навыку,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9056A2" w:rsidRPr="008F2BC2">
              <w:rPr>
                <w:color w:val="auto"/>
                <w:sz w:val="24"/>
                <w:szCs w:val="24"/>
              </w:rPr>
              <w:t>Информирование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pacing w:val="-2"/>
                <w:sz w:val="24"/>
                <w:szCs w:val="24"/>
              </w:rPr>
              <w:t>различных возрастных и социальных групп населения</w:t>
            </w:r>
            <w:r w:rsidR="0055234C" w:rsidRPr="008F2BC2">
              <w:rPr>
                <w:color w:val="auto"/>
                <w:spacing w:val="-2"/>
                <w:sz w:val="24"/>
                <w:szCs w:val="24"/>
              </w:rPr>
              <w:t>, в том числе инвалидов и лиц с ограниченными возможностями здоровья</w:t>
            </w:r>
            <w:r w:rsidR="009056A2" w:rsidRPr="008F2BC2">
              <w:rPr>
                <w:color w:val="auto"/>
                <w:spacing w:val="-2"/>
                <w:sz w:val="24"/>
                <w:szCs w:val="24"/>
              </w:rPr>
              <w:t xml:space="preserve"> о возможностях</w:t>
            </w:r>
            <w:r w:rsidR="009056A2" w:rsidRPr="008F2BC2">
              <w:rPr>
                <w:color w:val="auto"/>
                <w:sz w:val="24"/>
                <w:szCs w:val="24"/>
              </w:rPr>
              <w:t xml:space="preserve"> занятий плаванием</w:t>
            </w:r>
          </w:p>
        </w:tc>
      </w:tr>
      <w:tr w:rsidR="00D761A3" w:rsidRPr="008F2BC2" w:rsidTr="008F2BC2">
        <w:trPr>
          <w:trHeight w:val="2505"/>
        </w:trPr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F2BC2">
              <w:rPr>
                <w:sz w:val="24"/>
                <w:szCs w:val="24"/>
              </w:rPr>
              <w:t>Задачи</w:t>
            </w:r>
            <w:r w:rsidR="00F47A70" w:rsidRPr="008F2BC2">
              <w:rPr>
                <w:sz w:val="24"/>
                <w:szCs w:val="24"/>
              </w:rPr>
              <w:t xml:space="preserve"> </w:t>
            </w:r>
            <w:r w:rsidRPr="008F2BC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right="115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Создание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условий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для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обучения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детей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плаванию как базовому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жизнеобеспечивающему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навыку,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с учетом имеющихся условий (материально- технических, кадровых и иных) и требований</w:t>
            </w:r>
          </w:p>
          <w:p w:rsidR="00D761A3" w:rsidRPr="008F2BC2" w:rsidRDefault="0055234C" w:rsidP="008F2BC2">
            <w:pPr>
              <w:pStyle w:val="TableParagraph"/>
              <w:spacing w:before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Ф</w:t>
            </w:r>
            <w:r w:rsidR="00D761A3" w:rsidRPr="008F2BC2">
              <w:rPr>
                <w:color w:val="auto"/>
                <w:sz w:val="24"/>
                <w:szCs w:val="24"/>
              </w:rPr>
              <w:t>едеральных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государственных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 xml:space="preserve">образовательных </w:t>
            </w:r>
            <w:r w:rsidR="00D761A3" w:rsidRPr="008F2BC2">
              <w:rPr>
                <w:color w:val="auto"/>
                <w:spacing w:val="-2"/>
                <w:sz w:val="24"/>
                <w:szCs w:val="24"/>
              </w:rPr>
              <w:t>стандартов;</w:t>
            </w:r>
          </w:p>
          <w:p w:rsidR="00D761A3" w:rsidRPr="008F2BC2" w:rsidRDefault="00D761A3" w:rsidP="008F2BC2">
            <w:pPr>
              <w:pStyle w:val="TableParagraph"/>
              <w:spacing w:before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Повышение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интереса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населения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z w:val="24"/>
                <w:szCs w:val="24"/>
              </w:rPr>
              <w:t>к</w:t>
            </w:r>
            <w:r w:rsidR="00F47A70" w:rsidRPr="008F2BC2">
              <w:rPr>
                <w:color w:val="auto"/>
                <w:sz w:val="24"/>
                <w:szCs w:val="24"/>
              </w:rPr>
              <w:t xml:space="preserve"> </w:t>
            </w:r>
            <w:r w:rsidRPr="008F2BC2">
              <w:rPr>
                <w:color w:val="auto"/>
                <w:spacing w:val="-2"/>
                <w:sz w:val="24"/>
                <w:szCs w:val="24"/>
              </w:rPr>
              <w:t>занятиям</w:t>
            </w:r>
          </w:p>
          <w:p w:rsidR="00D761A3" w:rsidRPr="008F2BC2" w:rsidRDefault="00F47A70" w:rsidP="008F2BC2">
            <w:pPr>
              <w:pStyle w:val="TableParagraph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П</w:t>
            </w:r>
            <w:r w:rsidR="00D761A3" w:rsidRPr="008F2BC2">
              <w:rPr>
                <w:color w:val="auto"/>
                <w:sz w:val="24"/>
                <w:szCs w:val="24"/>
              </w:rPr>
              <w:t>лаванием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как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к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средству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сохранения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>и</w:t>
            </w:r>
            <w:r w:rsidRPr="008F2BC2">
              <w:rPr>
                <w:color w:val="auto"/>
                <w:sz w:val="24"/>
                <w:szCs w:val="24"/>
              </w:rPr>
              <w:t xml:space="preserve"> </w:t>
            </w:r>
            <w:r w:rsidR="00D761A3" w:rsidRPr="008F2BC2">
              <w:rPr>
                <w:color w:val="auto"/>
                <w:sz w:val="24"/>
                <w:szCs w:val="24"/>
              </w:rPr>
              <w:t xml:space="preserve">укрепления </w:t>
            </w:r>
            <w:r w:rsidR="00D761A3" w:rsidRPr="008F2BC2">
              <w:rPr>
                <w:color w:val="auto"/>
                <w:spacing w:val="-2"/>
                <w:sz w:val="24"/>
                <w:szCs w:val="24"/>
              </w:rPr>
              <w:t>здоровья</w:t>
            </w:r>
          </w:p>
        </w:tc>
      </w:tr>
      <w:tr w:rsidR="00D761A3" w:rsidRPr="008F2BC2" w:rsidTr="008F2BC2">
        <w:trPr>
          <w:trHeight w:val="421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right="106"/>
              <w:rPr>
                <w:sz w:val="24"/>
                <w:szCs w:val="24"/>
              </w:rPr>
            </w:pPr>
            <w:r w:rsidRPr="008F2BC2">
              <w:rPr>
                <w:spacing w:val="-2"/>
                <w:sz w:val="24"/>
                <w:szCs w:val="24"/>
              </w:rPr>
              <w:t>Показатели (индикаторы) Программы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E50" w:rsidRPr="008F2BC2" w:rsidRDefault="00D03E50" w:rsidP="008F2BC2">
            <w:pPr>
              <w:pStyle w:val="TableParagraph"/>
              <w:spacing w:before="0"/>
              <w:ind w:right="115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Численность обучающихся общеобразовательных организаций, ежегодно проходящих обучение плаванию на базе плавательных бассейнов иных организаций, в том числе с ограниченными возможностями здоровья и инвалидов;</w:t>
            </w:r>
          </w:p>
          <w:p w:rsidR="00D761A3" w:rsidRPr="008F2BC2" w:rsidRDefault="00D03E50" w:rsidP="008F2BC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Количество публикаций по ос</w:t>
            </w:r>
            <w:r w:rsidR="009056A2" w:rsidRPr="008F2BC2">
              <w:rPr>
                <w:color w:val="auto"/>
                <w:sz w:val="24"/>
                <w:szCs w:val="24"/>
              </w:rPr>
              <w:t>ве</w:t>
            </w:r>
            <w:r w:rsidRPr="008F2BC2">
              <w:rPr>
                <w:color w:val="auto"/>
                <w:sz w:val="24"/>
                <w:szCs w:val="24"/>
              </w:rPr>
              <w:t>щению реализации Программы в средствах массовой информации.</w:t>
            </w:r>
          </w:p>
        </w:tc>
      </w:tr>
      <w:tr w:rsidR="00D761A3" w:rsidRPr="008F2BC2" w:rsidTr="008F2BC2">
        <w:trPr>
          <w:trHeight w:val="700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right="106"/>
              <w:rPr>
                <w:sz w:val="24"/>
                <w:szCs w:val="24"/>
              </w:rPr>
            </w:pPr>
            <w:r w:rsidRPr="008F2BC2">
              <w:rPr>
                <w:sz w:val="24"/>
                <w:szCs w:val="24"/>
              </w:rPr>
              <w:t>Сроки</w:t>
            </w:r>
            <w:r w:rsidR="00F47A70" w:rsidRPr="008F2BC2">
              <w:rPr>
                <w:sz w:val="24"/>
                <w:szCs w:val="24"/>
              </w:rPr>
              <w:t xml:space="preserve"> </w:t>
            </w:r>
            <w:r w:rsidRPr="008F2BC2">
              <w:rPr>
                <w:sz w:val="24"/>
                <w:szCs w:val="24"/>
              </w:rPr>
              <w:t xml:space="preserve">реализации </w:t>
            </w:r>
            <w:r w:rsidRPr="008F2BC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1A3" w:rsidRPr="008F2BC2" w:rsidRDefault="00D761A3" w:rsidP="008F2BC2">
            <w:pPr>
              <w:pStyle w:val="TableParagraph"/>
              <w:spacing w:before="0"/>
              <w:ind w:right="115"/>
              <w:rPr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Меж</w:t>
            </w:r>
            <w:r w:rsidR="00D55761" w:rsidRPr="008F2BC2">
              <w:rPr>
                <w:color w:val="auto"/>
                <w:sz w:val="24"/>
                <w:szCs w:val="24"/>
              </w:rPr>
              <w:t>ведомственная</w:t>
            </w:r>
            <w:r w:rsidRPr="008F2BC2">
              <w:rPr>
                <w:sz w:val="24"/>
                <w:szCs w:val="24"/>
              </w:rPr>
              <w:t>программареализуетсяс2025 по 2030 год</w:t>
            </w:r>
            <w:r w:rsidR="00D03E50" w:rsidRPr="008F2BC2">
              <w:rPr>
                <w:sz w:val="24"/>
                <w:szCs w:val="24"/>
              </w:rPr>
              <w:t>ы</w:t>
            </w:r>
          </w:p>
        </w:tc>
      </w:tr>
      <w:tr w:rsidR="00D03E50" w:rsidRPr="008F2BC2" w:rsidTr="008F2BC2">
        <w:trPr>
          <w:trHeight w:val="281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E50" w:rsidRPr="008F2BC2" w:rsidRDefault="00D03E50" w:rsidP="008F2BC2">
            <w:pPr>
              <w:pStyle w:val="TableParagraph"/>
              <w:spacing w:before="0"/>
              <w:ind w:right="106"/>
              <w:rPr>
                <w:sz w:val="24"/>
                <w:szCs w:val="24"/>
              </w:rPr>
            </w:pPr>
            <w:r w:rsidRPr="008F2BC2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E50" w:rsidRPr="008F2BC2" w:rsidRDefault="00D03E50" w:rsidP="008F2BC2">
            <w:pPr>
              <w:pStyle w:val="TableParagraph"/>
              <w:spacing w:before="0"/>
              <w:ind w:right="115"/>
              <w:rPr>
                <w:color w:val="auto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К 2030 году численность обучающихся общеобразовательных организаций, прошедших обучение плаванию на базе плавательных бассе</w:t>
            </w:r>
            <w:r w:rsidR="009056A2" w:rsidRPr="008F2BC2">
              <w:rPr>
                <w:color w:val="auto"/>
                <w:sz w:val="24"/>
                <w:szCs w:val="24"/>
              </w:rPr>
              <w:t>йнов иных организаций, составит 6</w:t>
            </w:r>
            <w:r w:rsidR="00D55761" w:rsidRPr="008F2BC2">
              <w:rPr>
                <w:color w:val="auto"/>
                <w:sz w:val="24"/>
                <w:szCs w:val="24"/>
              </w:rPr>
              <w:t>1</w:t>
            </w:r>
            <w:r w:rsidRPr="008F2BC2">
              <w:rPr>
                <w:color w:val="auto"/>
                <w:sz w:val="24"/>
                <w:szCs w:val="24"/>
              </w:rPr>
              <w:t>0 детей;</w:t>
            </w:r>
          </w:p>
          <w:p w:rsidR="00D03E50" w:rsidRPr="008F2BC2" w:rsidRDefault="00D03E50" w:rsidP="008F2BC2">
            <w:pPr>
              <w:pStyle w:val="TableParagraph"/>
              <w:spacing w:before="0"/>
              <w:ind w:right="115"/>
              <w:rPr>
                <w:color w:val="C9211E"/>
                <w:sz w:val="24"/>
                <w:szCs w:val="24"/>
              </w:rPr>
            </w:pPr>
            <w:r w:rsidRPr="008F2BC2">
              <w:rPr>
                <w:color w:val="auto"/>
                <w:sz w:val="24"/>
                <w:szCs w:val="24"/>
              </w:rPr>
              <w:t>К 2030 г</w:t>
            </w:r>
            <w:r w:rsidR="009056A2" w:rsidRPr="008F2BC2">
              <w:rPr>
                <w:color w:val="auto"/>
                <w:sz w:val="24"/>
                <w:szCs w:val="24"/>
              </w:rPr>
              <w:t>оду количество публикаций по осве</w:t>
            </w:r>
            <w:r w:rsidRPr="008F2BC2">
              <w:rPr>
                <w:color w:val="auto"/>
                <w:sz w:val="24"/>
                <w:szCs w:val="24"/>
              </w:rPr>
              <w:t>щению реализации Программы в средствах массовой информации составит 2</w:t>
            </w:r>
            <w:r w:rsidR="0043385B" w:rsidRPr="008F2BC2">
              <w:rPr>
                <w:color w:val="auto"/>
                <w:sz w:val="24"/>
                <w:szCs w:val="24"/>
              </w:rPr>
              <w:t>4</w:t>
            </w:r>
          </w:p>
        </w:tc>
      </w:tr>
    </w:tbl>
    <w:p w:rsidR="00D761A3" w:rsidRPr="008F2BC2" w:rsidRDefault="00D761A3" w:rsidP="008F2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761" w:rsidRPr="008F2BC2" w:rsidRDefault="00D55761" w:rsidP="008F2BC2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Основные положения</w:t>
      </w:r>
    </w:p>
    <w:p w:rsid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proofErr w:type="gramStart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Межведомственная программ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а</w:t>
      </w:r>
      <w:r w:rsidR="00093594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Юсьвинског</w:t>
      </w:r>
      <w:r w:rsidR="009056A2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о</w:t>
      </w:r>
      <w:proofErr w:type="spellEnd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муниципального округа</w:t>
      </w:r>
      <w:r w:rsidR="00093594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</w:t>
      </w:r>
      <w:r w:rsidR="009547D3" w:rsidRPr="00430034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Пермского края</w:t>
      </w:r>
      <w:r w:rsidRPr="00430034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«Плавание для всех» (далее – Программа) разработана в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соответствии с поручениями Президента Российской Федерации по итогам заседания Совета при Президенте Российской Федерации по развитию физической культуры от 30.04.2019 № Пр-759, а также Стратегии развития спортивной индустрии до 2035 года, утвержденной распоряжением Правительства Российской Федерации от 03.06.2019 № 1188-р.</w:t>
      </w:r>
      <w:proofErr w:type="gramEnd"/>
    </w:p>
    <w:p w:rsid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Распоряжением Правительства Российской Федерации от 07.02.2024 № 263-р «Об утверждении межведомственной Программы «Плавание для </w:t>
      </w:r>
      <w:proofErr w:type="spellStart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всех</w:t>
      </w:r>
      <w:proofErr w:type="gramStart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»и</w:t>
      </w:r>
      <w:proofErr w:type="spellEnd"/>
      <w:proofErr w:type="gramEnd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плана ее 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р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еализации на период до 2030 года», распоряжением Правительства Пермского края от 13.08.2025 № 249-рп «Об утверждении межведомственной</w:t>
      </w:r>
      <w:r w:rsidR="00F47A7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программы Пермского края «Плавание для всех» до 2030 года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»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рекомендовано органам государственной власти субъектов Российской Федерации и органам местного самоуправления руководствоваться положениями межведомственной программы в советующих сферах деятельности, а также обеспечить исполнение плана мероприятий и разработку</w:t>
      </w:r>
      <w:r w:rsidR="00F47A7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региональных программ на период до 2030 года.</w:t>
      </w:r>
    </w:p>
    <w:p w:rsid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Одним из наиболее эффективных способов поддержания здоровья является плавание.</w:t>
      </w:r>
    </w:p>
    <w:p w:rsid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Плавание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–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одно из важнейших средств физического воспитания. Занятия плаванием имеют большое оздоровительное и прикладное значение, так как умение плавать является жизненно необходимым навыком каждого человека и гарантирует сохранение жизни при нахождении его в водной среде.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Реализация Программы позволит решить задачи по созданию условий для обучения детей плаванию как базовому жизнеобеспечивающему навыку, расширить возможности для выявления перспективных спортсменов, повысить интерес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муниципального округа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Пермского края к ведению здорового образа жизни, что отвечает национальным целям развития страны. Реализация Программы рассчитана до 2030 года.</w:t>
      </w:r>
    </w:p>
    <w:p w:rsidR="009547D3" w:rsidRPr="00D55761" w:rsidRDefault="00D55761" w:rsidP="008F2B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ab/>
      </w:r>
    </w:p>
    <w:p w:rsidR="00D55761" w:rsidRPr="008F2BC2" w:rsidRDefault="00D55761" w:rsidP="008F2BC2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  <w:t>II. Характеристика текущего состояния развития плавания среди различных возрастных и социальных групп населения</w:t>
      </w:r>
    </w:p>
    <w:p w:rsidR="00344130" w:rsidRDefault="00D55761" w:rsidP="008F2B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Программа «Плавание для всех» 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Юсьвинском</w:t>
      </w:r>
      <w:proofErr w:type="spellEnd"/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муниципальном округе 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Пермского края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является важным шагом в развитии физической культуры и спорта, а также улучшения здоровья и качества жизни населения. </w:t>
      </w:r>
    </w:p>
    <w:p w:rsidR="00344130" w:rsidRDefault="00D55761" w:rsidP="008F2B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Отсутствие навыков передвижения на воде является существенным фактором риска возникновения происшествий на водных объектах, в том числе с летальным исходом. </w:t>
      </w:r>
      <w:r w:rsidR="00344130">
        <w:rPr>
          <w:rStyle w:val="fontstyle01"/>
        </w:rPr>
        <w:t xml:space="preserve">Для предупреждения числа несчастных случаев на водных объектах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является создание условий для обучения плаванию в первую очередь детей, поскольку плавание является базовым сохраняющимся на всю жизнь жизнеобеспечивающим навыком, который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lastRenderedPageBreak/>
        <w:t>будет способствовать безопасности нахождения человека в водной среде.</w:t>
      </w:r>
    </w:p>
    <w:p w:rsidR="00344130" w:rsidRDefault="00344130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Наиболее восприимчивыми к обучению плаванию являются дети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в возрасте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10 лет, то есть в периоде развития, в котором закладываются основы физического благополучия и дальнейшего совершенствования способностей умения плавать.</w:t>
      </w:r>
    </w:p>
    <w:p w:rsidR="00344130" w:rsidRDefault="00344130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Именно с этого возраста у детей формируются устойчивые навыки</w:t>
      </w:r>
      <w:r w:rsidR="00F47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к восприятию информации и точному выполнению команд тренера, достигается необходимый уровень психологической устойчивости</w:t>
      </w:r>
      <w:r w:rsidR="00F47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и концентрации для систематического обучения плаванию, наступает</w:t>
      </w:r>
      <w:r w:rsidR="00F47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тот этап физического развития ребенка, который способствует достижению максимально положительного эффекта для здоровья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и сохранности жизни.</w:t>
      </w:r>
    </w:p>
    <w:p w:rsidR="008F64EE" w:rsidRPr="002A320E" w:rsidRDefault="008F64EE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320E">
        <w:rPr>
          <w:rFonts w:ascii="Times New Roman" w:hAnsi="Times New Roman" w:cs="Times New Roman"/>
          <w:color w:val="000000"/>
          <w:sz w:val="28"/>
          <w:szCs w:val="28"/>
        </w:rPr>
        <w:t>В целях развития и популяризации плавания в Пермском крае постановлением Правительства Пермского края от 29 декабря 2021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№ 1121-п утвержден Порядок предоставления субсидий из бюджета Пермского края бюджетам муниципальных образований Пермского </w:t>
      </w:r>
      <w:proofErr w:type="spellStart"/>
      <w:r w:rsidRPr="002A320E">
        <w:rPr>
          <w:rFonts w:ascii="Times New Roman" w:hAnsi="Times New Roman" w:cs="Times New Roman"/>
          <w:color w:val="000000"/>
          <w:sz w:val="28"/>
          <w:szCs w:val="28"/>
        </w:rPr>
        <w:t>краяна</w:t>
      </w:r>
      <w:proofErr w:type="spellEnd"/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реализацию мероприятия «Умею плавать!» (далее – проект «Умею плавать!»), в рамках которого муниципальным образованиям Пермского края предоставляется субсидия на оплату услуги по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обучения плаванию учащихся 3-х классов общеобразовательных</w:t>
      </w:r>
      <w:proofErr w:type="gramEnd"/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</w:t>
      </w:r>
      <w:r w:rsidR="00F47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не являющихся обучающимися по дополнительным общеобразовательным программам (общеразвивающим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и предпрофессиональным) в сфере физической культуры и спорта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по программе «плавание» и (или</w:t>
      </w:r>
      <w:proofErr w:type="gramStart"/>
      <w:r w:rsidRPr="002A320E">
        <w:rPr>
          <w:rFonts w:ascii="Times New Roman" w:hAnsi="Times New Roman" w:cs="Times New Roman"/>
          <w:color w:val="000000"/>
          <w:sz w:val="28"/>
          <w:szCs w:val="28"/>
        </w:rPr>
        <w:t>)н</w:t>
      </w:r>
      <w:proofErr w:type="gramEnd"/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е проходящих подготовку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в организациях спортивной подготовки по виду спорта «плавание»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(далее – услуга по организации обучения плаванию).</w:t>
      </w:r>
    </w:p>
    <w:p w:rsidR="008F64EE" w:rsidRPr="002A320E" w:rsidRDefault="008F64EE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В услугу по организации обучения плаванию включаются следующие направления расходования:</w:t>
      </w:r>
    </w:p>
    <w:p w:rsidR="008F64EE" w:rsidRPr="002A320E" w:rsidRDefault="008F64EE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расходы на аренду плавательных дорожек;</w:t>
      </w:r>
    </w:p>
    <w:p w:rsidR="008F64EE" w:rsidRPr="002A320E" w:rsidRDefault="008F64EE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оплата труда и начисления на оплату труда тренеру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тренеру-преподавателю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инструктору по плаванию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64EE" w:rsidRPr="002A320E" w:rsidRDefault="008F64EE" w:rsidP="008F2BC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плаванию осуществляется на основании модуля «Плавание». </w:t>
      </w:r>
      <w:proofErr w:type="gramStart"/>
      <w:r w:rsidRPr="002A320E">
        <w:rPr>
          <w:rFonts w:ascii="Times New Roman" w:hAnsi="Times New Roman" w:cs="Times New Roman"/>
          <w:color w:val="000000"/>
          <w:sz w:val="28"/>
          <w:szCs w:val="28"/>
        </w:rPr>
        <w:t>Программа обучения плаванию, включающая 36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при трехразовых занятиях в неделю, может быть освоена обучающимися</w:t>
      </w:r>
      <w:r w:rsidR="00F47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за 3 месяца.</w:t>
      </w:r>
      <w:proofErr w:type="gramEnd"/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данного </w:t>
      </w:r>
      <w:proofErr w:type="gramStart"/>
      <w:r w:rsidRPr="002A320E">
        <w:rPr>
          <w:rFonts w:ascii="Times New Roman" w:hAnsi="Times New Roman" w:cs="Times New Roman"/>
          <w:color w:val="000000"/>
          <w:sz w:val="28"/>
          <w:szCs w:val="28"/>
        </w:rPr>
        <w:t>периода</w:t>
      </w:r>
      <w:proofErr w:type="gramEnd"/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>у обучающихся общие представления о плавании, навыки плавания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и умения применять их в различных условиях, обучить основам техники различных способов плавания, а также безопасному поведению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в бассейне, на отдыхе у воды и в критических ситуациях. </w:t>
      </w:r>
    </w:p>
    <w:p w:rsidR="008F64EE" w:rsidRDefault="008F64EE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A320E">
        <w:rPr>
          <w:rFonts w:ascii="Times New Roman" w:hAnsi="Times New Roman" w:cs="Times New Roman"/>
          <w:color w:val="000000"/>
          <w:sz w:val="28"/>
          <w:szCs w:val="28"/>
        </w:rPr>
        <w:t>Одним из результатов реализации проекта «Умею плавать» является выполнение учащимися 3-х классов нормативов испытаний (тестов)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20E">
        <w:rPr>
          <w:rFonts w:ascii="Times New Roman" w:hAnsi="Times New Roman" w:cs="Times New Roman"/>
          <w:color w:val="000000"/>
          <w:sz w:val="28"/>
          <w:szCs w:val="28"/>
        </w:rPr>
        <w:t xml:space="preserve">по плаванию Всероссийского физкультурно-спортивного комплекса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«Готов к труду </w:t>
      </w:r>
      <w:r w:rsidRPr="004154F5">
        <w:rPr>
          <w:rFonts w:ascii="Times New Roman" w:eastAsia="Times New Roman" w:hAnsi="Times New Roman" w:cs="Times New Roman"/>
          <w:color w:val="181818"/>
          <w:sz w:val="28"/>
          <w:szCs w:val="28"/>
        </w:rPr>
        <w:t>и обороне» (ГТО) (далее – Комплекс ГТО)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Комплекс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ГТО </w:t>
      </w:r>
      <w:r w:rsidRPr="00FD558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как программная и нормативная основа системы физического воспитания населения устанавливает государственные требования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583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к уровню физической подготовленности различных категорий населения.</w:t>
      </w:r>
    </w:p>
    <w:p w:rsidR="008F64EE" w:rsidRDefault="008F64EE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Начиная с 2022 года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Юсьвинский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муниципальный округ Пермского края участвует в реализации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проекта «Умею плавать!». Обучение плаванию прошли 314 учащихся 3-х </w:t>
      </w:r>
      <w:r w:rsidRPr="00430034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классов муниципальных</w:t>
      </w:r>
      <w:r w:rsidR="00D862AD" w:rsidRPr="0043003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учреждений образования</w:t>
      </w:r>
      <w:r w:rsidR="005858E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="00E16D7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 которых 99,4% </w:t>
      </w:r>
      <w:r w:rsidR="00E16D75" w:rsidRPr="002A320E">
        <w:rPr>
          <w:rFonts w:ascii="Times New Roman" w:hAnsi="Times New Roman" w:cs="Times New Roman"/>
          <w:color w:val="000000"/>
          <w:sz w:val="28"/>
          <w:szCs w:val="28"/>
        </w:rPr>
        <w:t>выполнили нормативы испытаний (тестов) Комплекса ГТО по плаванию на знак отличия.</w:t>
      </w:r>
    </w:p>
    <w:p w:rsidR="00D55761" w:rsidRPr="00D55761" w:rsidRDefault="00E16D75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В связи с отсутствием н</w:t>
      </w:r>
      <w:r w:rsidR="00D55761"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а территории </w:t>
      </w:r>
      <w:proofErr w:type="spellStart"/>
      <w:r w:rsidR="0034413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Юсьвинского</w:t>
      </w:r>
      <w:proofErr w:type="spellEnd"/>
      <w:r w:rsidR="0034413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муниципального округа Пермского края </w:t>
      </w:r>
      <w:r w:rsidR="00D55761"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плавательны</w:t>
      </w:r>
      <w:r w:rsidR="0034413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х </w:t>
      </w:r>
      <w:r w:rsidR="00D55761"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бассейн</w:t>
      </w:r>
      <w:r w:rsidR="00344130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реализация </w:t>
      </w:r>
      <w:r w:rsidR="005C5ED9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Программы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осуществляется на базе Муниципального </w:t>
      </w:r>
      <w:r w:rsidRPr="00E16D75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автономного учреждени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я</w:t>
      </w:r>
      <w:r w:rsidRPr="00E16D75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«Физкультурно-оздоровительный комплекс «Плавательный бассейн», расположенного по адресу </w:t>
      </w:r>
      <w:r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г. Кудымкар, ул. Плеханова, д. 28а. </w:t>
      </w:r>
    </w:p>
    <w:p w:rsidR="00D55761" w:rsidRPr="00D55761" w:rsidRDefault="00D55761" w:rsidP="008F2B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</w:p>
    <w:p w:rsidR="00D55761" w:rsidRPr="005C5ED9" w:rsidRDefault="00D55761" w:rsidP="008F2BC2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  <w:r w:rsidRPr="005C5ED9"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  <w:t>III. Цели, задачи, этапы и ожидаемые результаты</w:t>
      </w:r>
    </w:p>
    <w:p w:rsidR="005C5ED9" w:rsidRPr="008F2BC2" w:rsidRDefault="00D55761" w:rsidP="008F2BC2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  <w:r w:rsidRPr="005C5ED9"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  <w:t>реализации Программы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Целями Программы являются обучение детей плаванию как базовому жизнеобеспечивающему навыку, </w:t>
      </w:r>
      <w:r w:rsidR="00C378A2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информирование о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заняти</w:t>
      </w:r>
      <w:r w:rsidR="00C378A2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ях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 плаванием различных возрастных и социальных групп населения.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Задачами Программы являются: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создание условий для обучения детей плаванию как базовому жизнеобеспечивающему навыку, в том числе в дошкольных образовательных организациях, общеобразовательных организациях с учетом имеющихся 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условий (материально- технических, кадровых и иных) и требований федеральных государственных образовательных стандартов;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создание условий для систематических занятий плаванием населения;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повышение интереса населения к занятиям плаванием как к средству сохранения и укрепления здоровья.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Программа реализуется с 2025 по 2030 годы.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В период реализации Программы планируется обеспечить: 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проведение информационно-коммуникационной компании, направленной на повышение информированности населения о пользе плавания в сохранении и укреплении здоровья;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совершенствование механизма управления Программой и мониторинга результатов ее реализации;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обучение плаванию по программе «Умею плавать!» к 2030 году </w:t>
      </w:r>
      <w:r w:rsidR="009056A2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 xml:space="preserve">610 </w:t>
      </w: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детей</w:t>
      </w:r>
      <w:r w:rsidR="001126BF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.</w:t>
      </w:r>
    </w:p>
    <w:p w:rsidR="00D55761" w:rsidRPr="00D55761" w:rsidRDefault="00D55761" w:rsidP="008F2BC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  <w:t>Сведения о показателях (индикаторах) Программы приведены в Приложении 1.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</w:p>
    <w:p w:rsidR="00D55761" w:rsidRPr="008F2BC2" w:rsidRDefault="00D55761" w:rsidP="008F2BC2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zh-CN" w:bidi="hi-IN"/>
        </w:rPr>
      </w:pPr>
      <w:bookmarkStart w:id="1" w:name="_Hlk214975129"/>
      <w:r w:rsidRPr="001126BF">
        <w:rPr>
          <w:rFonts w:ascii="Times New Roman" w:eastAsia="Times New Roman" w:hAnsi="Times New Roman"/>
          <w:b/>
          <w:sz w:val="28"/>
          <w:szCs w:val="20"/>
          <w:lang w:eastAsia="zh-CN" w:bidi="hi-IN"/>
        </w:rPr>
        <w:t>IV. Приоритетные направления Программы</w:t>
      </w:r>
      <w:bookmarkEnd w:id="1"/>
    </w:p>
    <w:p w:rsidR="001126BF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>Учитывая цели и задачи Программы, а также характеристику текущего состояния развития плавания, определены следующие приоритетные направления реализации Программы: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создание условий для обучения детей плаванию как базовому жизнеобеспечивающему навыку, с учетом имеющихся условий </w:t>
      </w: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lastRenderedPageBreak/>
        <w:t>(материально- технических, кадровых и иных) и требований федеральных государственных образовательных стандартов;</w:t>
      </w:r>
    </w:p>
    <w:p w:rsidR="00D55761" w:rsidRPr="00D55761" w:rsidRDefault="009056A2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>
        <w:rPr>
          <w:rFonts w:ascii="Times New Roman" w:eastAsia="Times New Roman" w:hAnsi="Times New Roman"/>
          <w:sz w:val="28"/>
          <w:szCs w:val="20"/>
          <w:lang w:eastAsia="zh-CN" w:bidi="hi-IN"/>
        </w:rPr>
        <w:t>информирование о возможностях</w:t>
      </w:r>
      <w:r w:rsidR="00D55761"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систематическим</w:t>
      </w:r>
      <w:r w:rsidR="00C378A2">
        <w:rPr>
          <w:rFonts w:ascii="Times New Roman" w:eastAsia="Times New Roman" w:hAnsi="Times New Roman"/>
          <w:sz w:val="28"/>
          <w:szCs w:val="20"/>
          <w:lang w:eastAsia="zh-CN" w:bidi="hi-IN"/>
        </w:rPr>
        <w:t>и</w:t>
      </w:r>
      <w:r w:rsidR="00D55761"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заняти</w:t>
      </w:r>
      <w:r w:rsidR="00C378A2">
        <w:rPr>
          <w:rFonts w:ascii="Times New Roman" w:eastAsia="Times New Roman" w:hAnsi="Times New Roman"/>
          <w:sz w:val="28"/>
          <w:szCs w:val="20"/>
          <w:lang w:eastAsia="zh-CN" w:bidi="hi-IN"/>
        </w:rPr>
        <w:t>я</w:t>
      </w:r>
      <w:r w:rsidR="00D55761"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>м</w:t>
      </w:r>
      <w:r w:rsidR="00C378A2">
        <w:rPr>
          <w:rFonts w:ascii="Times New Roman" w:eastAsia="Times New Roman" w:hAnsi="Times New Roman"/>
          <w:sz w:val="28"/>
          <w:szCs w:val="20"/>
          <w:lang w:eastAsia="zh-CN" w:bidi="hi-IN"/>
        </w:rPr>
        <w:t>и</w:t>
      </w:r>
      <w:r w:rsidR="00D55761"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плаванием (в том числе в целях оздоровления и реабилитации) различных категорий граждан, в том числе инвалидов и лиц с ограниченными возможностями здоровья;</w:t>
      </w:r>
    </w:p>
    <w:p w:rsidR="001126BF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>продолжение участия в проекте «Умею плавать!»;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>привлечение участников Программы, прошедших обучение плаванию, к выполнению нормативов испытаний (тестов) «Готов к труду и обороне» по плаванию.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</w:p>
    <w:p w:rsidR="00D55761" w:rsidRPr="008F2BC2" w:rsidRDefault="00D55761" w:rsidP="008F2BC2">
      <w:pPr>
        <w:tabs>
          <w:tab w:val="left" w:pos="72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zh-CN" w:bidi="hi-IN"/>
        </w:rPr>
      </w:pPr>
      <w:r w:rsidRPr="001126BF">
        <w:rPr>
          <w:rFonts w:ascii="Times New Roman" w:eastAsia="Times New Roman" w:hAnsi="Times New Roman"/>
          <w:b/>
          <w:sz w:val="28"/>
          <w:szCs w:val="20"/>
          <w:lang w:eastAsia="zh-CN" w:bidi="hi-IN"/>
        </w:rPr>
        <w:t>V. Финансирование обеспечение реализации Программы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Финансовое обеспечение реализации Программы и плана мероприятий по ее реализации осуществляется с 2025 года в пределах бюджетных ассигнований, предусмотренных в бюджете </w:t>
      </w:r>
      <w:proofErr w:type="spellStart"/>
      <w:r w:rsidR="001126BF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1126BF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муниципального округа Пермского края</w:t>
      </w: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на соответствующий финансовый год и плановый период, а также внебюджетных источников финансирования.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</w:p>
    <w:p w:rsidR="00D55761" w:rsidRPr="008F2BC2" w:rsidRDefault="00D55761" w:rsidP="008F2BC2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zh-CN" w:bidi="hi-IN"/>
        </w:rPr>
      </w:pPr>
      <w:r w:rsidRPr="001126BF">
        <w:rPr>
          <w:rFonts w:ascii="Times New Roman" w:eastAsia="Times New Roman" w:hAnsi="Times New Roman"/>
          <w:b/>
          <w:sz w:val="28"/>
          <w:szCs w:val="20"/>
          <w:lang w:eastAsia="zh-CN" w:bidi="hi-IN"/>
        </w:rPr>
        <w:t xml:space="preserve">VI. Механизм реализации Программы, включающих структуру управления, распределение </w:t>
      </w:r>
      <w:proofErr w:type="gramStart"/>
      <w:r w:rsidRPr="001126BF">
        <w:rPr>
          <w:rFonts w:ascii="Times New Roman" w:eastAsia="Times New Roman" w:hAnsi="Times New Roman"/>
          <w:b/>
          <w:sz w:val="28"/>
          <w:szCs w:val="20"/>
          <w:lang w:eastAsia="zh-CN" w:bidi="hi-IN"/>
        </w:rPr>
        <w:t>сфер ответственности исполнителей плана мероприятий</w:t>
      </w:r>
      <w:proofErr w:type="gramEnd"/>
      <w:r w:rsidRPr="001126BF">
        <w:rPr>
          <w:rFonts w:ascii="Times New Roman" w:eastAsia="Times New Roman" w:hAnsi="Times New Roman"/>
          <w:b/>
          <w:sz w:val="28"/>
          <w:szCs w:val="20"/>
          <w:lang w:eastAsia="zh-CN" w:bidi="hi-IN"/>
        </w:rPr>
        <w:t xml:space="preserve"> по реализации Программы</w:t>
      </w:r>
    </w:p>
    <w:p w:rsidR="00D55761" w:rsidRPr="00D55761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D55761">
        <w:rPr>
          <w:rFonts w:ascii="Times New Roman" w:eastAsia="Times New Roman" w:hAnsi="Times New Roman"/>
          <w:sz w:val="28"/>
          <w:szCs w:val="20"/>
          <w:lang w:eastAsia="zh-CN" w:bidi="hi-IN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показателей Программы.</w:t>
      </w:r>
    </w:p>
    <w:p w:rsidR="00D862AD" w:rsidRPr="00430034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Ответственным исполнителем </w:t>
      </w:r>
      <w:r w:rsidR="001126BF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Программы </w:t>
      </w:r>
      <w:r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явля</w:t>
      </w:r>
      <w:r w:rsidR="001126BF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е</w:t>
      </w:r>
      <w:r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тся </w:t>
      </w:r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Управление образования администрации  </w:t>
      </w:r>
      <w:proofErr w:type="spellStart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муниципального округа Пермского края, муниципальные учреждения </w:t>
      </w:r>
      <w:proofErr w:type="spellStart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муниципального округа Пермского края.</w:t>
      </w:r>
    </w:p>
    <w:p w:rsidR="00D862AD" w:rsidRPr="00430034" w:rsidRDefault="00D55761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Участниками Программы являются</w:t>
      </w:r>
      <w:r w:rsidR="00F47A70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</w:t>
      </w:r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отдел культуры молодежной политики и спорта администрации </w:t>
      </w:r>
      <w:proofErr w:type="spellStart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 муниципального округа Пермского края, </w:t>
      </w:r>
      <w:r w:rsidR="0041566B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отдел социального развития администрации </w:t>
      </w:r>
      <w:proofErr w:type="spellStart"/>
      <w:r w:rsidR="0041566B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41566B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муниципального округа Пермского края, </w:t>
      </w:r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муниципальные учреждения образования </w:t>
      </w:r>
      <w:proofErr w:type="spellStart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Юсьвинского</w:t>
      </w:r>
      <w:proofErr w:type="spellEnd"/>
      <w:r w:rsidR="00D862AD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 xml:space="preserve"> муниципального округа Пермского края, иные заинтересованные организации, в том числе негосударственные.</w:t>
      </w:r>
    </w:p>
    <w:p w:rsidR="00D55761" w:rsidRPr="00D55761" w:rsidRDefault="001126BF" w:rsidP="008F2BC2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  <w:r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Про</w:t>
      </w:r>
      <w:r w:rsidR="00D55761" w:rsidRPr="00430034">
        <w:rPr>
          <w:rFonts w:ascii="Times New Roman" w:eastAsia="Times New Roman" w:hAnsi="Times New Roman"/>
          <w:sz w:val="28"/>
          <w:szCs w:val="20"/>
          <w:lang w:eastAsia="zh-CN" w:bidi="hi-IN"/>
        </w:rPr>
        <w:t>грамма сформирована на основе межведомственного взаимодействия всех участников при исполнении программных мероприятий в рамках своих полномочий.</w:t>
      </w:r>
    </w:p>
    <w:p w:rsidR="001126BF" w:rsidRDefault="001126BF" w:rsidP="008F2B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  <w:sectPr w:rsidR="001126BF" w:rsidSect="00D862AD">
          <w:pgSz w:w="11906" w:h="16838"/>
          <w:pgMar w:top="851" w:right="850" w:bottom="1276" w:left="1701" w:header="709" w:footer="709" w:gutter="0"/>
          <w:cols w:space="708"/>
          <w:docGrid w:linePitch="360"/>
        </w:sectPr>
      </w:pPr>
    </w:p>
    <w:p w:rsidR="00D55761" w:rsidRDefault="00D55761" w:rsidP="008F2B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</w:p>
    <w:p w:rsidR="001126BF" w:rsidRPr="0043385B" w:rsidRDefault="001126BF" w:rsidP="008F2B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85B">
        <w:rPr>
          <w:rFonts w:ascii="Times New Roman" w:hAnsi="Times New Roman"/>
          <w:sz w:val="24"/>
          <w:szCs w:val="24"/>
        </w:rPr>
        <w:t>Приложение 1</w:t>
      </w:r>
    </w:p>
    <w:p w:rsidR="001126BF" w:rsidRPr="0043385B" w:rsidRDefault="001126BF" w:rsidP="008F2B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85B">
        <w:rPr>
          <w:rFonts w:ascii="Times New Roman" w:hAnsi="Times New Roman"/>
          <w:sz w:val="24"/>
          <w:szCs w:val="24"/>
        </w:rPr>
        <w:t xml:space="preserve">к межведомственной программе </w:t>
      </w:r>
    </w:p>
    <w:p w:rsidR="001126BF" w:rsidRPr="0043385B" w:rsidRDefault="001126BF" w:rsidP="008F2B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385B">
        <w:rPr>
          <w:rFonts w:ascii="Times New Roman" w:hAnsi="Times New Roman"/>
          <w:sz w:val="24"/>
          <w:szCs w:val="24"/>
        </w:rPr>
        <w:t>Юсьвинского</w:t>
      </w:r>
      <w:proofErr w:type="spellEnd"/>
      <w:r w:rsidRPr="0043385B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43385B" w:rsidRDefault="001126BF" w:rsidP="008F2B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85B">
        <w:rPr>
          <w:rFonts w:ascii="Times New Roman" w:hAnsi="Times New Roman"/>
          <w:sz w:val="24"/>
          <w:szCs w:val="24"/>
        </w:rPr>
        <w:t xml:space="preserve">округа Пермского края </w:t>
      </w:r>
    </w:p>
    <w:p w:rsidR="001126BF" w:rsidRPr="0043385B" w:rsidRDefault="001126BF" w:rsidP="008F2B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85B">
        <w:rPr>
          <w:rFonts w:ascii="Times New Roman" w:hAnsi="Times New Roman"/>
          <w:sz w:val="24"/>
          <w:szCs w:val="24"/>
        </w:rPr>
        <w:t xml:space="preserve">«Плавание для </w:t>
      </w:r>
      <w:proofErr w:type="spellStart"/>
      <w:r w:rsidRPr="0043385B">
        <w:rPr>
          <w:rFonts w:ascii="Times New Roman" w:hAnsi="Times New Roman"/>
          <w:sz w:val="24"/>
          <w:szCs w:val="24"/>
        </w:rPr>
        <w:t>всех</w:t>
      </w:r>
      <w:proofErr w:type="gramStart"/>
      <w:r w:rsidRPr="0043385B">
        <w:rPr>
          <w:rFonts w:ascii="Times New Roman" w:hAnsi="Times New Roman"/>
          <w:sz w:val="24"/>
          <w:szCs w:val="24"/>
        </w:rPr>
        <w:t>»д</w:t>
      </w:r>
      <w:proofErr w:type="gramEnd"/>
      <w:r w:rsidRPr="0043385B">
        <w:rPr>
          <w:rFonts w:ascii="Times New Roman" w:hAnsi="Times New Roman"/>
          <w:sz w:val="24"/>
          <w:szCs w:val="24"/>
        </w:rPr>
        <w:t>о</w:t>
      </w:r>
      <w:proofErr w:type="spellEnd"/>
      <w:r w:rsidRPr="0043385B">
        <w:rPr>
          <w:rFonts w:ascii="Times New Roman" w:hAnsi="Times New Roman"/>
          <w:sz w:val="24"/>
          <w:szCs w:val="24"/>
        </w:rPr>
        <w:t xml:space="preserve"> 2030 годы</w:t>
      </w:r>
    </w:p>
    <w:p w:rsidR="001126BF" w:rsidRDefault="001126BF" w:rsidP="008F2BC2">
      <w:pPr>
        <w:spacing w:after="0" w:line="240" w:lineRule="auto"/>
      </w:pPr>
    </w:p>
    <w:p w:rsidR="001126BF" w:rsidRPr="0043385B" w:rsidRDefault="001126BF" w:rsidP="008F2BC2">
      <w:pPr>
        <w:spacing w:after="0" w:line="240" w:lineRule="auto"/>
        <w:jc w:val="center"/>
        <w:rPr>
          <w:rFonts w:ascii="Times New Roman" w:hAnsi="Times New Roman"/>
        </w:rPr>
      </w:pPr>
      <w:r w:rsidRPr="0043385B">
        <w:rPr>
          <w:rFonts w:ascii="Times New Roman" w:hAnsi="Times New Roman"/>
          <w:b/>
          <w:sz w:val="28"/>
          <w:szCs w:val="28"/>
        </w:rPr>
        <w:t>СВЕДЕНИЯ</w:t>
      </w:r>
    </w:p>
    <w:p w:rsidR="001126BF" w:rsidRPr="0043385B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5B">
        <w:rPr>
          <w:rFonts w:ascii="Times New Roman" w:hAnsi="Times New Roman" w:cs="Times New Roman"/>
          <w:b/>
          <w:sz w:val="28"/>
          <w:szCs w:val="28"/>
        </w:rPr>
        <w:t xml:space="preserve">О показателях (индикаторах) межведомственной программы </w:t>
      </w:r>
      <w:proofErr w:type="spellStart"/>
      <w:r w:rsidR="0043385B" w:rsidRPr="0043385B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</w:p>
    <w:p w:rsidR="001126BF" w:rsidRPr="0043385B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5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3385B" w:rsidRPr="0043385B">
        <w:rPr>
          <w:rFonts w:ascii="Times New Roman" w:hAnsi="Times New Roman" w:cs="Times New Roman"/>
          <w:b/>
          <w:sz w:val="28"/>
          <w:szCs w:val="28"/>
        </w:rPr>
        <w:t xml:space="preserve">Пермского края </w:t>
      </w:r>
      <w:r w:rsidRPr="0043385B">
        <w:rPr>
          <w:rFonts w:ascii="Times New Roman" w:hAnsi="Times New Roman" w:cs="Times New Roman"/>
          <w:b/>
          <w:sz w:val="28"/>
          <w:szCs w:val="28"/>
        </w:rPr>
        <w:t>«Плавание для всех» до 2030 года</w:t>
      </w:r>
    </w:p>
    <w:p w:rsidR="001126BF" w:rsidRPr="008663F9" w:rsidRDefault="001126BF" w:rsidP="008F2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8"/>
        <w:gridCol w:w="1276"/>
        <w:gridCol w:w="1565"/>
        <w:gridCol w:w="1269"/>
        <w:gridCol w:w="1141"/>
        <w:gridCol w:w="1274"/>
        <w:gridCol w:w="1278"/>
        <w:gridCol w:w="1134"/>
      </w:tblGrid>
      <w:tr w:rsidR="001126BF" w:rsidRPr="00D862AD" w:rsidTr="0043385B">
        <w:trPr>
          <w:jc w:val="center"/>
        </w:trPr>
        <w:tc>
          <w:tcPr>
            <w:tcW w:w="5238" w:type="dxa"/>
            <w:vMerge w:val="restart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661" w:type="dxa"/>
            <w:gridSpan w:val="6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Merge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1126BF" w:rsidRPr="00D862AD" w:rsidRDefault="001126BF" w:rsidP="008F2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BF" w:rsidRPr="00D862AD" w:rsidRDefault="001126BF" w:rsidP="008F2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BF" w:rsidRPr="00D862AD" w:rsidRDefault="001126BF" w:rsidP="008F2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 xml:space="preserve">       2025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bottom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Merge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 xml:space="preserve">    2026</w:t>
            </w:r>
          </w:p>
        </w:tc>
        <w:tc>
          <w:tcPr>
            <w:tcW w:w="1141" w:type="dxa"/>
            <w:tcBorders>
              <w:top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Align w:val="center"/>
          </w:tcPr>
          <w:p w:rsidR="001126BF" w:rsidRPr="00D862AD" w:rsidRDefault="001126BF" w:rsidP="008F2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общеобразовательных организаций </w:t>
            </w:r>
            <w:proofErr w:type="spellStart"/>
            <w:r w:rsidR="0043385B" w:rsidRPr="00D862AD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862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43385B" w:rsidRPr="00D862AD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, ежегодно проходящих обучение плаванию на базе плавательных бассейнов иных организаций</w:t>
            </w:r>
          </w:p>
        </w:tc>
        <w:tc>
          <w:tcPr>
            <w:tcW w:w="1276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65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9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1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Align w:val="center"/>
          </w:tcPr>
          <w:p w:rsidR="001126BF" w:rsidRPr="00D862AD" w:rsidRDefault="0043385B" w:rsidP="008F2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Доля учащихся 3-х классов, прошедших обучение в рамках мероприятия «Умею плавать!», выполнивших норматив испытания (теста) ВФСК ГТО по плаванию</w:t>
            </w:r>
          </w:p>
        </w:tc>
        <w:tc>
          <w:tcPr>
            <w:tcW w:w="1276" w:type="dxa"/>
            <w:vAlign w:val="center"/>
          </w:tcPr>
          <w:p w:rsidR="001126BF" w:rsidRPr="00D862AD" w:rsidRDefault="001126BF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5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9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1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8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6BF" w:rsidRPr="00D862AD" w:rsidTr="0043385B">
        <w:trPr>
          <w:jc w:val="center"/>
        </w:trPr>
        <w:tc>
          <w:tcPr>
            <w:tcW w:w="5238" w:type="dxa"/>
            <w:vAlign w:val="center"/>
          </w:tcPr>
          <w:p w:rsidR="001126BF" w:rsidRPr="00D862AD" w:rsidRDefault="001126BF" w:rsidP="008F2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по освещению реализации Программы в средствах массовой информации</w:t>
            </w:r>
          </w:p>
        </w:tc>
        <w:tc>
          <w:tcPr>
            <w:tcW w:w="1276" w:type="dxa"/>
            <w:vAlign w:val="center"/>
          </w:tcPr>
          <w:p w:rsidR="001126BF" w:rsidRPr="00D862AD" w:rsidRDefault="001126BF" w:rsidP="008F2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862AD"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565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6BF" w:rsidRPr="00D862AD" w:rsidRDefault="0043385B" w:rsidP="008F2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26BF" w:rsidRDefault="001126BF" w:rsidP="008F2BC2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1126BF" w:rsidSect="0043385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3385B" w:rsidRPr="00853E87" w:rsidRDefault="0043385B" w:rsidP="008F2B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3385B" w:rsidRPr="00853E87" w:rsidRDefault="0043385B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t>Постановлением</w:t>
      </w:r>
      <w:r w:rsidR="00F47A70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3385B" w:rsidRPr="00853E87" w:rsidRDefault="0043385B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53E87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="00093594">
        <w:rPr>
          <w:rFonts w:ascii="Times New Roman" w:hAnsi="Times New Roman" w:cs="Times New Roman"/>
          <w:sz w:val="24"/>
          <w:szCs w:val="24"/>
        </w:rPr>
        <w:t xml:space="preserve"> </w:t>
      </w:r>
      <w:r w:rsidRPr="00853E87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43385B" w:rsidRPr="00853E87" w:rsidRDefault="0043385B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43385B" w:rsidRPr="00853E87" w:rsidRDefault="0043385B" w:rsidP="008F2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E87">
        <w:rPr>
          <w:rFonts w:ascii="Times New Roman" w:hAnsi="Times New Roman" w:cs="Times New Roman"/>
          <w:sz w:val="24"/>
          <w:szCs w:val="24"/>
        </w:rPr>
        <w:t xml:space="preserve">от </w:t>
      </w:r>
      <w:r w:rsidR="008F2BC2">
        <w:rPr>
          <w:rFonts w:ascii="Times New Roman" w:hAnsi="Times New Roman" w:cs="Times New Roman"/>
          <w:sz w:val="24"/>
          <w:szCs w:val="24"/>
        </w:rPr>
        <w:t>09</w:t>
      </w:r>
      <w:r w:rsidRPr="00853E87">
        <w:rPr>
          <w:rFonts w:ascii="Times New Roman" w:hAnsi="Times New Roman" w:cs="Times New Roman"/>
          <w:sz w:val="24"/>
          <w:szCs w:val="24"/>
        </w:rPr>
        <w:t>.</w:t>
      </w:r>
      <w:r w:rsidR="008F2BC2">
        <w:rPr>
          <w:rFonts w:ascii="Times New Roman" w:hAnsi="Times New Roman" w:cs="Times New Roman"/>
          <w:sz w:val="24"/>
          <w:szCs w:val="24"/>
        </w:rPr>
        <w:t xml:space="preserve">12.2025  </w:t>
      </w:r>
      <w:r w:rsidRPr="00853E87">
        <w:rPr>
          <w:rFonts w:ascii="Times New Roman" w:hAnsi="Times New Roman" w:cs="Times New Roman"/>
          <w:sz w:val="24"/>
          <w:szCs w:val="24"/>
        </w:rPr>
        <w:t xml:space="preserve"> № </w:t>
      </w:r>
      <w:r w:rsidR="008F2BC2">
        <w:rPr>
          <w:rFonts w:ascii="Times New Roman" w:hAnsi="Times New Roman" w:cs="Times New Roman"/>
          <w:sz w:val="24"/>
          <w:szCs w:val="24"/>
        </w:rPr>
        <w:t>669</w:t>
      </w:r>
    </w:p>
    <w:p w:rsidR="001126BF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BF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E340B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межведомственной программы </w:t>
      </w:r>
      <w:proofErr w:type="spellStart"/>
      <w:r w:rsidR="0043385B">
        <w:rPr>
          <w:rFonts w:ascii="Times New Roman" w:hAnsi="Times New Roman" w:cs="Times New Roman"/>
          <w:b/>
          <w:sz w:val="28"/>
          <w:szCs w:val="28"/>
        </w:rPr>
        <w:t>Юсьвинс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43385B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1126BF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«Плавание для всех» до 2030 года</w:t>
      </w:r>
    </w:p>
    <w:p w:rsidR="001126BF" w:rsidRDefault="001126BF" w:rsidP="008F2B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7"/>
        <w:gridCol w:w="2268"/>
        <w:gridCol w:w="1984"/>
      </w:tblGrid>
      <w:tr w:rsidR="00055405" w:rsidRPr="006C4EBA" w:rsidTr="00D862AD">
        <w:trPr>
          <w:trHeight w:val="1409"/>
        </w:trPr>
        <w:tc>
          <w:tcPr>
            <w:tcW w:w="567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385B">
              <w:rPr>
                <w:rFonts w:ascii="Times New Roman" w:hAnsi="Times New Roman" w:cs="Times New Roman"/>
              </w:rPr>
              <w:t>п</w:t>
            </w:r>
            <w:proofErr w:type="gramEnd"/>
            <w:r w:rsidRPr="004338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Срок исполнения.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984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55405" w:rsidRPr="006C4EBA" w:rsidTr="00D862AD">
        <w:trPr>
          <w:trHeight w:val="128"/>
        </w:trPr>
        <w:tc>
          <w:tcPr>
            <w:tcW w:w="567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6</w:t>
            </w:r>
          </w:p>
        </w:tc>
      </w:tr>
      <w:tr w:rsidR="00055405" w:rsidRPr="006C4EBA" w:rsidTr="00D862AD">
        <w:tc>
          <w:tcPr>
            <w:tcW w:w="567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 xml:space="preserve">Организация ежегодного обучения плаванию как базовому </w:t>
            </w:r>
            <w:r>
              <w:rPr>
                <w:rFonts w:ascii="Times New Roman" w:hAnsi="Times New Roman"/>
              </w:rPr>
              <w:t>ж</w:t>
            </w:r>
            <w:r w:rsidRPr="0043385B">
              <w:rPr>
                <w:rFonts w:ascii="Times New Roman" w:hAnsi="Times New Roman"/>
              </w:rPr>
              <w:t xml:space="preserve">изнеобеспечивающему навыку учащихся 3-х классов общеобразовательных организаций по 36-часовому </w:t>
            </w:r>
            <w:r>
              <w:rPr>
                <w:rFonts w:ascii="Times New Roman" w:hAnsi="Times New Roman"/>
              </w:rPr>
              <w:t xml:space="preserve">курсу </w:t>
            </w:r>
            <w:r w:rsidRPr="0043385B">
              <w:rPr>
                <w:rFonts w:ascii="Times New Roman" w:hAnsi="Times New Roman"/>
              </w:rPr>
              <w:t>обучения плаванию в рамках проекта «Умею плавать!»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2025-2030 гг.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Обучение учащихся 3-х классов общеобразовательных организаций по 36- часовой программе обучения плаванию в рамках проекта «Умею плавать!»</w:t>
            </w:r>
          </w:p>
        </w:tc>
        <w:tc>
          <w:tcPr>
            <w:tcW w:w="1984" w:type="dxa"/>
            <w:vAlign w:val="center"/>
          </w:tcPr>
          <w:p w:rsidR="00055405" w:rsidRPr="0043385B" w:rsidRDefault="00055405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85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3385B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</w:tr>
      <w:tr w:rsidR="00E308A0" w:rsidRPr="006C4EBA" w:rsidTr="00D862AD">
        <w:tc>
          <w:tcPr>
            <w:tcW w:w="567" w:type="dxa"/>
            <w:vAlign w:val="center"/>
          </w:tcPr>
          <w:p w:rsidR="00E308A0" w:rsidRPr="0043385B" w:rsidRDefault="00E308A0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E308A0" w:rsidRPr="0043385B" w:rsidRDefault="00E308A0" w:rsidP="008F2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Pr="00E308A0">
              <w:rPr>
                <w:rFonts w:ascii="Times New Roman" w:hAnsi="Times New Roman"/>
              </w:rPr>
              <w:t>учащи</w:t>
            </w:r>
            <w:r>
              <w:rPr>
                <w:rFonts w:ascii="Times New Roman" w:hAnsi="Times New Roman"/>
              </w:rPr>
              <w:t>мися</w:t>
            </w:r>
            <w:r w:rsidRPr="00E308A0">
              <w:rPr>
                <w:rFonts w:ascii="Times New Roman" w:hAnsi="Times New Roman"/>
              </w:rPr>
              <w:t xml:space="preserve"> 3-х классов, прошедших обучение в рамках мероприятия «Умею плавать!», выполн</w:t>
            </w:r>
            <w:r>
              <w:rPr>
                <w:rFonts w:ascii="Times New Roman" w:hAnsi="Times New Roman"/>
              </w:rPr>
              <w:t xml:space="preserve">ение </w:t>
            </w:r>
            <w:r w:rsidRPr="00E308A0">
              <w:rPr>
                <w:rFonts w:ascii="Times New Roman" w:hAnsi="Times New Roman"/>
              </w:rPr>
              <w:t xml:space="preserve"> норматив</w:t>
            </w:r>
            <w:r>
              <w:rPr>
                <w:rFonts w:ascii="Times New Roman" w:hAnsi="Times New Roman"/>
              </w:rPr>
              <w:t>а</w:t>
            </w:r>
            <w:r w:rsidRPr="00E308A0">
              <w:rPr>
                <w:rFonts w:ascii="Times New Roman" w:hAnsi="Times New Roman"/>
              </w:rPr>
              <w:t xml:space="preserve"> испытания (теста) ВФСК ГТО по плаванию</w:t>
            </w:r>
          </w:p>
        </w:tc>
        <w:tc>
          <w:tcPr>
            <w:tcW w:w="1277" w:type="dxa"/>
            <w:vAlign w:val="center"/>
          </w:tcPr>
          <w:p w:rsidR="00E308A0" w:rsidRPr="0043385B" w:rsidRDefault="00E308A0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2025-2030 гг.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308A0" w:rsidRPr="0043385B" w:rsidRDefault="00E308A0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выпол</w:t>
            </w:r>
            <w:r w:rsidR="00CF2EC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ения норматив</w:t>
            </w:r>
            <w:r w:rsidR="00CF2EC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 w:rsidR="00CF2EC6">
              <w:rPr>
                <w:rFonts w:ascii="Times New Roman" w:hAnsi="Times New Roman"/>
              </w:rPr>
              <w:t>, размещение результатов выполнения нормативов в АИС ГТО</w:t>
            </w:r>
          </w:p>
        </w:tc>
        <w:tc>
          <w:tcPr>
            <w:tcW w:w="1984" w:type="dxa"/>
            <w:vAlign w:val="center"/>
          </w:tcPr>
          <w:p w:rsidR="00710C90" w:rsidRPr="00093594" w:rsidRDefault="00D862AD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594">
              <w:rPr>
                <w:rFonts w:ascii="Times New Roman" w:hAnsi="Times New Roman" w:cs="Times New Roman"/>
              </w:rPr>
              <w:t>М</w:t>
            </w:r>
            <w:r w:rsidR="00CF2EC6" w:rsidRPr="00093594">
              <w:rPr>
                <w:rFonts w:ascii="Times New Roman" w:hAnsi="Times New Roman" w:cs="Times New Roman"/>
              </w:rPr>
              <w:t>униципальные учреждения</w:t>
            </w:r>
            <w:r w:rsidRPr="00093594">
              <w:rPr>
                <w:rFonts w:ascii="Times New Roman" w:hAnsi="Times New Roman" w:cs="Times New Roman"/>
              </w:rPr>
              <w:t xml:space="preserve"> образования</w:t>
            </w:r>
            <w:r w:rsidR="00710C90" w:rsidRPr="00093594">
              <w:rPr>
                <w:rFonts w:ascii="Times New Roman" w:hAnsi="Times New Roman" w:cs="Times New Roman"/>
              </w:rPr>
              <w:t>,</w:t>
            </w:r>
          </w:p>
          <w:p w:rsidR="00E308A0" w:rsidRPr="0043385B" w:rsidRDefault="00710C90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594">
              <w:rPr>
                <w:rFonts w:ascii="Times New Roman" w:hAnsi="Times New Roman" w:cs="Times New Roman"/>
              </w:rPr>
              <w:t>Центр тестирования ГТО</w:t>
            </w:r>
          </w:p>
        </w:tc>
      </w:tr>
      <w:tr w:rsidR="00055405" w:rsidRPr="006C4EBA" w:rsidTr="00093594">
        <w:tc>
          <w:tcPr>
            <w:tcW w:w="567" w:type="dxa"/>
            <w:vAlign w:val="center"/>
          </w:tcPr>
          <w:p w:rsidR="00055405" w:rsidRPr="0043385B" w:rsidRDefault="0041566B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55405" w:rsidRPr="004338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инструктажей по правилам поведения на воде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2025-2030гг.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055405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Проведены инструктажи по правилам поведения на воде</w:t>
            </w:r>
          </w:p>
          <w:p w:rsidR="00055405" w:rsidRPr="0043385B" w:rsidRDefault="00055405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5405" w:rsidRPr="0043385B" w:rsidRDefault="00D862AD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594">
              <w:rPr>
                <w:rFonts w:ascii="Times New Roman" w:hAnsi="Times New Roman" w:cs="Times New Roman"/>
              </w:rPr>
              <w:t xml:space="preserve">Учреждения и организации </w:t>
            </w:r>
            <w:proofErr w:type="spellStart"/>
            <w:r w:rsidRPr="0009359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93594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055405" w:rsidRPr="006C4EBA" w:rsidTr="00D862AD">
        <w:tc>
          <w:tcPr>
            <w:tcW w:w="567" w:type="dxa"/>
            <w:vAlign w:val="center"/>
          </w:tcPr>
          <w:p w:rsidR="00055405" w:rsidRPr="0043385B" w:rsidRDefault="0041566B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5405" w:rsidRPr="004338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pStyle w:val="TableParagraph"/>
              <w:spacing w:before="0"/>
              <w:ind w:left="27"/>
              <w:rPr>
                <w:lang w:eastAsia="en-US"/>
              </w:rPr>
            </w:pPr>
            <w:r w:rsidRPr="0005540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Размещение</w:t>
            </w:r>
            <w:r w:rsidR="008F2BC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5540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информационных</w:t>
            </w:r>
            <w:r w:rsidR="008F2BC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5540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материалов</w:t>
            </w:r>
            <w:r w:rsidR="008F2BC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5540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по соблюдению мер безопасного поведения на</w:t>
            </w:r>
            <w:r w:rsidR="00E308A0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в</w:t>
            </w:r>
            <w:r w:rsidRPr="00055405">
              <w:rPr>
                <w:sz w:val="22"/>
              </w:rPr>
              <w:t>оде</w:t>
            </w:r>
            <w:r w:rsidR="008F2BC2">
              <w:rPr>
                <w:sz w:val="22"/>
              </w:rPr>
              <w:t xml:space="preserve"> </w:t>
            </w:r>
            <w:r w:rsidRPr="00055405">
              <w:rPr>
                <w:sz w:val="22"/>
              </w:rPr>
              <w:t>для</w:t>
            </w:r>
            <w:r w:rsidR="008F2BC2">
              <w:rPr>
                <w:sz w:val="22"/>
              </w:rPr>
              <w:t xml:space="preserve"> </w:t>
            </w:r>
            <w:bookmarkStart w:id="2" w:name="_GoBack"/>
            <w:bookmarkEnd w:id="2"/>
            <w:r w:rsidRPr="00055405">
              <w:rPr>
                <w:sz w:val="22"/>
              </w:rPr>
              <w:t>детей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2026-2030 гг.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E308A0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2EC6">
              <w:rPr>
                <w:rFonts w:ascii="Times New Roman" w:hAnsi="Times New Roman"/>
                <w:bCs/>
              </w:rPr>
              <w:t>информационные материалы размещены</w:t>
            </w:r>
          </w:p>
        </w:tc>
        <w:tc>
          <w:tcPr>
            <w:tcW w:w="1984" w:type="dxa"/>
            <w:vAlign w:val="center"/>
          </w:tcPr>
          <w:p w:rsidR="00055405" w:rsidRPr="0043385B" w:rsidRDefault="0041566B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</w:tr>
      <w:tr w:rsidR="00055405" w:rsidRPr="006C4EBA" w:rsidTr="00D862AD">
        <w:tc>
          <w:tcPr>
            <w:tcW w:w="567" w:type="dxa"/>
            <w:vAlign w:val="center"/>
          </w:tcPr>
          <w:p w:rsidR="00055405" w:rsidRPr="0043385B" w:rsidRDefault="0041566B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5405" w:rsidRPr="004338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 xml:space="preserve">Размещение информационных материалов </w:t>
            </w:r>
            <w:r w:rsidR="00CF2EC6">
              <w:rPr>
                <w:rFonts w:ascii="Times New Roman" w:hAnsi="Times New Roman"/>
              </w:rPr>
              <w:t xml:space="preserve">в средствах массовой информации о реализации Программы </w:t>
            </w:r>
          </w:p>
        </w:tc>
        <w:tc>
          <w:tcPr>
            <w:tcW w:w="1277" w:type="dxa"/>
            <w:vAlign w:val="center"/>
          </w:tcPr>
          <w:p w:rsidR="00055405" w:rsidRPr="0043385B" w:rsidRDefault="00055405" w:rsidP="008F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5B">
              <w:rPr>
                <w:rFonts w:ascii="Times New Roman" w:hAnsi="Times New Roman"/>
              </w:rPr>
              <w:t>2026-2030 гг.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55405" w:rsidRPr="0043385B" w:rsidRDefault="00055405" w:rsidP="008F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385B">
              <w:rPr>
                <w:rFonts w:ascii="Times New Roman" w:hAnsi="Times New Roman"/>
                <w:bCs/>
              </w:rPr>
              <w:t xml:space="preserve">Размещение информационных материалов </w:t>
            </w:r>
          </w:p>
        </w:tc>
        <w:tc>
          <w:tcPr>
            <w:tcW w:w="1984" w:type="dxa"/>
            <w:vAlign w:val="center"/>
          </w:tcPr>
          <w:p w:rsidR="00055405" w:rsidRPr="0043385B" w:rsidRDefault="0041566B" w:rsidP="008F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594">
              <w:rPr>
                <w:rFonts w:ascii="Times New Roman" w:hAnsi="Times New Roman" w:cs="Times New Roman"/>
              </w:rPr>
              <w:t>Отдел социального развития</w:t>
            </w:r>
            <w:r w:rsidR="00D862AD" w:rsidRPr="00093594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D862AD" w:rsidRPr="0009359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D862AD" w:rsidRPr="00093594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</w:tbl>
    <w:p w:rsidR="001126BF" w:rsidRDefault="001126BF" w:rsidP="008F2BC2">
      <w:pPr>
        <w:pStyle w:val="ConsPlusNormal"/>
        <w:rPr>
          <w:rFonts w:ascii="Times New Roman" w:hAnsi="Times New Roman" w:cs="Times New Roman"/>
        </w:rPr>
        <w:sectPr w:rsidR="001126BF" w:rsidSect="004338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26BF" w:rsidRPr="00D55761" w:rsidRDefault="001126BF" w:rsidP="008F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zh-CN" w:bidi="hi-IN"/>
        </w:rPr>
      </w:pPr>
    </w:p>
    <w:p w:rsidR="00D55761" w:rsidRPr="00D55761" w:rsidRDefault="00EE55D9" w:rsidP="008F2BC2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0"/>
          <w:lang w:eastAsia="zh-CN" w:bidi="hi-IN"/>
        </w:rPr>
      </w:pPr>
      <w:r>
        <w:rPr>
          <w:rFonts w:ascii="TimesNewRomanPSMT" w:eastAsia="Calibri" w:hAnsi="TimesNewRomanPSMT" w:cs="Times New Roman"/>
          <w:color w:val="000000"/>
          <w:sz w:val="28"/>
          <w:lang w:eastAsia="en-US"/>
        </w:rPr>
        <w:t xml:space="preserve"> </w:t>
      </w:r>
    </w:p>
    <w:sectPr w:rsidR="00D55761" w:rsidRPr="00D55761" w:rsidSect="00A336D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1C" w:rsidRDefault="0081571C" w:rsidP="00853E87">
      <w:pPr>
        <w:spacing w:after="0" w:line="240" w:lineRule="auto"/>
      </w:pPr>
      <w:r>
        <w:separator/>
      </w:r>
    </w:p>
  </w:endnote>
  <w:endnote w:type="continuationSeparator" w:id="0">
    <w:p w:rsidR="0081571C" w:rsidRDefault="0081571C" w:rsidP="0085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1C" w:rsidRDefault="0081571C" w:rsidP="00853E87">
      <w:pPr>
        <w:spacing w:after="0" w:line="240" w:lineRule="auto"/>
      </w:pPr>
      <w:r>
        <w:separator/>
      </w:r>
    </w:p>
  </w:footnote>
  <w:footnote w:type="continuationSeparator" w:id="0">
    <w:p w:rsidR="0081571C" w:rsidRDefault="0081571C" w:rsidP="0085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A54"/>
    <w:multiLevelType w:val="multilevel"/>
    <w:tmpl w:val="3288E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D86975"/>
    <w:multiLevelType w:val="hybridMultilevel"/>
    <w:tmpl w:val="BE681706"/>
    <w:lvl w:ilvl="0" w:tplc="84DC7B68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B9E2624"/>
    <w:multiLevelType w:val="multilevel"/>
    <w:tmpl w:val="F496C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A0633FD"/>
    <w:multiLevelType w:val="multilevel"/>
    <w:tmpl w:val="1F1A6C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4">
    <w:nsid w:val="4E3F1843"/>
    <w:multiLevelType w:val="multilevel"/>
    <w:tmpl w:val="1294FED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FA46069"/>
    <w:multiLevelType w:val="multilevel"/>
    <w:tmpl w:val="DB284B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A2236C1"/>
    <w:multiLevelType w:val="hybridMultilevel"/>
    <w:tmpl w:val="BC081F3A"/>
    <w:lvl w:ilvl="0" w:tplc="27E4D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8D2"/>
    <w:rsid w:val="0000182B"/>
    <w:rsid w:val="00007AF1"/>
    <w:rsid w:val="00020DAC"/>
    <w:rsid w:val="0003090C"/>
    <w:rsid w:val="00051095"/>
    <w:rsid w:val="00055405"/>
    <w:rsid w:val="00060007"/>
    <w:rsid w:val="00060D13"/>
    <w:rsid w:val="00065D6D"/>
    <w:rsid w:val="00073755"/>
    <w:rsid w:val="00081316"/>
    <w:rsid w:val="00081425"/>
    <w:rsid w:val="0008333D"/>
    <w:rsid w:val="000843BB"/>
    <w:rsid w:val="00093594"/>
    <w:rsid w:val="000A0190"/>
    <w:rsid w:val="000B2C8B"/>
    <w:rsid w:val="000B686F"/>
    <w:rsid w:val="000D4CE7"/>
    <w:rsid w:val="000F6889"/>
    <w:rsid w:val="001126BF"/>
    <w:rsid w:val="00116032"/>
    <w:rsid w:val="0012513C"/>
    <w:rsid w:val="00153D12"/>
    <w:rsid w:val="001555A0"/>
    <w:rsid w:val="00171CC9"/>
    <w:rsid w:val="0017226A"/>
    <w:rsid w:val="001777AF"/>
    <w:rsid w:val="001D21A1"/>
    <w:rsid w:val="001E0CF0"/>
    <w:rsid w:val="001F4F1D"/>
    <w:rsid w:val="0020242C"/>
    <w:rsid w:val="00212F54"/>
    <w:rsid w:val="002876DF"/>
    <w:rsid w:val="0029158C"/>
    <w:rsid w:val="00291CD8"/>
    <w:rsid w:val="002B4FBC"/>
    <w:rsid w:val="002B6F66"/>
    <w:rsid w:val="002C45E2"/>
    <w:rsid w:val="002D7A94"/>
    <w:rsid w:val="002E340B"/>
    <w:rsid w:val="0030333B"/>
    <w:rsid w:val="00303F3C"/>
    <w:rsid w:val="00314A14"/>
    <w:rsid w:val="00330C9A"/>
    <w:rsid w:val="00332B15"/>
    <w:rsid w:val="00334114"/>
    <w:rsid w:val="00344130"/>
    <w:rsid w:val="00354996"/>
    <w:rsid w:val="0038057D"/>
    <w:rsid w:val="003A27D6"/>
    <w:rsid w:val="003B336A"/>
    <w:rsid w:val="003B7AAA"/>
    <w:rsid w:val="003C3489"/>
    <w:rsid w:val="003C5093"/>
    <w:rsid w:val="003D03DB"/>
    <w:rsid w:val="003D0B8B"/>
    <w:rsid w:val="003D2E43"/>
    <w:rsid w:val="003E3455"/>
    <w:rsid w:val="003E376F"/>
    <w:rsid w:val="00400243"/>
    <w:rsid w:val="00413F4A"/>
    <w:rsid w:val="0041566B"/>
    <w:rsid w:val="004210E5"/>
    <w:rsid w:val="00430034"/>
    <w:rsid w:val="0043385B"/>
    <w:rsid w:val="00434805"/>
    <w:rsid w:val="00454465"/>
    <w:rsid w:val="00477A06"/>
    <w:rsid w:val="00480EB5"/>
    <w:rsid w:val="00496628"/>
    <w:rsid w:val="004A3AAB"/>
    <w:rsid w:val="004A6656"/>
    <w:rsid w:val="004C0EFB"/>
    <w:rsid w:val="004D2C27"/>
    <w:rsid w:val="004E250B"/>
    <w:rsid w:val="00526CE2"/>
    <w:rsid w:val="00545305"/>
    <w:rsid w:val="0055234C"/>
    <w:rsid w:val="00562BA6"/>
    <w:rsid w:val="005630D5"/>
    <w:rsid w:val="00571C4A"/>
    <w:rsid w:val="00575998"/>
    <w:rsid w:val="00584945"/>
    <w:rsid w:val="005858E8"/>
    <w:rsid w:val="0059469E"/>
    <w:rsid w:val="0059751B"/>
    <w:rsid w:val="005A03DE"/>
    <w:rsid w:val="005A0845"/>
    <w:rsid w:val="005A3B2F"/>
    <w:rsid w:val="005C5149"/>
    <w:rsid w:val="005C5ED9"/>
    <w:rsid w:val="005C6182"/>
    <w:rsid w:val="005C70DC"/>
    <w:rsid w:val="005D69DB"/>
    <w:rsid w:val="005E0C31"/>
    <w:rsid w:val="0064613D"/>
    <w:rsid w:val="00647E86"/>
    <w:rsid w:val="00651037"/>
    <w:rsid w:val="006558C2"/>
    <w:rsid w:val="00683F07"/>
    <w:rsid w:val="00696406"/>
    <w:rsid w:val="006C0364"/>
    <w:rsid w:val="006D31FE"/>
    <w:rsid w:val="006F63FC"/>
    <w:rsid w:val="00710C90"/>
    <w:rsid w:val="00756E09"/>
    <w:rsid w:val="00770F5A"/>
    <w:rsid w:val="0077459C"/>
    <w:rsid w:val="00780600"/>
    <w:rsid w:val="00786BCC"/>
    <w:rsid w:val="007A4B11"/>
    <w:rsid w:val="007B61F5"/>
    <w:rsid w:val="007C6D79"/>
    <w:rsid w:val="007E00FA"/>
    <w:rsid w:val="007E78B6"/>
    <w:rsid w:val="00815214"/>
    <w:rsid w:val="0081571C"/>
    <w:rsid w:val="00822257"/>
    <w:rsid w:val="00834108"/>
    <w:rsid w:val="0084630C"/>
    <w:rsid w:val="00850887"/>
    <w:rsid w:val="00853E87"/>
    <w:rsid w:val="00876A40"/>
    <w:rsid w:val="008A48D7"/>
    <w:rsid w:val="008B0AEE"/>
    <w:rsid w:val="008D0577"/>
    <w:rsid w:val="008D704B"/>
    <w:rsid w:val="008F2BC2"/>
    <w:rsid w:val="008F64EE"/>
    <w:rsid w:val="008F6B08"/>
    <w:rsid w:val="009042F6"/>
    <w:rsid w:val="009056A2"/>
    <w:rsid w:val="00912D39"/>
    <w:rsid w:val="009146CB"/>
    <w:rsid w:val="009367B9"/>
    <w:rsid w:val="00940D63"/>
    <w:rsid w:val="009466B2"/>
    <w:rsid w:val="009547D3"/>
    <w:rsid w:val="00955081"/>
    <w:rsid w:val="00955A55"/>
    <w:rsid w:val="00956C71"/>
    <w:rsid w:val="00964837"/>
    <w:rsid w:val="009717DC"/>
    <w:rsid w:val="0099348B"/>
    <w:rsid w:val="009A226D"/>
    <w:rsid w:val="009A4723"/>
    <w:rsid w:val="009A5EA4"/>
    <w:rsid w:val="009B603A"/>
    <w:rsid w:val="009D6344"/>
    <w:rsid w:val="009E3CBC"/>
    <w:rsid w:val="009F3333"/>
    <w:rsid w:val="009F46D6"/>
    <w:rsid w:val="00A147E7"/>
    <w:rsid w:val="00A17958"/>
    <w:rsid w:val="00A240A4"/>
    <w:rsid w:val="00A336D0"/>
    <w:rsid w:val="00A3645C"/>
    <w:rsid w:val="00A70650"/>
    <w:rsid w:val="00AC3CE3"/>
    <w:rsid w:val="00AC545C"/>
    <w:rsid w:val="00B037C3"/>
    <w:rsid w:val="00B25E11"/>
    <w:rsid w:val="00B92BF7"/>
    <w:rsid w:val="00B969D3"/>
    <w:rsid w:val="00BC0067"/>
    <w:rsid w:val="00BC2397"/>
    <w:rsid w:val="00BC746D"/>
    <w:rsid w:val="00BE1D53"/>
    <w:rsid w:val="00BE541C"/>
    <w:rsid w:val="00C01DA8"/>
    <w:rsid w:val="00C077BC"/>
    <w:rsid w:val="00C23B98"/>
    <w:rsid w:val="00C2484A"/>
    <w:rsid w:val="00C37846"/>
    <w:rsid w:val="00C378A2"/>
    <w:rsid w:val="00C427E3"/>
    <w:rsid w:val="00C554BA"/>
    <w:rsid w:val="00C66F0F"/>
    <w:rsid w:val="00C76956"/>
    <w:rsid w:val="00CA29F2"/>
    <w:rsid w:val="00CB120E"/>
    <w:rsid w:val="00CC6D5C"/>
    <w:rsid w:val="00CE0DB7"/>
    <w:rsid w:val="00CE48D2"/>
    <w:rsid w:val="00CE627E"/>
    <w:rsid w:val="00CF05B1"/>
    <w:rsid w:val="00CF2EC6"/>
    <w:rsid w:val="00D02145"/>
    <w:rsid w:val="00D03E50"/>
    <w:rsid w:val="00D059A1"/>
    <w:rsid w:val="00D12FEA"/>
    <w:rsid w:val="00D15B75"/>
    <w:rsid w:val="00D55761"/>
    <w:rsid w:val="00D751B9"/>
    <w:rsid w:val="00D761A3"/>
    <w:rsid w:val="00D862AD"/>
    <w:rsid w:val="00D959A3"/>
    <w:rsid w:val="00DC652E"/>
    <w:rsid w:val="00DD1F83"/>
    <w:rsid w:val="00DD7A1C"/>
    <w:rsid w:val="00DF1282"/>
    <w:rsid w:val="00DF72BD"/>
    <w:rsid w:val="00E16D75"/>
    <w:rsid w:val="00E22F96"/>
    <w:rsid w:val="00E308A0"/>
    <w:rsid w:val="00E310F5"/>
    <w:rsid w:val="00E35262"/>
    <w:rsid w:val="00E3744A"/>
    <w:rsid w:val="00E87674"/>
    <w:rsid w:val="00E9401C"/>
    <w:rsid w:val="00ED1CAB"/>
    <w:rsid w:val="00EE0261"/>
    <w:rsid w:val="00EE55D9"/>
    <w:rsid w:val="00EE57C7"/>
    <w:rsid w:val="00EE6290"/>
    <w:rsid w:val="00EF5EB4"/>
    <w:rsid w:val="00F16393"/>
    <w:rsid w:val="00F30B8A"/>
    <w:rsid w:val="00F47A70"/>
    <w:rsid w:val="00F5604F"/>
    <w:rsid w:val="00F81247"/>
    <w:rsid w:val="00F911EB"/>
    <w:rsid w:val="00F9392A"/>
    <w:rsid w:val="00FA3448"/>
    <w:rsid w:val="00FB2875"/>
    <w:rsid w:val="00FC60E5"/>
    <w:rsid w:val="00FD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5D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qFormat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50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E1D53"/>
    <w:rPr>
      <w:rFonts w:ascii="Arial" w:eastAsiaTheme="minorEastAsia" w:hAnsi="Arial" w:cs="Arial"/>
      <w:sz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14A1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14A1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5D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8">
    <w:name w:val="Table Grid"/>
    <w:basedOn w:val="a1"/>
    <w:rsid w:val="0059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665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0833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333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8333D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33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8333D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53E8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53E87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C50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qFormat/>
    <w:rsid w:val="00D761A3"/>
    <w:pPr>
      <w:suppressAutoHyphens/>
      <w:spacing w:before="25" w:after="0" w:line="240" w:lineRule="auto"/>
      <w:ind w:left="28"/>
      <w:jc w:val="both"/>
    </w:pPr>
    <w:rPr>
      <w:rFonts w:ascii="Times New Roman" w:eastAsia="Times New Roman" w:hAnsi="Times New Roman"/>
      <w:color w:val="000000"/>
      <w:sz w:val="28"/>
      <w:szCs w:val="20"/>
      <w:lang w:eastAsia="zh-CN" w:bidi="hi-IN"/>
    </w:rPr>
  </w:style>
  <w:style w:type="character" w:customStyle="1" w:styleId="fontstyle21">
    <w:name w:val="fontstyle21"/>
    <w:basedOn w:val="a0"/>
    <w:rsid w:val="00CF2E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5D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qFormat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50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E1D53"/>
    <w:rPr>
      <w:rFonts w:ascii="Arial" w:eastAsiaTheme="minorEastAsia" w:hAnsi="Arial" w:cs="Arial"/>
      <w:sz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14A1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14A1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5D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8">
    <w:name w:val="Table Grid"/>
    <w:basedOn w:val="a1"/>
    <w:rsid w:val="0059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665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0833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333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8333D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33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8333D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53E8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53E87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C50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qFormat/>
    <w:rsid w:val="00D761A3"/>
    <w:pPr>
      <w:suppressAutoHyphens/>
      <w:spacing w:before="25" w:after="0" w:line="240" w:lineRule="auto"/>
      <w:ind w:left="28"/>
      <w:jc w:val="both"/>
    </w:pPr>
    <w:rPr>
      <w:rFonts w:ascii="Times New Roman" w:eastAsia="Times New Roman" w:hAnsi="Times New Roman"/>
      <w:color w:val="000000"/>
      <w:sz w:val="28"/>
      <w:szCs w:val="20"/>
      <w:lang w:eastAsia="zh-CN" w:bidi="hi-IN"/>
    </w:rPr>
  </w:style>
  <w:style w:type="character" w:customStyle="1" w:styleId="fontstyle21">
    <w:name w:val="fontstyle21"/>
    <w:basedOn w:val="a0"/>
    <w:rsid w:val="00CF2E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6382-9A9A-4D75-B4BE-BDD344C2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2025-12-09T06:21:00Z</cp:lastPrinted>
  <dcterms:created xsi:type="dcterms:W3CDTF">2025-12-05T10:37:00Z</dcterms:created>
  <dcterms:modified xsi:type="dcterms:W3CDTF">2025-12-09T06:21:00Z</dcterms:modified>
</cp:coreProperties>
</file>