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02" w:rsidRPr="0029224F" w:rsidRDefault="006F5302" w:rsidP="00AE3B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FB98A01" wp14:editId="4BF0105E">
            <wp:extent cx="413385" cy="729615"/>
            <wp:effectExtent l="0" t="0" r="5715" b="0"/>
            <wp:docPr id="3" name="Рисунок 3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302" w:rsidRPr="0029224F" w:rsidRDefault="006F5302" w:rsidP="00AE3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6F5302" w:rsidRPr="0029224F" w:rsidRDefault="006F5302" w:rsidP="00AE3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6F5302" w:rsidRPr="0029224F" w:rsidRDefault="006F5302" w:rsidP="00AE3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6F5302" w:rsidRPr="0029224F" w:rsidRDefault="006F5302" w:rsidP="00AE3BD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6F5302" w:rsidRPr="0029224F" w:rsidRDefault="00AE3BD9" w:rsidP="00AE3BD9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01.</w:t>
      </w:r>
      <w:r w:rsidR="006F5302">
        <w:rPr>
          <w:rFonts w:ascii="Times New Roman" w:eastAsia="Times New Roman" w:hAnsi="Times New Roman" w:cs="Times New Roman"/>
          <w:sz w:val="29"/>
          <w:szCs w:val="29"/>
          <w:lang w:eastAsia="ru-RU"/>
        </w:rPr>
        <w:t>04.2025</w:t>
      </w:r>
      <w:r w:rsidR="006F5302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</w:t>
      </w:r>
      <w:r w:rsidR="006F5302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№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192</w:t>
      </w:r>
    </w:p>
    <w:p w:rsidR="00AE3BD9" w:rsidRDefault="00AE3BD9" w:rsidP="00AE3B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F5302" w:rsidRPr="0029224F" w:rsidRDefault="006F5302" w:rsidP="00AE3B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6F5302" w:rsidRPr="0029224F" w:rsidRDefault="006F5302" w:rsidP="00AE3B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6F5302" w:rsidRPr="0029224F" w:rsidRDefault="006F5302" w:rsidP="00AE3B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F5302" w:rsidRPr="00D56226" w:rsidRDefault="006F5302" w:rsidP="00AE3B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6F5302" w:rsidRPr="00215354" w:rsidRDefault="006F5302" w:rsidP="00AE3BD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215354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</w:t>
      </w:r>
      <w:r w:rsidRPr="00B457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эксплуатации объекта  электросетевого хозяйства </w:t>
      </w:r>
      <w:r w:rsidRPr="00A31F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1305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ЛЭП 0,22 </w:t>
      </w:r>
      <w:proofErr w:type="spellStart"/>
      <w:r w:rsidRPr="0031305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31305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L~80 м от опоры №6 </w:t>
      </w:r>
      <w:proofErr w:type="gramStart"/>
      <w:r w:rsidRPr="0031305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</w:t>
      </w:r>
      <w:proofErr w:type="gramEnd"/>
      <w:r w:rsidRPr="0031305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0,4 </w:t>
      </w:r>
      <w:proofErr w:type="spellStart"/>
      <w:r w:rsidRPr="0031305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31305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№3 ТП-735/100кВА, ВЛ 10 </w:t>
      </w:r>
      <w:proofErr w:type="spellStart"/>
      <w:r w:rsidRPr="0031305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31305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№2, ПС 110/35/10 </w:t>
      </w:r>
      <w:proofErr w:type="spellStart"/>
      <w:r w:rsidRPr="0031305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31305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Купрос и монтаж пункта учета с удаленным опросом на вновь строящейся опоре для электроснабжения Объект «Газопровод межпоселковый д. Малая </w:t>
      </w:r>
      <w:proofErr w:type="spellStart"/>
      <w:r w:rsidRPr="0031305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Мочга</w:t>
      </w:r>
      <w:proofErr w:type="spellEnd"/>
      <w:r w:rsidRPr="0031305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– с. Они – п. </w:t>
      </w:r>
      <w:proofErr w:type="spellStart"/>
      <w:r w:rsidRPr="0031305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Майкор</w:t>
      </w:r>
      <w:proofErr w:type="spellEnd"/>
      <w:r w:rsidRPr="0031305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1305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Юсьвинского</w:t>
      </w:r>
      <w:proofErr w:type="spellEnd"/>
      <w:r w:rsidRPr="0031305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района Пермского края». Код стройки 59/1489-2.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1305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Электроснабжение ГРПШ № 1 п. </w:t>
      </w:r>
      <w:proofErr w:type="spellStart"/>
      <w:r w:rsidRPr="0031305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Майкор</w:t>
      </w:r>
      <w:proofErr w:type="spellEnd"/>
      <w:r w:rsidRPr="0031305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(марка ШРП-НОРД-Norval150-2-ОГ-</w:t>
      </w:r>
      <w:proofErr w:type="gramStart"/>
      <w:r w:rsidRPr="0031305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У(</w:t>
      </w:r>
      <w:proofErr w:type="gramEnd"/>
      <w:r w:rsidRPr="0031305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СГ-ЭК-Р-650)-Т.02Е, (нежилая застройка) по адресу: Пермский край, </w:t>
      </w:r>
      <w:proofErr w:type="spellStart"/>
      <w:r w:rsidRPr="0031305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Юсьвинский</w:t>
      </w:r>
      <w:proofErr w:type="spellEnd"/>
      <w:r w:rsidRPr="0031305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район, с. Они, участок с кадастровым номером 81:05:0000000:1189/9</w:t>
      </w:r>
      <w:r w:rsidRPr="00215354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200 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кв. м, в том числе на земли и земельные участки, указанные в приложении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 к настоящему постановлению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6F5302" w:rsidRDefault="006F5302" w:rsidP="00AE3BD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215354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</w:t>
      </w:r>
      <w:r>
        <w:rPr>
          <w:rFonts w:ascii="Times New Roman" w:eastAsia="Calibri" w:hAnsi="Times New Roman" w:cs="Times New Roman"/>
          <w:sz w:val="28"/>
          <w:szCs w:val="28"/>
        </w:rPr>
        <w:t>ния границ публичного сервитута,</w:t>
      </w:r>
      <w:r w:rsidRPr="00717102">
        <w:t xml:space="preserve"> </w:t>
      </w:r>
      <w:r w:rsidRPr="00717102">
        <w:rPr>
          <w:rFonts w:ascii="Times New Roman" w:eastAsia="Calibri" w:hAnsi="Times New Roman" w:cs="Times New Roman"/>
          <w:sz w:val="28"/>
          <w:szCs w:val="28"/>
        </w:rPr>
        <w:t>согласно прило</w:t>
      </w:r>
      <w:r>
        <w:rPr>
          <w:rFonts w:ascii="Times New Roman" w:eastAsia="Calibri" w:hAnsi="Times New Roman" w:cs="Times New Roman"/>
          <w:sz w:val="28"/>
          <w:szCs w:val="28"/>
        </w:rPr>
        <w:t>жению 2</w:t>
      </w:r>
      <w:r w:rsidRPr="00717102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</w:p>
    <w:p w:rsidR="006F5302" w:rsidRDefault="006F5302" w:rsidP="00AE3BD9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6F5302" w:rsidRPr="006151E3" w:rsidRDefault="006F5302" w:rsidP="00AE3B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 ПАО «</w:t>
      </w:r>
      <w:proofErr w:type="spellStart"/>
      <w:r w:rsidRPr="006151E3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6F5302" w:rsidRDefault="006F5302" w:rsidP="00AE3B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151E3">
        <w:rPr>
          <w:rFonts w:ascii="Times New Roman" w:eastAsia="Calibri" w:hAnsi="Times New Roman" w:cs="Times New Roman"/>
          <w:sz w:val="28"/>
          <w:szCs w:val="28"/>
        </w:rPr>
        <w:t>.1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 внесение платы за публичный сервитут единовременным </w:t>
      </w:r>
      <w:r w:rsidRPr="006151E3">
        <w:rPr>
          <w:rFonts w:ascii="Times New Roman" w:eastAsia="Calibri" w:hAnsi="Times New Roman" w:cs="Times New Roman"/>
          <w:sz w:val="28"/>
          <w:szCs w:val="28"/>
        </w:rPr>
        <w:lastRenderedPageBreak/>
        <w:t>платежом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не позднее шести месяцев со дня издания настоящего постановления  по  платежным реквизитам, указанным в приложении 3 к настоящему постановлению; </w:t>
      </w:r>
    </w:p>
    <w:p w:rsidR="006F5302" w:rsidRPr="006151E3" w:rsidRDefault="006F5302" w:rsidP="00AE3B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4.2.</w:t>
      </w:r>
      <w:r w:rsidRPr="00D551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срок, в течени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–продолжительностью не более </w:t>
      </w:r>
      <w:r w:rsidRPr="00DC10DD">
        <w:rPr>
          <w:rFonts w:ascii="Times New Roman" w:eastAsia="Calibri" w:hAnsi="Times New Roman" w:cs="Times New Roman"/>
          <w:sz w:val="28"/>
          <w:szCs w:val="28"/>
        </w:rPr>
        <w:t>тр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ех </w:t>
      </w:r>
      <w:r w:rsidRPr="00DC10DD">
        <w:rPr>
          <w:rFonts w:ascii="Times New Roman" w:eastAsia="Calibri" w:hAnsi="Times New Roman" w:cs="Times New Roman"/>
          <w:sz w:val="28"/>
          <w:szCs w:val="28"/>
        </w:rPr>
        <w:t>месяц</w:t>
      </w:r>
      <w:r>
        <w:rPr>
          <w:rFonts w:ascii="Times New Roman" w:eastAsia="Calibri" w:hAnsi="Times New Roman" w:cs="Times New Roman"/>
          <w:sz w:val="28"/>
          <w:szCs w:val="28"/>
        </w:rPr>
        <w:t>ев</w:t>
      </w:r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C10DD">
        <w:rPr>
          <w:rFonts w:ascii="Times New Roman" w:eastAsia="Calibri" w:hAnsi="Times New Roman" w:cs="Times New Roman"/>
          <w:sz w:val="28"/>
          <w:szCs w:val="28"/>
        </w:rPr>
        <w:t>огородничества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41AC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>
        <w:rPr>
          <w:rFonts w:ascii="Times New Roman" w:eastAsia="Calibri" w:hAnsi="Times New Roman" w:cs="Times New Roman"/>
          <w:sz w:val="28"/>
          <w:szCs w:val="28"/>
        </w:rPr>
        <w:t>более</w:t>
      </w:r>
      <w:r w:rsidRPr="00A641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10DD">
        <w:rPr>
          <w:rFonts w:ascii="Times New Roman" w:eastAsia="Calibri" w:hAnsi="Times New Roman" w:cs="Times New Roman"/>
          <w:sz w:val="28"/>
          <w:szCs w:val="28"/>
        </w:rPr>
        <w:t>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ного </w:t>
      </w:r>
      <w:r w:rsidRPr="00DC10DD">
        <w:rPr>
          <w:rFonts w:ascii="Times New Roman" w:eastAsia="Calibri" w:hAnsi="Times New Roman" w:cs="Times New Roman"/>
          <w:sz w:val="28"/>
          <w:szCs w:val="28"/>
        </w:rPr>
        <w:t>го</w:t>
      </w:r>
      <w:proofErr w:type="gramStart"/>
      <w:r w:rsidRPr="00DC10DD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5302" w:rsidRPr="006151E3" w:rsidRDefault="006F5302" w:rsidP="00AE3B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4.3.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после прекращения действия публичного сервитута привести  часть </w:t>
      </w:r>
    </w:p>
    <w:p w:rsidR="006F5302" w:rsidRPr="006151E3" w:rsidRDefault="006F5302" w:rsidP="00AE3BD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6F5302" w:rsidRPr="006151E3" w:rsidRDefault="006F5302" w:rsidP="00AE3B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151E3">
        <w:rPr>
          <w:rFonts w:ascii="Times New Roman" w:eastAsia="Calibri" w:hAnsi="Times New Roman" w:cs="Times New Roman"/>
          <w:sz w:val="28"/>
          <w:szCs w:val="28"/>
        </w:rPr>
        <w:t>. ПАО «</w:t>
      </w:r>
      <w:proofErr w:type="spellStart"/>
      <w:r w:rsidRPr="006151E3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6F5302" w:rsidRPr="006151E3" w:rsidRDefault="006F5302" w:rsidP="00AE3B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6F5302" w:rsidRPr="006151E3" w:rsidRDefault="006F5302" w:rsidP="00AE3B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6151E3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</w:t>
      </w:r>
      <w:r>
        <w:rPr>
          <w:rFonts w:ascii="Times New Roman" w:eastAsia="Calibri" w:hAnsi="Times New Roman" w:cs="Times New Roman"/>
          <w:sz w:val="28"/>
          <w:szCs w:val="28"/>
        </w:rPr>
        <w:t>й установлен публичный сервитут.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F5302" w:rsidRPr="0029224F" w:rsidRDefault="006F5302" w:rsidP="00AE3B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 Отделу </w:t>
      </w:r>
      <w:r>
        <w:rPr>
          <w:rFonts w:ascii="Times New Roman" w:eastAsia="Calibri" w:hAnsi="Times New Roman" w:cs="Times New Roman"/>
          <w:sz w:val="28"/>
          <w:szCs w:val="28"/>
        </w:rPr>
        <w:t>по земельным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имущественным отношениям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6F5302" w:rsidRPr="00650E21" w:rsidRDefault="006F5302" w:rsidP="00AE3B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.1. направить настоящее постановление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федеральный </w:t>
      </w:r>
      <w:r w:rsidRPr="00650E21">
        <w:rPr>
          <w:rFonts w:ascii="Times New Roman" w:eastAsia="Calibri" w:hAnsi="Times New Roman" w:cs="Times New Roman"/>
          <w:sz w:val="28"/>
          <w:szCs w:val="28"/>
        </w:rPr>
        <w:t xml:space="preserve">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6F5302" w:rsidRPr="0029224F" w:rsidRDefault="006F5302" w:rsidP="00AE3BD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E21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</w:t>
      </w:r>
      <w:r>
        <w:rPr>
          <w:rFonts w:ascii="Times New Roman" w:eastAsia="Calibri" w:hAnsi="Times New Roman" w:cs="Times New Roman"/>
          <w:sz w:val="28"/>
          <w:szCs w:val="28"/>
        </w:rPr>
        <w:t>сти и предоставление сведений</w:t>
      </w:r>
      <w:r w:rsidRPr="0029224F">
        <w:rPr>
          <w:rFonts w:ascii="Times New Roman" w:eastAsia="Calibri" w:hAnsi="Times New Roman" w:cs="Times New Roman"/>
          <w:sz w:val="28"/>
          <w:szCs w:val="28"/>
        </w:rPr>
        <w:t>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6F5302" w:rsidRDefault="006F5302" w:rsidP="00AE3BD9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.2. разместить на официальном сайте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F5302" w:rsidRPr="0029224F" w:rsidRDefault="006F5302" w:rsidP="00AE3BD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</w:t>
      </w:r>
      <w:r>
        <w:rPr>
          <w:rFonts w:ascii="Times New Roman" w:eastAsia="Calibri" w:hAnsi="Times New Roman" w:cs="Times New Roman"/>
          <w:sz w:val="28"/>
          <w:szCs w:val="28"/>
        </w:rPr>
        <w:t>Шидловскую Н.Ю.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, заместителя главы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</w:t>
      </w:r>
      <w:r>
        <w:rPr>
          <w:rFonts w:ascii="Times New Roman" w:eastAsia="Calibri" w:hAnsi="Times New Roman" w:cs="Times New Roman"/>
          <w:sz w:val="28"/>
          <w:szCs w:val="28"/>
        </w:rPr>
        <w:t>экономическому развитию</w:t>
      </w:r>
      <w:r w:rsidRPr="002922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5302" w:rsidRDefault="006F5302" w:rsidP="00AE3BD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5302" w:rsidRPr="0029224F" w:rsidRDefault="006F5302" w:rsidP="00AE3BD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5302" w:rsidRPr="0029224F" w:rsidRDefault="006F5302" w:rsidP="00AE3B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6F5302" w:rsidRPr="0029224F" w:rsidRDefault="006F5302" w:rsidP="00AE3B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6F5302" w:rsidRPr="0029224F" w:rsidRDefault="006F5302" w:rsidP="00AE3BD9">
      <w:pPr>
        <w:spacing w:after="0" w:line="240" w:lineRule="auto"/>
        <w:rPr>
          <w:color w:val="FF0000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6F5302" w:rsidRDefault="006F5302" w:rsidP="00AE3BD9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5302" w:rsidRDefault="006F5302" w:rsidP="00AE3BD9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5302" w:rsidRDefault="006F5302" w:rsidP="00AE3BD9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5302" w:rsidRPr="00AF4AA9" w:rsidRDefault="006F5302" w:rsidP="00AE3BD9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:rsidR="006F5302" w:rsidRPr="00AF4AA9" w:rsidRDefault="006F5302" w:rsidP="00AE3BD9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AE3BD9" w:rsidRDefault="006F5302" w:rsidP="00AE3BD9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AE3BD9" w:rsidRDefault="00AE3BD9" w:rsidP="00AE3BD9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6F5302" w:rsidRDefault="006F5302" w:rsidP="00AE3BD9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AE3BD9">
        <w:rPr>
          <w:rFonts w:ascii="Times New Roman" w:hAnsi="Times New Roman" w:cs="Times New Roman"/>
          <w:color w:val="000000" w:themeColor="text1"/>
          <w:sz w:val="28"/>
          <w:szCs w:val="28"/>
        </w:rPr>
        <w:t>01.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04.2025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AE3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192</w:t>
      </w:r>
    </w:p>
    <w:p w:rsidR="006F5302" w:rsidRPr="00AF4AA9" w:rsidRDefault="006F5302" w:rsidP="00AE3BD9">
      <w:pPr>
        <w:spacing w:after="0" w:line="240" w:lineRule="auto"/>
        <w:ind w:left="4956"/>
        <w:rPr>
          <w:color w:val="000000" w:themeColor="text1"/>
        </w:rPr>
      </w:pPr>
    </w:p>
    <w:p w:rsidR="006F5302" w:rsidRPr="00AF4AA9" w:rsidRDefault="006F5302" w:rsidP="00AE3BD9">
      <w:pPr>
        <w:spacing w:after="0" w:line="240" w:lineRule="auto"/>
        <w:rPr>
          <w:color w:val="000000" w:themeColor="text1"/>
        </w:rPr>
      </w:pPr>
    </w:p>
    <w:tbl>
      <w:tblPr>
        <w:tblStyle w:val="a3"/>
        <w:tblW w:w="9748" w:type="dxa"/>
        <w:tblLook w:val="04A0" w:firstRow="1" w:lastRow="0" w:firstColumn="1" w:lastColumn="0" w:noHBand="0" w:noVBand="1"/>
      </w:tblPr>
      <w:tblGrid>
        <w:gridCol w:w="1033"/>
        <w:gridCol w:w="8715"/>
      </w:tblGrid>
      <w:tr w:rsidR="006F5302" w:rsidRPr="00AF4AA9" w:rsidTr="00B3606B">
        <w:trPr>
          <w:trHeight w:val="767"/>
        </w:trPr>
        <w:tc>
          <w:tcPr>
            <w:tcW w:w="1033" w:type="dxa"/>
          </w:tcPr>
          <w:p w:rsidR="006F5302" w:rsidRPr="00E478C7" w:rsidRDefault="006F5302" w:rsidP="00AE3B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15" w:type="dxa"/>
          </w:tcPr>
          <w:p w:rsidR="006F5302" w:rsidRPr="00E478C7" w:rsidRDefault="006F5302" w:rsidP="00AE3BD9">
            <w:pPr>
              <w:tabs>
                <w:tab w:val="left" w:pos="542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6F5302" w:rsidRPr="008D732B" w:rsidTr="00B3606B">
        <w:trPr>
          <w:trHeight w:val="260"/>
        </w:trPr>
        <w:tc>
          <w:tcPr>
            <w:tcW w:w="1033" w:type="dxa"/>
          </w:tcPr>
          <w:p w:rsidR="006F5302" w:rsidRPr="00021507" w:rsidRDefault="006F5302" w:rsidP="00AE3BD9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15" w:type="dxa"/>
          </w:tcPr>
          <w:p w:rsidR="006F5302" w:rsidRPr="0031305F" w:rsidRDefault="006F5302" w:rsidP="00AE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05F">
              <w:rPr>
                <w:rFonts w:ascii="Times New Roman" w:hAnsi="Times New Roman" w:cs="Times New Roman"/>
                <w:sz w:val="28"/>
                <w:szCs w:val="28"/>
              </w:rPr>
              <w:t>81:05:0000000:1253,  адрес:  Пермский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</w:t>
            </w:r>
          </w:p>
          <w:p w:rsidR="006F5302" w:rsidRPr="007D1FB0" w:rsidRDefault="006F5302" w:rsidP="00AE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</w:tr>
      <w:tr w:rsidR="006F5302" w:rsidRPr="008D732B" w:rsidTr="00B3606B">
        <w:trPr>
          <w:trHeight w:val="260"/>
        </w:trPr>
        <w:tc>
          <w:tcPr>
            <w:tcW w:w="1033" w:type="dxa"/>
          </w:tcPr>
          <w:p w:rsidR="006F5302" w:rsidRPr="00021507" w:rsidRDefault="006F5302" w:rsidP="00AE3BD9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715" w:type="dxa"/>
          </w:tcPr>
          <w:p w:rsidR="006F5302" w:rsidRPr="0031305F" w:rsidRDefault="006F5302" w:rsidP="00AE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05F">
              <w:rPr>
                <w:rFonts w:ascii="Times New Roman" w:hAnsi="Times New Roman" w:cs="Times New Roman"/>
                <w:sz w:val="28"/>
                <w:szCs w:val="28"/>
              </w:rPr>
              <w:t>81:05:0000000:1189, адрес: Пермский 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  <w:p w:rsidR="006F5302" w:rsidRPr="006D11DB" w:rsidRDefault="006F5302" w:rsidP="00AE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305F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31305F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31305F">
              <w:rPr>
                <w:rFonts w:ascii="Times New Roman" w:hAnsi="Times New Roman" w:cs="Times New Roman"/>
                <w:sz w:val="28"/>
                <w:szCs w:val="28"/>
              </w:rPr>
              <w:t>Майкорское</w:t>
            </w:r>
            <w:proofErr w:type="spellEnd"/>
            <w:r w:rsidRPr="0031305F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gramStart"/>
            <w:r w:rsidRPr="0031305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</w:tbl>
    <w:p w:rsidR="006F5302" w:rsidRDefault="006F5302" w:rsidP="006F530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F5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852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295A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9DB"/>
    <w:rsid w:val="001160A0"/>
    <w:rsid w:val="0011683E"/>
    <w:rsid w:val="0011730C"/>
    <w:rsid w:val="001200C3"/>
    <w:rsid w:val="001202E2"/>
    <w:rsid w:val="00123EC1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6163D"/>
    <w:rsid w:val="0016406C"/>
    <w:rsid w:val="00165EE3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B41"/>
    <w:rsid w:val="002B07A6"/>
    <w:rsid w:val="002B0F33"/>
    <w:rsid w:val="002B5852"/>
    <w:rsid w:val="002C1DF2"/>
    <w:rsid w:val="002C326B"/>
    <w:rsid w:val="002C3355"/>
    <w:rsid w:val="002C3A88"/>
    <w:rsid w:val="002C407E"/>
    <w:rsid w:val="002C5EC7"/>
    <w:rsid w:val="002C7C8B"/>
    <w:rsid w:val="002D457F"/>
    <w:rsid w:val="002E03E9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E06"/>
    <w:rsid w:val="0034226A"/>
    <w:rsid w:val="00342F2F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31AAA"/>
    <w:rsid w:val="00431B48"/>
    <w:rsid w:val="004327D3"/>
    <w:rsid w:val="00434AE8"/>
    <w:rsid w:val="004358E1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4171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59B3"/>
    <w:rsid w:val="006760AD"/>
    <w:rsid w:val="00676934"/>
    <w:rsid w:val="00681F00"/>
    <w:rsid w:val="00682D8B"/>
    <w:rsid w:val="00683E24"/>
    <w:rsid w:val="00686DA4"/>
    <w:rsid w:val="00691DFC"/>
    <w:rsid w:val="00694B9E"/>
    <w:rsid w:val="00694CB7"/>
    <w:rsid w:val="00697F3B"/>
    <w:rsid w:val="00697F81"/>
    <w:rsid w:val="006A0FD3"/>
    <w:rsid w:val="006A248C"/>
    <w:rsid w:val="006A42CC"/>
    <w:rsid w:val="006A727F"/>
    <w:rsid w:val="006B15E4"/>
    <w:rsid w:val="006B2EC8"/>
    <w:rsid w:val="006B3AFE"/>
    <w:rsid w:val="006B3E93"/>
    <w:rsid w:val="006B4C0B"/>
    <w:rsid w:val="006B57D9"/>
    <w:rsid w:val="006B5A20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302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101F5"/>
    <w:rsid w:val="00710D41"/>
    <w:rsid w:val="00711DF4"/>
    <w:rsid w:val="00712BC2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57190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66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714C"/>
    <w:rsid w:val="00810BC2"/>
    <w:rsid w:val="0081121E"/>
    <w:rsid w:val="00812F95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639"/>
    <w:rsid w:val="008677BB"/>
    <w:rsid w:val="00870AFD"/>
    <w:rsid w:val="00870F37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CD5"/>
    <w:rsid w:val="00A10E48"/>
    <w:rsid w:val="00A116E0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E3BD9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122B"/>
    <w:rsid w:val="00C253B7"/>
    <w:rsid w:val="00C25747"/>
    <w:rsid w:val="00C2609F"/>
    <w:rsid w:val="00C271F7"/>
    <w:rsid w:val="00C31038"/>
    <w:rsid w:val="00C35761"/>
    <w:rsid w:val="00C35E76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4494"/>
    <w:rsid w:val="00CE707E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2BE5"/>
    <w:rsid w:val="00F84DA8"/>
    <w:rsid w:val="00F859D4"/>
    <w:rsid w:val="00F905F4"/>
    <w:rsid w:val="00F956C6"/>
    <w:rsid w:val="00FA04FB"/>
    <w:rsid w:val="00FA0914"/>
    <w:rsid w:val="00FA3F2D"/>
    <w:rsid w:val="00FA616A"/>
    <w:rsid w:val="00FB2DCE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6F5302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6F5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53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6F5302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6F5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5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2025-04-01T09:05:00Z</cp:lastPrinted>
  <dcterms:created xsi:type="dcterms:W3CDTF">2025-04-01T07:41:00Z</dcterms:created>
  <dcterms:modified xsi:type="dcterms:W3CDTF">2025-04-01T09:05:00Z</dcterms:modified>
</cp:coreProperties>
</file>