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E9" w:rsidRPr="0054602B" w:rsidRDefault="003A09E9" w:rsidP="00205B96">
      <w:pPr>
        <w:tabs>
          <w:tab w:val="left" w:pos="426"/>
        </w:tabs>
        <w:ind w:left="426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5524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612" w:rsidRPr="000D37DB" w:rsidRDefault="00443612" w:rsidP="00482505">
      <w:pPr>
        <w:pStyle w:val="a4"/>
        <w:spacing w:line="240" w:lineRule="auto"/>
        <w:jc w:val="center"/>
        <w:rPr>
          <w:b/>
        </w:rPr>
      </w:pPr>
      <w:r w:rsidRPr="000D37DB">
        <w:rPr>
          <w:b/>
        </w:rPr>
        <w:t>ПОСТАНОВЛЕНИЕ</w:t>
      </w:r>
    </w:p>
    <w:p w:rsidR="00443612" w:rsidRPr="000D37DB" w:rsidRDefault="00443612" w:rsidP="00482505">
      <w:pPr>
        <w:pStyle w:val="a4"/>
        <w:spacing w:line="240" w:lineRule="auto"/>
        <w:jc w:val="center"/>
        <w:rPr>
          <w:b/>
        </w:rPr>
      </w:pPr>
      <w:r w:rsidRPr="000D37DB">
        <w:rPr>
          <w:b/>
        </w:rPr>
        <w:t xml:space="preserve">Администрации </w:t>
      </w:r>
      <w:proofErr w:type="spellStart"/>
      <w:r w:rsidRPr="000D37DB">
        <w:rPr>
          <w:b/>
        </w:rPr>
        <w:t>Юсьвинского</w:t>
      </w:r>
      <w:proofErr w:type="spellEnd"/>
      <w:r w:rsidRPr="000D37DB">
        <w:rPr>
          <w:b/>
        </w:rPr>
        <w:t xml:space="preserve"> муниципального округа</w:t>
      </w:r>
    </w:p>
    <w:p w:rsidR="00443612" w:rsidRPr="000D37DB" w:rsidRDefault="00443612" w:rsidP="00482505">
      <w:pPr>
        <w:pStyle w:val="a4"/>
        <w:spacing w:line="240" w:lineRule="auto"/>
        <w:jc w:val="center"/>
        <w:rPr>
          <w:b/>
        </w:rPr>
      </w:pPr>
      <w:r w:rsidRPr="000D37DB">
        <w:rPr>
          <w:b/>
        </w:rPr>
        <w:t>Пермского края</w:t>
      </w:r>
    </w:p>
    <w:p w:rsidR="00482505" w:rsidRPr="000D37DB" w:rsidRDefault="00482505" w:rsidP="00482505">
      <w:pPr>
        <w:tabs>
          <w:tab w:val="left" w:pos="9072"/>
        </w:tabs>
        <w:rPr>
          <w:szCs w:val="28"/>
          <w:lang w:eastAsia="ar-SA"/>
        </w:rPr>
      </w:pPr>
      <w:r w:rsidRPr="000D37DB">
        <w:rPr>
          <w:szCs w:val="28"/>
          <w:lang w:eastAsia="ar-SA"/>
        </w:rPr>
        <w:t xml:space="preserve">08.05.2020 </w:t>
      </w:r>
      <w:r w:rsidRPr="000D37DB">
        <w:rPr>
          <w:szCs w:val="28"/>
          <w:lang w:eastAsia="ar-SA"/>
        </w:rPr>
        <w:tab/>
        <w:t>№ 207</w:t>
      </w:r>
    </w:p>
    <w:p w:rsidR="003A09E9" w:rsidRPr="000D37DB" w:rsidRDefault="003A09E9" w:rsidP="00482505">
      <w:pPr>
        <w:rPr>
          <w:sz w:val="16"/>
          <w:szCs w:val="16"/>
          <w:lang w:eastAsia="ar-SA"/>
        </w:rPr>
      </w:pPr>
    </w:p>
    <w:p w:rsidR="00C85F38" w:rsidRPr="000D37DB" w:rsidRDefault="00C85F38" w:rsidP="00482505">
      <w:pPr>
        <w:ind w:right="3118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Об утверждении административного регламента администрации </w:t>
      </w:r>
      <w:proofErr w:type="spellStart"/>
      <w:r w:rsidRPr="000D37DB">
        <w:rPr>
          <w:color w:val="000000"/>
          <w:szCs w:val="28"/>
        </w:rPr>
        <w:t>Юсьвинского</w:t>
      </w:r>
      <w:proofErr w:type="spellEnd"/>
      <w:r w:rsidRPr="000D37DB">
        <w:rPr>
          <w:color w:val="000000"/>
          <w:szCs w:val="28"/>
        </w:rPr>
        <w:t xml:space="preserve"> муниципального округа Пермского края по предоставлению </w:t>
      </w:r>
      <w:r w:rsidR="009C73CE" w:rsidRPr="000D37DB">
        <w:rPr>
          <w:color w:val="000000"/>
          <w:szCs w:val="28"/>
        </w:rPr>
        <w:t>муниципальной услуги</w:t>
      </w:r>
      <w:r w:rsidRPr="000D37DB">
        <w:rPr>
          <w:color w:val="000000"/>
          <w:szCs w:val="28"/>
        </w:rPr>
        <w:t xml:space="preserve">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разрешения)»</w:t>
      </w:r>
    </w:p>
    <w:p w:rsidR="00482505" w:rsidRPr="000D37DB" w:rsidRDefault="00482505" w:rsidP="00482505">
      <w:pPr>
        <w:ind w:right="3118"/>
        <w:jc w:val="both"/>
        <w:rPr>
          <w:color w:val="000000"/>
          <w:sz w:val="16"/>
          <w:szCs w:val="16"/>
        </w:rPr>
      </w:pPr>
    </w:p>
    <w:p w:rsidR="003A09E9" w:rsidRPr="000D37DB" w:rsidRDefault="003A09E9" w:rsidP="00482505">
      <w:pPr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В целях реализации Федерального закона от 27 июля 2010 № 210-ФЗ «Об организации предоставления государственных и муниципальных услуг», </w:t>
      </w:r>
      <w:r w:rsidR="00443612" w:rsidRPr="000D37DB">
        <w:rPr>
          <w:color w:val="000000"/>
          <w:szCs w:val="28"/>
        </w:rPr>
        <w:t xml:space="preserve">администрация </w:t>
      </w:r>
      <w:proofErr w:type="spellStart"/>
      <w:r w:rsidR="00443612" w:rsidRPr="000D37DB">
        <w:rPr>
          <w:color w:val="000000"/>
          <w:szCs w:val="28"/>
        </w:rPr>
        <w:t>Юсьвинского</w:t>
      </w:r>
      <w:proofErr w:type="spellEnd"/>
      <w:r w:rsidRPr="000D37DB">
        <w:rPr>
          <w:color w:val="000000"/>
          <w:szCs w:val="28"/>
        </w:rPr>
        <w:t xml:space="preserve"> муниципального </w:t>
      </w:r>
      <w:r w:rsidR="00443612" w:rsidRPr="000D37DB">
        <w:rPr>
          <w:color w:val="000000"/>
          <w:szCs w:val="28"/>
        </w:rPr>
        <w:t>округа Пермского края</w:t>
      </w:r>
      <w:r w:rsidRPr="000D37DB">
        <w:rPr>
          <w:color w:val="000000"/>
          <w:szCs w:val="28"/>
        </w:rPr>
        <w:t xml:space="preserve"> ПОСТАНОВЛЯЕТ:</w:t>
      </w:r>
    </w:p>
    <w:p w:rsidR="003A09E9" w:rsidRPr="000D37DB" w:rsidRDefault="003A09E9" w:rsidP="00482505">
      <w:pPr>
        <w:pStyle w:val="af"/>
        <w:numPr>
          <w:ilvl w:val="0"/>
          <w:numId w:val="7"/>
        </w:numPr>
        <w:ind w:left="0"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Утвердить прилагаемый административный регламент администрации </w:t>
      </w:r>
      <w:proofErr w:type="spellStart"/>
      <w:r w:rsidRPr="000D37DB">
        <w:rPr>
          <w:color w:val="000000"/>
          <w:szCs w:val="28"/>
        </w:rPr>
        <w:t>Юсьвинского</w:t>
      </w:r>
      <w:proofErr w:type="spellEnd"/>
      <w:r w:rsidRPr="000D37DB">
        <w:rPr>
          <w:color w:val="000000"/>
          <w:szCs w:val="28"/>
        </w:rPr>
        <w:t xml:space="preserve"> муниципального </w:t>
      </w:r>
      <w:r w:rsidR="00443612" w:rsidRPr="000D37DB">
        <w:rPr>
          <w:color w:val="000000"/>
          <w:szCs w:val="28"/>
        </w:rPr>
        <w:t>округа Пермского края</w:t>
      </w:r>
      <w:r w:rsidRPr="000D37DB">
        <w:rPr>
          <w:color w:val="000000"/>
          <w:szCs w:val="28"/>
        </w:rPr>
        <w:t xml:space="preserve"> по предоставлению муниципальной услуги «</w:t>
      </w:r>
      <w:r w:rsidR="00482505" w:rsidRPr="000D37DB">
        <w:rPr>
          <w:color w:val="000000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0D37DB">
        <w:rPr>
          <w:color w:val="000000"/>
          <w:szCs w:val="28"/>
        </w:rPr>
        <w:t>».</w:t>
      </w:r>
    </w:p>
    <w:p w:rsidR="001377D4" w:rsidRPr="000D37DB" w:rsidRDefault="001377D4" w:rsidP="0048250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proofErr w:type="gramStart"/>
      <w:r w:rsidRPr="000D37DB">
        <w:rPr>
          <w:color w:val="000000"/>
          <w:szCs w:val="28"/>
        </w:rPr>
        <w:t xml:space="preserve">Разместить административный регламент по предоставлению муниципальной услуги </w:t>
      </w:r>
      <w:r w:rsidRPr="000D37DB">
        <w:rPr>
          <w:bCs/>
          <w:color w:val="000000"/>
          <w:szCs w:val="28"/>
        </w:rPr>
        <w:t>«</w:t>
      </w:r>
      <w:r w:rsidR="00482505" w:rsidRPr="000D37DB">
        <w:rPr>
          <w:color w:val="000000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0D37DB">
        <w:rPr>
          <w:bCs/>
          <w:color w:val="000000"/>
          <w:szCs w:val="28"/>
        </w:rPr>
        <w:t xml:space="preserve">» на официальном сайте </w:t>
      </w:r>
      <w:proofErr w:type="spellStart"/>
      <w:r w:rsidRPr="000D37DB">
        <w:rPr>
          <w:bCs/>
          <w:color w:val="000000"/>
          <w:szCs w:val="28"/>
        </w:rPr>
        <w:t>Юсьвинского</w:t>
      </w:r>
      <w:proofErr w:type="spellEnd"/>
      <w:r w:rsidRPr="000D37DB">
        <w:rPr>
          <w:bCs/>
          <w:color w:val="000000"/>
          <w:szCs w:val="28"/>
        </w:rPr>
        <w:t xml:space="preserve"> муниципального округа Пермского края.</w:t>
      </w:r>
      <w:proofErr w:type="gramEnd"/>
    </w:p>
    <w:p w:rsidR="003A09E9" w:rsidRPr="000D37DB" w:rsidRDefault="001377D4" w:rsidP="00482505">
      <w:pPr>
        <w:pStyle w:val="10"/>
        <w:shd w:val="clear" w:color="auto" w:fill="auto"/>
        <w:spacing w:after="0" w:line="24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0D37DB">
        <w:rPr>
          <w:color w:val="000000"/>
          <w:sz w:val="28"/>
          <w:szCs w:val="28"/>
        </w:rPr>
        <w:t>3.</w:t>
      </w:r>
      <w:r w:rsidR="003A09E9" w:rsidRPr="000D37DB">
        <w:rPr>
          <w:color w:val="000000"/>
          <w:sz w:val="28"/>
          <w:szCs w:val="28"/>
        </w:rPr>
        <w:t>Опубликовать настоящее постановление в газете «</w:t>
      </w:r>
      <w:proofErr w:type="spellStart"/>
      <w:r w:rsidR="003A09E9" w:rsidRPr="000D37DB">
        <w:rPr>
          <w:color w:val="000000"/>
          <w:sz w:val="28"/>
          <w:szCs w:val="28"/>
        </w:rPr>
        <w:t>Юсьвинские</w:t>
      </w:r>
      <w:proofErr w:type="spellEnd"/>
      <w:r w:rsidR="003A09E9" w:rsidRPr="000D37DB">
        <w:rPr>
          <w:color w:val="000000"/>
          <w:sz w:val="28"/>
          <w:szCs w:val="28"/>
        </w:rPr>
        <w:t xml:space="preserve"> вести».</w:t>
      </w:r>
    </w:p>
    <w:p w:rsidR="003A09E9" w:rsidRPr="000D37DB" w:rsidRDefault="001377D4" w:rsidP="00482505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color w:val="000000"/>
          <w:sz w:val="28"/>
          <w:szCs w:val="28"/>
        </w:rPr>
      </w:pPr>
      <w:r w:rsidRPr="000D37DB">
        <w:rPr>
          <w:color w:val="000000"/>
          <w:sz w:val="28"/>
          <w:szCs w:val="28"/>
        </w:rPr>
        <w:t>4</w:t>
      </w:r>
      <w:r w:rsidR="003A09E9" w:rsidRPr="000D37DB">
        <w:rPr>
          <w:color w:val="000000"/>
          <w:sz w:val="28"/>
          <w:szCs w:val="28"/>
        </w:rPr>
        <w:t xml:space="preserve">. Признать утратившим силу постановление администрации </w:t>
      </w:r>
      <w:proofErr w:type="spellStart"/>
      <w:r w:rsidR="003A09E9" w:rsidRPr="000D37DB">
        <w:rPr>
          <w:color w:val="000000"/>
          <w:sz w:val="28"/>
          <w:szCs w:val="28"/>
        </w:rPr>
        <w:t>Юсьвинского</w:t>
      </w:r>
      <w:proofErr w:type="spellEnd"/>
      <w:r w:rsidR="003A09E9" w:rsidRPr="000D37DB">
        <w:rPr>
          <w:color w:val="000000"/>
          <w:sz w:val="28"/>
          <w:szCs w:val="28"/>
        </w:rPr>
        <w:t xml:space="preserve"> муниципального района от </w:t>
      </w:r>
      <w:r w:rsidR="00443612" w:rsidRPr="000D37DB">
        <w:rPr>
          <w:sz w:val="28"/>
          <w:szCs w:val="28"/>
          <w:lang w:eastAsia="ar-SA"/>
        </w:rPr>
        <w:t>10.06.2014</w:t>
      </w:r>
      <w:r w:rsidR="003A09E9" w:rsidRPr="000D37DB">
        <w:rPr>
          <w:color w:val="000000"/>
          <w:sz w:val="28"/>
          <w:szCs w:val="28"/>
        </w:rPr>
        <w:t xml:space="preserve">№ </w:t>
      </w:r>
      <w:r w:rsidR="00443612" w:rsidRPr="000D37DB">
        <w:rPr>
          <w:sz w:val="28"/>
          <w:szCs w:val="28"/>
          <w:lang w:eastAsia="ar-SA"/>
        </w:rPr>
        <w:t xml:space="preserve">286 «Об утверждении административного регламента администрации </w:t>
      </w:r>
      <w:proofErr w:type="spellStart"/>
      <w:r w:rsidR="00443612" w:rsidRPr="000D37DB">
        <w:rPr>
          <w:sz w:val="28"/>
          <w:szCs w:val="28"/>
          <w:lang w:eastAsia="ar-SA"/>
        </w:rPr>
        <w:t>Юсьвинского</w:t>
      </w:r>
      <w:proofErr w:type="spellEnd"/>
      <w:r w:rsidR="00443612" w:rsidRPr="000D37DB">
        <w:rPr>
          <w:sz w:val="28"/>
          <w:szCs w:val="28"/>
          <w:lang w:eastAsia="ar-SA"/>
        </w:rPr>
        <w:t xml:space="preserve"> муниципального района по предоставлению муниципальной услуги «Выдача разрешений на строительство, реконструкцию объектов капитального строительства».</w:t>
      </w:r>
    </w:p>
    <w:p w:rsidR="003A09E9" w:rsidRPr="000D37DB" w:rsidRDefault="001377D4" w:rsidP="00482505">
      <w:pPr>
        <w:pStyle w:val="10"/>
        <w:shd w:val="clear" w:color="auto" w:fill="auto"/>
        <w:spacing w:after="0" w:line="240" w:lineRule="auto"/>
        <w:ind w:left="23" w:right="23" w:firstLine="697"/>
        <w:contextualSpacing/>
        <w:jc w:val="both"/>
        <w:rPr>
          <w:color w:val="000000"/>
          <w:sz w:val="28"/>
          <w:szCs w:val="28"/>
        </w:rPr>
      </w:pPr>
      <w:r w:rsidRPr="000D37DB">
        <w:rPr>
          <w:color w:val="000000"/>
          <w:sz w:val="28"/>
          <w:szCs w:val="28"/>
        </w:rPr>
        <w:t>5</w:t>
      </w:r>
      <w:r w:rsidR="00443612" w:rsidRPr="000D37DB">
        <w:rPr>
          <w:color w:val="000000"/>
          <w:sz w:val="28"/>
          <w:szCs w:val="28"/>
        </w:rPr>
        <w:t xml:space="preserve">. </w:t>
      </w:r>
      <w:proofErr w:type="gramStart"/>
      <w:r w:rsidR="003A09E9" w:rsidRPr="000D37DB">
        <w:rPr>
          <w:color w:val="000000"/>
          <w:sz w:val="28"/>
          <w:szCs w:val="28"/>
        </w:rPr>
        <w:t>Контроль за</w:t>
      </w:r>
      <w:proofErr w:type="gramEnd"/>
      <w:r w:rsidR="003A09E9" w:rsidRPr="000D37DB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82505" w:rsidRPr="000D37DB" w:rsidRDefault="00482505" w:rsidP="00482505">
      <w:pPr>
        <w:pStyle w:val="10"/>
        <w:shd w:val="clear" w:color="auto" w:fill="auto"/>
        <w:spacing w:after="0" w:line="240" w:lineRule="auto"/>
        <w:ind w:left="20" w:right="20" w:firstLine="700"/>
        <w:contextualSpacing/>
        <w:jc w:val="both"/>
        <w:rPr>
          <w:color w:val="000000"/>
          <w:sz w:val="10"/>
          <w:szCs w:val="10"/>
        </w:rPr>
      </w:pPr>
    </w:p>
    <w:p w:rsidR="003A09E9" w:rsidRPr="000D37DB" w:rsidRDefault="003A09E9" w:rsidP="00482505">
      <w:pPr>
        <w:contextualSpacing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Глава </w:t>
      </w:r>
      <w:r w:rsidR="00443612" w:rsidRPr="000D37DB">
        <w:rPr>
          <w:color w:val="000000"/>
          <w:szCs w:val="28"/>
        </w:rPr>
        <w:t>муниципального округа</w:t>
      </w:r>
      <w:r w:rsidRPr="000D37DB">
        <w:rPr>
          <w:color w:val="000000"/>
          <w:szCs w:val="28"/>
        </w:rPr>
        <w:t xml:space="preserve"> – </w:t>
      </w:r>
    </w:p>
    <w:p w:rsidR="00443612" w:rsidRPr="000D37DB" w:rsidRDefault="003A09E9" w:rsidP="00482505">
      <w:pPr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глава администрации </w:t>
      </w:r>
      <w:proofErr w:type="spellStart"/>
      <w:r w:rsidR="00443612" w:rsidRPr="000D37DB">
        <w:rPr>
          <w:color w:val="000000"/>
          <w:szCs w:val="28"/>
        </w:rPr>
        <w:t>Юсьвинского</w:t>
      </w:r>
      <w:proofErr w:type="spellEnd"/>
    </w:p>
    <w:p w:rsidR="003A09E9" w:rsidRPr="000D37DB" w:rsidRDefault="00443612" w:rsidP="00482505">
      <w:pPr>
        <w:rPr>
          <w:color w:val="000000"/>
          <w:szCs w:val="28"/>
        </w:rPr>
      </w:pPr>
      <w:r w:rsidRPr="000D37DB">
        <w:rPr>
          <w:color w:val="000000"/>
          <w:szCs w:val="28"/>
        </w:rPr>
        <w:t>муниципального округа Пермского края</w:t>
      </w:r>
      <w:r w:rsidR="003A09E9" w:rsidRPr="000D37DB">
        <w:rPr>
          <w:color w:val="000000"/>
          <w:szCs w:val="28"/>
        </w:rPr>
        <w:t xml:space="preserve">                                                   М.Н. </w:t>
      </w:r>
      <w:proofErr w:type="spellStart"/>
      <w:r w:rsidR="003A09E9" w:rsidRPr="000D37DB">
        <w:rPr>
          <w:color w:val="000000"/>
          <w:szCs w:val="28"/>
        </w:rPr>
        <w:t>Евсин</w:t>
      </w:r>
      <w:proofErr w:type="spellEnd"/>
    </w:p>
    <w:p w:rsidR="00815E90" w:rsidRPr="000D37DB" w:rsidRDefault="00815E90" w:rsidP="00815E90">
      <w:pPr>
        <w:jc w:val="right"/>
        <w:rPr>
          <w:noProof/>
          <w:sz w:val="24"/>
        </w:rPr>
      </w:pPr>
      <w:r w:rsidRPr="000D37DB">
        <w:rPr>
          <w:noProof/>
          <w:sz w:val="24"/>
        </w:rPr>
        <w:lastRenderedPageBreak/>
        <w:t xml:space="preserve">УТВЕРЖДЕН </w:t>
      </w:r>
    </w:p>
    <w:p w:rsidR="00815E90" w:rsidRPr="000D37DB" w:rsidRDefault="00815E90" w:rsidP="00815E90">
      <w:pPr>
        <w:ind w:left="5670"/>
        <w:jc w:val="right"/>
        <w:rPr>
          <w:noProof/>
          <w:sz w:val="24"/>
        </w:rPr>
      </w:pPr>
      <w:r w:rsidRPr="000D37DB">
        <w:rPr>
          <w:noProof/>
          <w:sz w:val="24"/>
        </w:rPr>
        <w:t>Постановлением администрации Юсьвинского муниципального</w:t>
      </w:r>
    </w:p>
    <w:p w:rsidR="00815E90" w:rsidRPr="000D37DB" w:rsidRDefault="00815E90" w:rsidP="00815E90">
      <w:pPr>
        <w:ind w:left="5670"/>
        <w:jc w:val="right"/>
        <w:rPr>
          <w:noProof/>
          <w:sz w:val="24"/>
        </w:rPr>
      </w:pPr>
      <w:r w:rsidRPr="000D37DB">
        <w:rPr>
          <w:noProof/>
          <w:sz w:val="24"/>
        </w:rPr>
        <w:t>округа Пермского края</w:t>
      </w:r>
    </w:p>
    <w:p w:rsidR="00815E90" w:rsidRPr="000D37DB" w:rsidRDefault="00815E90" w:rsidP="00815E90">
      <w:pPr>
        <w:ind w:left="5670"/>
        <w:contextualSpacing/>
        <w:jc w:val="right"/>
        <w:rPr>
          <w:noProof/>
          <w:sz w:val="24"/>
        </w:rPr>
      </w:pPr>
      <w:r w:rsidRPr="000D37DB">
        <w:rPr>
          <w:noProof/>
          <w:sz w:val="24"/>
        </w:rPr>
        <w:t>от  08.05.2020 г. № 207</w:t>
      </w:r>
    </w:p>
    <w:p w:rsidR="00815E90" w:rsidRPr="000D37DB" w:rsidRDefault="00815E90" w:rsidP="00A30578">
      <w:pPr>
        <w:pStyle w:val="a4"/>
        <w:spacing w:line="320" w:lineRule="exact"/>
        <w:ind w:firstLine="0"/>
        <w:jc w:val="center"/>
        <w:rPr>
          <w:color w:val="000000"/>
          <w:szCs w:val="28"/>
        </w:rPr>
      </w:pPr>
    </w:p>
    <w:p w:rsidR="001436EC" w:rsidRPr="000D37DB" w:rsidRDefault="001436EC" w:rsidP="00A30578">
      <w:pPr>
        <w:pStyle w:val="a4"/>
        <w:spacing w:line="320" w:lineRule="exact"/>
        <w:ind w:firstLine="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Административный регламент</w:t>
      </w:r>
    </w:p>
    <w:p w:rsidR="00E4761A" w:rsidRPr="000D37DB" w:rsidRDefault="001436EC" w:rsidP="00A30578">
      <w:pPr>
        <w:pStyle w:val="a4"/>
        <w:spacing w:line="320" w:lineRule="exact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по предоставлению </w:t>
      </w:r>
      <w:r w:rsidR="00E4761A" w:rsidRPr="000D37DB">
        <w:rPr>
          <w:color w:val="000000"/>
          <w:szCs w:val="28"/>
        </w:rPr>
        <w:t>муниципальной</w:t>
      </w:r>
      <w:r w:rsidRPr="000D37DB">
        <w:rPr>
          <w:color w:val="000000"/>
          <w:szCs w:val="28"/>
        </w:rPr>
        <w:t xml:space="preserve"> услуги </w:t>
      </w:r>
    </w:p>
    <w:p w:rsidR="00815E90" w:rsidRDefault="00E4761A" w:rsidP="002A7E42">
      <w:pPr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«</w:t>
      </w:r>
      <w:r w:rsidR="002A7E42" w:rsidRPr="000D37DB">
        <w:rPr>
          <w:rFonts w:eastAsia="Calibri"/>
          <w:color w:val="000000"/>
          <w:szCs w:val="22"/>
          <w:lang w:eastAsia="en-US"/>
        </w:rPr>
        <w:t xml:space="preserve">Выдача разрешений на строительство, реконструкцию объектов </w:t>
      </w:r>
      <w:r w:rsidR="002A7E42" w:rsidRPr="000D37DB">
        <w:rPr>
          <w:rFonts w:eastAsia="Calibri"/>
          <w:color w:val="000000"/>
          <w:szCs w:val="22"/>
          <w:lang w:eastAsia="en-US"/>
        </w:rPr>
        <w:br/>
        <w:t>капитального строительства</w:t>
      </w:r>
      <w:r w:rsidRPr="000D37DB">
        <w:rPr>
          <w:color w:val="000000"/>
          <w:szCs w:val="28"/>
        </w:rPr>
        <w:t>»</w:t>
      </w:r>
    </w:p>
    <w:p w:rsidR="00B47996" w:rsidRPr="00B47996" w:rsidRDefault="00B47996" w:rsidP="002A7E42">
      <w:pPr>
        <w:jc w:val="center"/>
        <w:rPr>
          <w:i/>
          <w:color w:val="000000"/>
          <w:szCs w:val="28"/>
        </w:rPr>
      </w:pPr>
      <w:r w:rsidRPr="00B47996">
        <w:rPr>
          <w:i/>
          <w:color w:val="000000"/>
          <w:szCs w:val="28"/>
        </w:rPr>
        <w:t>(ред. от 07.07.2022 № 387/8)</w:t>
      </w:r>
    </w:p>
    <w:p w:rsidR="00B47996" w:rsidRPr="00B47996" w:rsidRDefault="00B47996" w:rsidP="002A7E42">
      <w:pPr>
        <w:jc w:val="center"/>
        <w:rPr>
          <w:i/>
          <w:color w:val="000000"/>
          <w:szCs w:val="28"/>
        </w:rPr>
      </w:pPr>
      <w:r w:rsidRPr="00B47996">
        <w:rPr>
          <w:i/>
          <w:color w:val="000000"/>
          <w:szCs w:val="28"/>
        </w:rPr>
        <w:t>(ред. от 05.02.2024 № 53)</w:t>
      </w:r>
    </w:p>
    <w:p w:rsidR="001436EC" w:rsidRPr="000D37DB" w:rsidRDefault="001436EC" w:rsidP="002A7E42">
      <w:pPr>
        <w:jc w:val="center"/>
        <w:rPr>
          <w:rFonts w:eastAsia="Calibri"/>
          <w:color w:val="000000"/>
          <w:szCs w:val="22"/>
          <w:lang w:eastAsia="en-US"/>
        </w:rPr>
      </w:pPr>
    </w:p>
    <w:p w:rsidR="001436EC" w:rsidRPr="000D37DB" w:rsidRDefault="001436EC" w:rsidP="00A30578">
      <w:pPr>
        <w:autoSpaceDE w:val="0"/>
        <w:autoSpaceDN w:val="0"/>
        <w:adjustRightInd w:val="0"/>
        <w:spacing w:line="320" w:lineRule="exact"/>
        <w:jc w:val="center"/>
        <w:outlineLvl w:val="0"/>
        <w:rPr>
          <w:b/>
          <w:color w:val="000000"/>
          <w:szCs w:val="28"/>
        </w:rPr>
      </w:pPr>
      <w:r w:rsidRPr="000D37DB">
        <w:rPr>
          <w:b/>
          <w:color w:val="000000"/>
          <w:szCs w:val="28"/>
        </w:rPr>
        <w:t>I. Общие положения</w:t>
      </w:r>
    </w:p>
    <w:p w:rsidR="00DC1945" w:rsidRPr="000D37DB" w:rsidRDefault="00DC1945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F33118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1.1. </w:t>
      </w:r>
      <w:r w:rsidR="00C153D5" w:rsidRPr="000D37DB">
        <w:rPr>
          <w:color w:val="000000"/>
          <w:szCs w:val="28"/>
        </w:rPr>
        <w:t>Предмет регулировани</w:t>
      </w:r>
      <w:r w:rsidR="00F33118" w:rsidRPr="000D37DB">
        <w:rPr>
          <w:color w:val="000000"/>
          <w:szCs w:val="28"/>
        </w:rPr>
        <w:t xml:space="preserve">я </w:t>
      </w:r>
      <w:r w:rsidR="000D3069" w:rsidRPr="000D37DB">
        <w:rPr>
          <w:color w:val="000000"/>
          <w:szCs w:val="28"/>
        </w:rPr>
        <w:t>а</w:t>
      </w:r>
      <w:r w:rsidR="00F33118" w:rsidRPr="000D37DB">
        <w:rPr>
          <w:color w:val="000000"/>
          <w:szCs w:val="28"/>
        </w:rPr>
        <w:t>дминистративного регламента</w:t>
      </w:r>
    </w:p>
    <w:p w:rsidR="0036233A" w:rsidRPr="000D37DB" w:rsidRDefault="0036233A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C76C4F" w:rsidRPr="000D37DB" w:rsidRDefault="001436EC" w:rsidP="00C76C4F">
      <w:pPr>
        <w:numPr>
          <w:ilvl w:val="2"/>
          <w:numId w:val="5"/>
        </w:numPr>
        <w:ind w:left="0" w:firstLine="540"/>
        <w:jc w:val="both"/>
        <w:rPr>
          <w:color w:val="000000"/>
          <w:szCs w:val="28"/>
        </w:rPr>
      </w:pPr>
      <w:proofErr w:type="gramStart"/>
      <w:r w:rsidRPr="000D37DB">
        <w:rPr>
          <w:color w:val="000000"/>
          <w:szCs w:val="28"/>
        </w:rPr>
        <w:t xml:space="preserve">Административный регламент по предоставлению </w:t>
      </w:r>
      <w:r w:rsidR="00755995" w:rsidRPr="000D37DB">
        <w:rPr>
          <w:color w:val="000000"/>
          <w:szCs w:val="28"/>
        </w:rPr>
        <w:t>муниципальной</w:t>
      </w:r>
      <w:r w:rsidRPr="000D37DB">
        <w:rPr>
          <w:color w:val="000000"/>
          <w:szCs w:val="28"/>
        </w:rPr>
        <w:t xml:space="preserve"> услуги</w:t>
      </w:r>
      <w:r w:rsidR="003B0345" w:rsidRPr="000D37DB">
        <w:rPr>
          <w:color w:val="000000"/>
          <w:szCs w:val="28"/>
        </w:rPr>
        <w:t xml:space="preserve"> «</w:t>
      </w:r>
      <w:r w:rsidR="00482505" w:rsidRPr="000D37DB">
        <w:rPr>
          <w:color w:val="000000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="003B0345" w:rsidRPr="000D37DB">
        <w:rPr>
          <w:color w:val="000000"/>
          <w:szCs w:val="28"/>
        </w:rPr>
        <w:t xml:space="preserve">» </w:t>
      </w:r>
      <w:r w:rsidR="00C76C4F" w:rsidRPr="000D37DB">
        <w:rPr>
          <w:color w:val="000000"/>
          <w:szCs w:val="28"/>
        </w:rPr>
        <w:t>(далее соответственно –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</w:t>
      </w:r>
      <w:proofErr w:type="gramEnd"/>
      <w:r w:rsidR="00C76C4F" w:rsidRPr="000D37DB">
        <w:rPr>
          <w:color w:val="000000"/>
          <w:szCs w:val="28"/>
        </w:rPr>
        <w:t xml:space="preserve"> сроки действий (административных процедур), порядок и формы </w:t>
      </w:r>
      <w:proofErr w:type="gramStart"/>
      <w:r w:rsidR="00C76C4F" w:rsidRPr="000D37DB">
        <w:rPr>
          <w:color w:val="000000"/>
          <w:szCs w:val="28"/>
        </w:rPr>
        <w:t xml:space="preserve">контроля </w:t>
      </w:r>
      <w:r w:rsidR="00CA750B" w:rsidRPr="000D37DB">
        <w:rPr>
          <w:color w:val="000000"/>
          <w:szCs w:val="28"/>
        </w:rPr>
        <w:br/>
      </w:r>
      <w:r w:rsidR="00CA750B" w:rsidRPr="000D37DB">
        <w:rPr>
          <w:szCs w:val="28"/>
        </w:rPr>
        <w:t>за</w:t>
      </w:r>
      <w:proofErr w:type="gramEnd"/>
      <w:r w:rsidR="00CA750B" w:rsidRPr="000D37DB">
        <w:rPr>
          <w:szCs w:val="28"/>
        </w:rPr>
        <w:t xml:space="preserve"> исполнением административного регламента</w:t>
      </w:r>
      <w:r w:rsidR="00C76C4F" w:rsidRPr="000D37DB">
        <w:rPr>
          <w:color w:val="000000"/>
          <w:szCs w:val="28"/>
        </w:rPr>
        <w:t xml:space="preserve">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 </w:t>
      </w:r>
    </w:p>
    <w:p w:rsidR="00C76C4F" w:rsidRPr="000D37DB" w:rsidRDefault="00C76C4F" w:rsidP="00C76C4F">
      <w:pPr>
        <w:numPr>
          <w:ilvl w:val="2"/>
          <w:numId w:val="5"/>
        </w:numPr>
        <w:autoSpaceDE w:val="0"/>
        <w:autoSpaceDN w:val="0"/>
        <w:adjustRightInd w:val="0"/>
        <w:spacing w:line="320" w:lineRule="exact"/>
        <w:ind w:left="0" w:firstLine="540"/>
        <w:jc w:val="both"/>
        <w:rPr>
          <w:color w:val="000000"/>
          <w:szCs w:val="28"/>
        </w:rPr>
      </w:pPr>
      <w:proofErr w:type="gramStart"/>
      <w:r w:rsidRPr="000D37DB">
        <w:rPr>
          <w:color w:val="000000"/>
          <w:szCs w:val="28"/>
        </w:rPr>
        <w:t>Муниципальная услуга предоставляется в рамках решения вопроса местного значения «</w:t>
      </w:r>
      <w:r w:rsidR="00317601" w:rsidRPr="000D37DB">
        <w:rPr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0" w:history="1">
        <w:r w:rsidR="00317601" w:rsidRPr="000D37DB">
          <w:rPr>
            <w:szCs w:val="28"/>
          </w:rPr>
          <w:t>кодексом</w:t>
        </w:r>
      </w:hyperlink>
      <w:r w:rsidR="00317601" w:rsidRPr="000D37DB">
        <w:rPr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proofErr w:type="gramEnd"/>
      <w:r w:rsidR="00317601" w:rsidRPr="000D37DB">
        <w:rPr>
          <w:szCs w:val="28"/>
        </w:rPr>
        <w:t xml:space="preserve">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</w:t>
      </w:r>
      <w:proofErr w:type="gramStart"/>
      <w:r w:rsidR="00317601" w:rsidRPr="000D37DB">
        <w:rPr>
          <w:szCs w:val="28"/>
        </w:rPr>
        <w:t>для</w:t>
      </w:r>
      <w:proofErr w:type="gramEnd"/>
      <w:r w:rsidR="00317601" w:rsidRPr="000D37DB">
        <w:rPr>
          <w:szCs w:val="28"/>
        </w:rPr>
        <w:t xml:space="preserve"> </w:t>
      </w:r>
      <w:proofErr w:type="gramStart"/>
      <w:r w:rsidR="00317601" w:rsidRPr="000D37DB">
        <w:rPr>
          <w:szCs w:val="28"/>
        </w:rPr>
        <w:t xml:space="preserve">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</w:t>
      </w:r>
      <w:hyperlink r:id="rId11" w:history="1">
        <w:r w:rsidR="00317601" w:rsidRPr="000D37DB">
          <w:rPr>
            <w:szCs w:val="28"/>
          </w:rPr>
          <w:t>кодексом</w:t>
        </w:r>
      </w:hyperlink>
      <w:r w:rsidR="00317601" w:rsidRPr="000D37DB">
        <w:rPr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</w:r>
      <w:r w:rsidRPr="000D37DB">
        <w:rPr>
          <w:color w:val="000000"/>
          <w:szCs w:val="28"/>
        </w:rPr>
        <w:t>»</w:t>
      </w:r>
      <w:r w:rsidR="00B47996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 xml:space="preserve">установленного </w:t>
      </w:r>
      <w:r w:rsidR="00317601" w:rsidRPr="000D37DB">
        <w:rPr>
          <w:color w:val="000000"/>
          <w:szCs w:val="28"/>
        </w:rPr>
        <w:t xml:space="preserve">ст.14 п. 20 </w:t>
      </w:r>
      <w:r w:rsidR="00317601" w:rsidRPr="000D37DB">
        <w:rPr>
          <w:szCs w:val="28"/>
        </w:rPr>
        <w:t xml:space="preserve">Федерального закона от 6 </w:t>
      </w:r>
      <w:r w:rsidR="00317601" w:rsidRPr="000D37DB">
        <w:rPr>
          <w:szCs w:val="28"/>
        </w:rPr>
        <w:lastRenderedPageBreak/>
        <w:t xml:space="preserve">октября </w:t>
      </w:r>
      <w:smartTag w:uri="urn:schemas-microsoft-com:office:smarttags" w:element="metricconverter">
        <w:smartTagPr>
          <w:attr w:name="ProductID" w:val="2003 г"/>
        </w:smartTagPr>
        <w:r w:rsidR="00317601" w:rsidRPr="000D37DB">
          <w:rPr>
            <w:szCs w:val="28"/>
          </w:rPr>
          <w:t>2003 г</w:t>
        </w:r>
      </w:smartTag>
      <w:r w:rsidR="00317601" w:rsidRPr="000D37DB">
        <w:rPr>
          <w:szCs w:val="28"/>
        </w:rPr>
        <w:t>. № 131-ФЗ «Об общих принципах организации местного самоуправления в Российской Федерации</w:t>
      </w:r>
      <w:r w:rsidRPr="000D37DB">
        <w:rPr>
          <w:color w:val="000000"/>
          <w:szCs w:val="28"/>
        </w:rPr>
        <w:t>.</w:t>
      </w:r>
      <w:proofErr w:type="gramEnd"/>
    </w:p>
    <w:p w:rsidR="00C76C4F" w:rsidRPr="000D37DB" w:rsidRDefault="00C76C4F" w:rsidP="00C76C4F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</w:p>
    <w:p w:rsidR="001A0017" w:rsidRPr="000D37DB" w:rsidRDefault="001436EC" w:rsidP="003A09E9">
      <w:pPr>
        <w:autoSpaceDE w:val="0"/>
        <w:autoSpaceDN w:val="0"/>
        <w:adjustRightInd w:val="0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1.</w:t>
      </w:r>
      <w:r w:rsidR="00C153D5" w:rsidRPr="000D37DB">
        <w:rPr>
          <w:color w:val="000000"/>
          <w:szCs w:val="28"/>
        </w:rPr>
        <w:t>2</w:t>
      </w:r>
      <w:r w:rsidRPr="000D37DB">
        <w:rPr>
          <w:color w:val="000000"/>
          <w:szCs w:val="28"/>
        </w:rPr>
        <w:t xml:space="preserve">. </w:t>
      </w:r>
      <w:r w:rsidR="0036233A" w:rsidRPr="000D37DB">
        <w:rPr>
          <w:color w:val="000000"/>
          <w:szCs w:val="28"/>
        </w:rPr>
        <w:t>Круг заявителей</w:t>
      </w:r>
    </w:p>
    <w:p w:rsidR="0036233A" w:rsidRPr="000D37DB" w:rsidRDefault="0036233A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1436EC" w:rsidRPr="000D37DB" w:rsidRDefault="001436EC" w:rsidP="00141135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1.</w:t>
      </w:r>
      <w:r w:rsidR="00C153D5" w:rsidRPr="000D37DB">
        <w:rPr>
          <w:color w:val="000000"/>
          <w:szCs w:val="28"/>
        </w:rPr>
        <w:t>2</w:t>
      </w:r>
      <w:r w:rsidRPr="000D37DB">
        <w:rPr>
          <w:color w:val="000000"/>
          <w:szCs w:val="28"/>
        </w:rPr>
        <w:t xml:space="preserve">.1. В качестве заявителей выступают </w:t>
      </w:r>
      <w:r w:rsidR="006B43D7" w:rsidRPr="000D37DB">
        <w:rPr>
          <w:color w:val="000000"/>
          <w:szCs w:val="28"/>
        </w:rPr>
        <w:t xml:space="preserve">застройщики - физические </w:t>
      </w:r>
      <w:r w:rsidR="00A809B4" w:rsidRPr="000D37DB">
        <w:rPr>
          <w:color w:val="000000"/>
          <w:szCs w:val="28"/>
        </w:rPr>
        <w:br/>
      </w:r>
      <w:r w:rsidR="006B43D7" w:rsidRPr="000D37DB">
        <w:rPr>
          <w:color w:val="000000"/>
          <w:szCs w:val="28"/>
        </w:rPr>
        <w:t xml:space="preserve">или юридические лица, </w:t>
      </w:r>
      <w:r w:rsidR="001C06CA" w:rsidRPr="000D37DB">
        <w:rPr>
          <w:color w:val="000000"/>
          <w:szCs w:val="28"/>
        </w:rPr>
        <w:t xml:space="preserve">обеспечивающие на принадлежащих им земельных участках </w:t>
      </w:r>
      <w:r w:rsidR="00355699" w:rsidRPr="000D37DB">
        <w:rPr>
          <w:color w:val="000000"/>
          <w:szCs w:val="28"/>
        </w:rPr>
        <w:t xml:space="preserve">или на земельных участках </w:t>
      </w:r>
      <w:r w:rsidR="00A809B4" w:rsidRPr="000D37DB">
        <w:rPr>
          <w:color w:val="000000"/>
          <w:szCs w:val="28"/>
        </w:rPr>
        <w:t xml:space="preserve">иных правообладателей </w:t>
      </w:r>
      <w:r w:rsidR="001C06CA" w:rsidRPr="000D37DB">
        <w:rPr>
          <w:color w:val="000000"/>
          <w:szCs w:val="28"/>
        </w:rPr>
        <w:t xml:space="preserve">строительство, реконструкцию объектов капитального строительства, а также выполнение инженерных изысканий, подготовку проектной документации </w:t>
      </w:r>
      <w:r w:rsidR="00A809B4" w:rsidRPr="000D37DB">
        <w:rPr>
          <w:color w:val="000000"/>
          <w:szCs w:val="28"/>
        </w:rPr>
        <w:br/>
      </w:r>
      <w:r w:rsidR="001C06CA" w:rsidRPr="000D37DB">
        <w:rPr>
          <w:color w:val="000000"/>
          <w:szCs w:val="28"/>
        </w:rPr>
        <w:t>для их строительства, реконструкции</w:t>
      </w:r>
      <w:r w:rsidR="002950D9" w:rsidRPr="000D37DB">
        <w:rPr>
          <w:color w:val="000000"/>
          <w:szCs w:val="28"/>
        </w:rPr>
        <w:t>(</w:t>
      </w:r>
      <w:r w:rsidR="002E1AF6" w:rsidRPr="000D37DB">
        <w:rPr>
          <w:color w:val="000000"/>
          <w:szCs w:val="28"/>
        </w:rPr>
        <w:t xml:space="preserve">далее – </w:t>
      </w:r>
      <w:r w:rsidR="00950BEE" w:rsidRPr="000D37DB">
        <w:rPr>
          <w:color w:val="000000"/>
          <w:szCs w:val="28"/>
        </w:rPr>
        <w:t>заявители</w:t>
      </w:r>
      <w:r w:rsidR="002E1AF6" w:rsidRPr="000D37DB">
        <w:rPr>
          <w:color w:val="000000"/>
          <w:szCs w:val="28"/>
        </w:rPr>
        <w:t>)</w:t>
      </w:r>
      <w:r w:rsidR="00F33118" w:rsidRPr="000D37DB">
        <w:rPr>
          <w:color w:val="000000"/>
          <w:szCs w:val="28"/>
        </w:rPr>
        <w:t>.</w:t>
      </w:r>
    </w:p>
    <w:p w:rsidR="00F90EF9" w:rsidRPr="000D37DB" w:rsidRDefault="001436EC" w:rsidP="00F90EF9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1.</w:t>
      </w:r>
      <w:r w:rsidR="00C153D5" w:rsidRPr="000D37DB">
        <w:rPr>
          <w:color w:val="000000"/>
          <w:szCs w:val="28"/>
        </w:rPr>
        <w:t>2</w:t>
      </w:r>
      <w:r w:rsidRPr="000D37DB">
        <w:rPr>
          <w:color w:val="000000"/>
          <w:szCs w:val="28"/>
        </w:rPr>
        <w:t xml:space="preserve">.2. </w:t>
      </w:r>
      <w:r w:rsidR="00F90EF9" w:rsidRPr="000D37DB">
        <w:rPr>
          <w:color w:val="000000"/>
          <w:szCs w:val="28"/>
        </w:rPr>
        <w:t xml:space="preserve"> От имени </w:t>
      </w:r>
      <w:r w:rsidR="00950BEE" w:rsidRPr="000D37DB">
        <w:rPr>
          <w:color w:val="000000"/>
          <w:szCs w:val="28"/>
        </w:rPr>
        <w:t>з</w:t>
      </w:r>
      <w:r w:rsidR="00F90EF9" w:rsidRPr="000D37DB">
        <w:rPr>
          <w:color w:val="000000"/>
          <w:szCs w:val="28"/>
        </w:rPr>
        <w:t xml:space="preserve">аявителя могут выступать лица, имеющие право в соответствии с законодательством Российской Федерации представлять интересы </w:t>
      </w:r>
      <w:r w:rsidR="00950BEE" w:rsidRPr="000D37DB">
        <w:rPr>
          <w:color w:val="000000"/>
          <w:szCs w:val="28"/>
        </w:rPr>
        <w:t>з</w:t>
      </w:r>
      <w:r w:rsidR="00F90EF9" w:rsidRPr="000D37DB">
        <w:rPr>
          <w:color w:val="000000"/>
          <w:szCs w:val="28"/>
        </w:rPr>
        <w:t xml:space="preserve">аявителя, либо лица, уполномоченные </w:t>
      </w:r>
      <w:r w:rsidR="00950BEE" w:rsidRPr="000D37DB">
        <w:rPr>
          <w:color w:val="000000"/>
          <w:szCs w:val="28"/>
        </w:rPr>
        <w:t>з</w:t>
      </w:r>
      <w:r w:rsidR="00F90EF9" w:rsidRPr="000D37DB">
        <w:rPr>
          <w:color w:val="000000"/>
          <w:szCs w:val="28"/>
        </w:rPr>
        <w:t>аявителем в порядке, установленном законодательством Российской Федерации.</w:t>
      </w:r>
    </w:p>
    <w:p w:rsidR="0060294B" w:rsidRPr="000D37DB" w:rsidRDefault="0060294B" w:rsidP="00F90EF9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CF5151" w:rsidRPr="000D37DB" w:rsidRDefault="00CF5151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1.3. Требования к порядку информирования о предоставлении муниципальной услуги</w:t>
      </w:r>
    </w:p>
    <w:p w:rsidR="00CF5151" w:rsidRPr="000D37DB" w:rsidRDefault="00CF5151" w:rsidP="00CF515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A548F5" w:rsidRPr="000D37DB" w:rsidRDefault="00A548F5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1.3.1. 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– официальный сайт, сеть «Интернет») органа, предоставляющего муниципальную услугу.</w:t>
      </w:r>
    </w:p>
    <w:p w:rsidR="00A548F5" w:rsidRPr="000D37DB" w:rsidRDefault="00317601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Администрация </w:t>
      </w:r>
      <w:proofErr w:type="spellStart"/>
      <w:r w:rsidRPr="000D37DB">
        <w:rPr>
          <w:color w:val="000000"/>
          <w:szCs w:val="28"/>
        </w:rPr>
        <w:t>Юсьвинского</w:t>
      </w:r>
      <w:proofErr w:type="spellEnd"/>
      <w:r w:rsidRPr="000D37DB">
        <w:rPr>
          <w:color w:val="000000"/>
          <w:szCs w:val="28"/>
        </w:rPr>
        <w:t xml:space="preserve"> муниципального </w:t>
      </w:r>
      <w:proofErr w:type="spellStart"/>
      <w:r w:rsidR="00443612" w:rsidRPr="000D37DB">
        <w:rPr>
          <w:color w:val="000000"/>
          <w:szCs w:val="28"/>
        </w:rPr>
        <w:t>округа</w:t>
      </w:r>
      <w:r w:rsidRPr="000D37DB">
        <w:rPr>
          <w:color w:val="000000"/>
          <w:szCs w:val="28"/>
        </w:rPr>
        <w:t>Пермского</w:t>
      </w:r>
      <w:proofErr w:type="spellEnd"/>
      <w:r w:rsidRPr="000D37DB">
        <w:rPr>
          <w:color w:val="000000"/>
          <w:szCs w:val="28"/>
        </w:rPr>
        <w:t xml:space="preserve"> края</w:t>
      </w:r>
      <w:r w:rsidR="00A548F5" w:rsidRPr="000D37DB">
        <w:rPr>
          <w:color w:val="000000"/>
          <w:szCs w:val="28"/>
        </w:rPr>
        <w:t xml:space="preserve"> (далее – орган, предоставляющий муниципальную услугу), расположен(а) по адресу</w:t>
      </w:r>
      <w:r w:rsidRPr="000D37DB">
        <w:rPr>
          <w:color w:val="000000"/>
          <w:szCs w:val="28"/>
        </w:rPr>
        <w:t>: 617170, Пермский край, с. Юсьва, ул. Красноармейская, 14</w:t>
      </w:r>
      <w:r w:rsidR="00A548F5" w:rsidRPr="000D37DB">
        <w:rPr>
          <w:color w:val="000000"/>
          <w:szCs w:val="28"/>
        </w:rPr>
        <w:t>.</w:t>
      </w:r>
    </w:p>
    <w:p w:rsidR="00A548F5" w:rsidRPr="000D37DB" w:rsidRDefault="00A548F5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  <w:r w:rsidRPr="000D37DB">
        <w:rPr>
          <w:color w:val="000000"/>
          <w:szCs w:val="28"/>
        </w:rPr>
        <w:t>График работы</w:t>
      </w:r>
      <w:r w:rsidRPr="000D37DB">
        <w:rPr>
          <w:color w:val="000000"/>
        </w:rPr>
        <w:t xml:space="preserve">: </w:t>
      </w:r>
    </w:p>
    <w:p w:rsidR="00A548F5" w:rsidRPr="000D37DB" w:rsidRDefault="00317601" w:rsidP="00A548F5">
      <w:pPr>
        <w:spacing w:line="320" w:lineRule="exact"/>
        <w:ind w:firstLine="540"/>
        <w:rPr>
          <w:color w:val="000000"/>
          <w:szCs w:val="28"/>
        </w:rPr>
      </w:pPr>
      <w:r w:rsidRPr="000D37DB">
        <w:rPr>
          <w:color w:val="000000"/>
          <w:szCs w:val="28"/>
        </w:rPr>
        <w:t>понедельник - пятница   с 9-00 до 17-1</w:t>
      </w:r>
      <w:r w:rsidR="0037128D" w:rsidRPr="000D37DB">
        <w:rPr>
          <w:color w:val="000000"/>
          <w:szCs w:val="28"/>
        </w:rPr>
        <w:t>2</w:t>
      </w:r>
      <w:r w:rsidR="00A548F5" w:rsidRPr="000D37DB">
        <w:rPr>
          <w:color w:val="000000"/>
          <w:szCs w:val="28"/>
        </w:rPr>
        <w:t>,</w:t>
      </w:r>
    </w:p>
    <w:p w:rsidR="00A548F5" w:rsidRPr="000D37DB" w:rsidRDefault="00A548F5" w:rsidP="00A548F5">
      <w:pPr>
        <w:spacing w:line="320" w:lineRule="exact"/>
        <w:ind w:firstLine="540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перерыв   </w:t>
      </w:r>
      <w:r w:rsidR="00317601" w:rsidRPr="000D37DB">
        <w:rPr>
          <w:color w:val="000000"/>
          <w:szCs w:val="28"/>
        </w:rPr>
        <w:t xml:space="preserve">                         с 13-00 до 14-00</w:t>
      </w:r>
      <w:r w:rsidRPr="000D37DB">
        <w:rPr>
          <w:color w:val="000000"/>
          <w:szCs w:val="28"/>
        </w:rPr>
        <w:t>,</w:t>
      </w:r>
    </w:p>
    <w:p w:rsidR="00A548F5" w:rsidRPr="000D37DB" w:rsidRDefault="00A548F5" w:rsidP="00A548F5">
      <w:pPr>
        <w:spacing w:line="320" w:lineRule="exact"/>
        <w:ind w:firstLine="540"/>
        <w:rPr>
          <w:bCs/>
          <w:color w:val="000000"/>
          <w:szCs w:val="28"/>
        </w:rPr>
      </w:pPr>
      <w:r w:rsidRPr="000D37DB">
        <w:rPr>
          <w:color w:val="000000"/>
          <w:szCs w:val="28"/>
        </w:rPr>
        <w:t>суббота, воскресенье   -  выходные дни.</w:t>
      </w:r>
    </w:p>
    <w:p w:rsidR="00A548F5" w:rsidRPr="000D37DB" w:rsidRDefault="00317601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Справочные телефоны: 834246 27535, 834246 28196.</w:t>
      </w:r>
    </w:p>
    <w:p w:rsidR="00A548F5" w:rsidRPr="000D37DB" w:rsidRDefault="00A548F5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</w:t>
      </w:r>
      <w:r w:rsidR="00131D1C" w:rsidRPr="000D37DB">
        <w:rPr>
          <w:color w:val="000000"/>
          <w:szCs w:val="28"/>
        </w:rPr>
        <w:t xml:space="preserve"> </w:t>
      </w:r>
      <w:proofErr w:type="spellStart"/>
      <w:r w:rsidR="00317601" w:rsidRPr="000D37DB">
        <w:rPr>
          <w:color w:val="000000"/>
          <w:szCs w:val="28"/>
          <w:lang w:val="en-US"/>
        </w:rPr>
        <w:t>admuswa</w:t>
      </w:r>
      <w:proofErr w:type="spellEnd"/>
      <w:r w:rsidR="00317601" w:rsidRPr="000D37DB">
        <w:rPr>
          <w:color w:val="000000"/>
          <w:szCs w:val="28"/>
        </w:rPr>
        <w:t>@</w:t>
      </w:r>
      <w:r w:rsidR="00317601" w:rsidRPr="000D37DB">
        <w:rPr>
          <w:color w:val="000000"/>
          <w:szCs w:val="28"/>
          <w:lang w:val="en-US"/>
        </w:rPr>
        <w:t>mail</w:t>
      </w:r>
      <w:r w:rsidR="00317601" w:rsidRPr="000D37DB">
        <w:rPr>
          <w:color w:val="000000"/>
          <w:szCs w:val="28"/>
        </w:rPr>
        <w:t>.</w:t>
      </w:r>
      <w:proofErr w:type="spellStart"/>
      <w:r w:rsidR="00317601" w:rsidRPr="000D37DB">
        <w:rPr>
          <w:color w:val="000000"/>
          <w:szCs w:val="28"/>
          <w:lang w:val="en-US"/>
        </w:rPr>
        <w:t>ru</w:t>
      </w:r>
      <w:proofErr w:type="spellEnd"/>
      <w:r w:rsidRPr="000D37DB">
        <w:rPr>
          <w:color w:val="000000"/>
          <w:szCs w:val="28"/>
        </w:rPr>
        <w:t xml:space="preserve">. </w:t>
      </w:r>
    </w:p>
    <w:p w:rsidR="00A548F5" w:rsidRPr="000D37DB" w:rsidRDefault="00A548F5" w:rsidP="00A548F5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7DB">
        <w:rPr>
          <w:rFonts w:ascii="Times New Roman" w:hAnsi="Times New Roman" w:cs="Times New Roman"/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2" w:history="1">
        <w:r w:rsidRPr="000D37DB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http://www.gosuslugi.ru/</w:t>
        </w:r>
      </w:hyperlink>
      <w:r w:rsidRPr="000D37D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Единый портал).</w:t>
      </w:r>
    </w:p>
    <w:p w:rsidR="00A548F5" w:rsidRPr="000D37DB" w:rsidRDefault="00A548F5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Адрес региональной государственной информационной системы «Портал государственных и муниципальных услуг Пермского края»: </w:t>
      </w:r>
      <w:hyperlink r:id="rId13" w:history="1">
        <w:r w:rsidRPr="000D37DB">
          <w:rPr>
            <w:rStyle w:val="ac"/>
            <w:color w:val="000000"/>
            <w:szCs w:val="28"/>
          </w:rPr>
          <w:t>http://gosuslugi.permkrai.ru/</w:t>
        </w:r>
      </w:hyperlink>
      <w:r w:rsidRPr="000D37DB">
        <w:rPr>
          <w:color w:val="000000"/>
          <w:szCs w:val="28"/>
        </w:rPr>
        <w:t xml:space="preserve"> (далее – Региональный портал).</w:t>
      </w:r>
    </w:p>
    <w:p w:rsidR="00A548F5" w:rsidRPr="000D37DB" w:rsidRDefault="00A548F5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Адрес электронной почты для направления обращений </w:t>
      </w:r>
      <w:r w:rsidRPr="000D37DB">
        <w:rPr>
          <w:color w:val="000000"/>
          <w:szCs w:val="28"/>
        </w:rPr>
        <w:br/>
        <w:t xml:space="preserve">по вопросам предоставления муниципальной </w:t>
      </w:r>
      <w:r w:rsidR="00317601" w:rsidRPr="000D37DB">
        <w:rPr>
          <w:color w:val="000000"/>
          <w:szCs w:val="28"/>
        </w:rPr>
        <w:t xml:space="preserve">услуги: </w:t>
      </w:r>
      <w:proofErr w:type="spellStart"/>
      <w:r w:rsidR="00317601" w:rsidRPr="000D37DB">
        <w:rPr>
          <w:color w:val="000000"/>
          <w:szCs w:val="28"/>
          <w:lang w:val="en-US"/>
        </w:rPr>
        <w:t>admuswa</w:t>
      </w:r>
      <w:proofErr w:type="spellEnd"/>
      <w:r w:rsidR="00317601" w:rsidRPr="000D37DB">
        <w:rPr>
          <w:color w:val="000000"/>
          <w:szCs w:val="28"/>
        </w:rPr>
        <w:t>@</w:t>
      </w:r>
      <w:r w:rsidR="00317601" w:rsidRPr="000D37DB">
        <w:rPr>
          <w:color w:val="000000"/>
          <w:szCs w:val="28"/>
          <w:lang w:val="en-US"/>
        </w:rPr>
        <w:t>mail</w:t>
      </w:r>
      <w:r w:rsidR="00317601" w:rsidRPr="000D37DB">
        <w:rPr>
          <w:color w:val="000000"/>
          <w:szCs w:val="28"/>
        </w:rPr>
        <w:t>.</w:t>
      </w:r>
      <w:proofErr w:type="spellStart"/>
      <w:r w:rsidR="00317601" w:rsidRPr="000D37DB">
        <w:rPr>
          <w:color w:val="000000"/>
          <w:szCs w:val="28"/>
          <w:lang w:val="en-US"/>
        </w:rPr>
        <w:t>ru</w:t>
      </w:r>
      <w:proofErr w:type="spellEnd"/>
      <w:r w:rsidR="00317601" w:rsidRPr="000D37DB">
        <w:rPr>
          <w:color w:val="000000"/>
          <w:szCs w:val="28"/>
        </w:rPr>
        <w:t>.</w:t>
      </w:r>
    </w:p>
    <w:p w:rsidR="00A548F5" w:rsidRPr="000D37DB" w:rsidRDefault="00A548F5" w:rsidP="00A548F5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color w:val="000000"/>
          <w:szCs w:val="28"/>
        </w:rPr>
      </w:pPr>
      <w:r w:rsidRPr="000D37DB">
        <w:rPr>
          <w:color w:val="000000"/>
        </w:rPr>
        <w:t xml:space="preserve">1.3.2. </w:t>
      </w:r>
      <w:r w:rsidRPr="000D37DB">
        <w:rPr>
          <w:color w:val="000000"/>
          <w:szCs w:val="28"/>
        </w:rPr>
        <w:t>Информация о месте нахождения, графике работы, справочных телефонах, адресе сайта в сети «</w:t>
      </w:r>
      <w:proofErr w:type="spellStart"/>
      <w:r w:rsidRPr="000D37DB">
        <w:rPr>
          <w:color w:val="000000"/>
          <w:szCs w:val="28"/>
        </w:rPr>
        <w:t>Интернет»</w:t>
      </w:r>
      <w:r w:rsidRPr="000D37DB">
        <w:rPr>
          <w:bCs/>
          <w:color w:val="000000"/>
          <w:szCs w:val="28"/>
        </w:rPr>
        <w:t>организаций</w:t>
      </w:r>
      <w:proofErr w:type="spellEnd"/>
      <w:r w:rsidRPr="000D37DB">
        <w:rPr>
          <w:bCs/>
          <w:color w:val="000000"/>
          <w:szCs w:val="28"/>
        </w:rPr>
        <w:t>, участвующих в предоставлении муниципальной услуги.</w:t>
      </w:r>
    </w:p>
    <w:p w:rsidR="00A548F5" w:rsidRPr="000D37DB" w:rsidRDefault="00A548F5" w:rsidP="00A548F5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и муниципальных услуг» (далее - МФЦ) в соответствии с соглашением 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A548F5" w:rsidRPr="000D37DB" w:rsidRDefault="00A548F5" w:rsidP="00A548F5">
      <w:pPr>
        <w:pStyle w:val="af"/>
        <w:widowControl w:val="0"/>
        <w:autoSpaceDE w:val="0"/>
        <w:autoSpaceDN w:val="0"/>
        <w:adjustRightInd w:val="0"/>
        <w:ind w:left="0" w:right="23"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Информация о местонахождении, справочных телефонах и графиках работы филиалов МФЦ содержится на официальном сайте МФЦ: </w:t>
      </w:r>
      <w:r w:rsidRPr="000D37DB">
        <w:rPr>
          <w:color w:val="000000"/>
          <w:szCs w:val="28"/>
          <w:u w:val="single"/>
        </w:rPr>
        <w:t>http://mfc.permkrai.ru./.</w:t>
      </w:r>
    </w:p>
    <w:p w:rsidR="00A548F5" w:rsidRPr="000D37DB" w:rsidRDefault="00A548F5" w:rsidP="00A548F5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7DB">
        <w:rPr>
          <w:rFonts w:ascii="Times New Roman" w:hAnsi="Times New Roman" w:cs="Times New Roman"/>
          <w:color w:val="000000"/>
          <w:sz w:val="28"/>
          <w:szCs w:val="28"/>
        </w:rPr>
        <w:t xml:space="preserve">1.3.3. Информация по вопросам предоставления муниципальной услуги, </w:t>
      </w:r>
      <w:r w:rsidRPr="000D37DB">
        <w:rPr>
          <w:rFonts w:ascii="Times New Roman" w:hAnsi="Times New Roman" w:cs="Times New Roman"/>
          <w:color w:val="000000"/>
          <w:sz w:val="28"/>
          <w:szCs w:val="28"/>
        </w:rPr>
        <w:br/>
        <w:t>и услуг, которые являются необходимыми и обязательными для предоставления муниципальной услуги, предоставляется:</w:t>
      </w:r>
    </w:p>
    <w:p w:rsidR="00A548F5" w:rsidRPr="000D37DB" w:rsidRDefault="00A548F5" w:rsidP="00A548F5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на информационных стендах в здании органа, предоставляющего муниципальную услугу;</w:t>
      </w:r>
    </w:p>
    <w:p w:rsidR="00A548F5" w:rsidRPr="000D37DB" w:rsidRDefault="00A548F5" w:rsidP="00A548F5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на официальном сайте;</w:t>
      </w:r>
    </w:p>
    <w:p w:rsidR="00A548F5" w:rsidRPr="000D37DB" w:rsidRDefault="00A548F5" w:rsidP="00A548F5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на Едином портале;</w:t>
      </w:r>
    </w:p>
    <w:p w:rsidR="00A548F5" w:rsidRPr="000D37DB" w:rsidRDefault="00A548F5" w:rsidP="00A548F5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на Региональном портале;</w:t>
      </w:r>
    </w:p>
    <w:p w:rsidR="00A548F5" w:rsidRPr="000D37DB" w:rsidRDefault="00A548F5" w:rsidP="00A548F5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посредством публикации в средствах массовой информации, издания информационных материалов (брошюр и буклетов);</w:t>
      </w:r>
    </w:p>
    <w:p w:rsidR="00A548F5" w:rsidRPr="000D37DB" w:rsidRDefault="00A548F5" w:rsidP="00A548F5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с использованием средств телефонной связи;</w:t>
      </w:r>
    </w:p>
    <w:p w:rsidR="00A548F5" w:rsidRPr="000D37DB" w:rsidRDefault="00A548F5" w:rsidP="00317601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при личном обращении в орган, предоставляющий муниципальную услугу,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МФЦ</w:t>
      </w:r>
      <w:r w:rsidR="00317601" w:rsidRPr="000D37DB">
        <w:rPr>
          <w:color w:val="000000"/>
          <w:szCs w:val="28"/>
        </w:rPr>
        <w:t>.</w:t>
      </w:r>
    </w:p>
    <w:p w:rsidR="00A548F5" w:rsidRPr="000D37DB" w:rsidRDefault="00A548F5" w:rsidP="00A548F5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7DB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</w:t>
      </w:r>
      <w:r w:rsidR="00131D1C" w:rsidRPr="000D3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37DB">
        <w:rPr>
          <w:rFonts w:ascii="Times New Roman" w:hAnsi="Times New Roman" w:cs="Times New Roman"/>
          <w:color w:val="000000"/>
          <w:sz w:val="28"/>
          <w:szCs w:val="28"/>
        </w:rPr>
        <w:t xml:space="preserve">Единого портала. 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1.3.4. На информационных стендах в здании органа, предоставляющего муниципальную услугу, размещается следующая информация: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извлечения из текста административного регламента;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блок-схема предоставления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перечни документов, необходимых для предоставления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перечень услуг, которые являются необходимыми и обязательными для предоставления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информация о местонахождении, справочных телефонах, адресе официального сайта и электронной почты, графике работы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органа, предоставляющего муниципальную услугу;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график приема заявителей должностными лицами, муниципальными служащими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органа, предоставляющего муниципальную услугу;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информация о сроках предоставления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основания для отказа в предоставлении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>порядок информирования о ходе предоставления муниципальной услуги;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порядок получения консультаций;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A548F5" w:rsidRPr="000D37DB" w:rsidRDefault="00A548F5" w:rsidP="00A548F5">
      <w:pPr>
        <w:spacing w:line="320" w:lineRule="exact"/>
        <w:ind w:firstLine="45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иная информация необходимая для предоставления муниципальной услуги.</w:t>
      </w:r>
    </w:p>
    <w:p w:rsidR="00DB1DAA" w:rsidRPr="000D37DB" w:rsidRDefault="00DB1DAA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</w:p>
    <w:p w:rsidR="0037128D" w:rsidRPr="000D37DB" w:rsidRDefault="0037128D" w:rsidP="00A30578">
      <w:pPr>
        <w:autoSpaceDE w:val="0"/>
        <w:autoSpaceDN w:val="0"/>
        <w:adjustRightInd w:val="0"/>
        <w:spacing w:line="320" w:lineRule="exact"/>
        <w:jc w:val="center"/>
        <w:outlineLvl w:val="0"/>
        <w:rPr>
          <w:b/>
          <w:color w:val="000000"/>
          <w:szCs w:val="28"/>
        </w:rPr>
      </w:pPr>
    </w:p>
    <w:p w:rsidR="001436EC" w:rsidRPr="000D37DB" w:rsidRDefault="001436EC" w:rsidP="00A30578">
      <w:pPr>
        <w:autoSpaceDE w:val="0"/>
        <w:autoSpaceDN w:val="0"/>
        <w:adjustRightInd w:val="0"/>
        <w:spacing w:line="320" w:lineRule="exact"/>
        <w:jc w:val="center"/>
        <w:outlineLvl w:val="0"/>
        <w:rPr>
          <w:b/>
          <w:color w:val="000000"/>
          <w:szCs w:val="28"/>
        </w:rPr>
      </w:pPr>
      <w:r w:rsidRPr="000D37DB">
        <w:rPr>
          <w:b/>
          <w:color w:val="000000"/>
          <w:szCs w:val="28"/>
        </w:rPr>
        <w:t xml:space="preserve">II. Стандарт предоставления </w:t>
      </w:r>
      <w:r w:rsidR="00BD3B19" w:rsidRPr="000D37DB">
        <w:rPr>
          <w:b/>
          <w:color w:val="000000"/>
          <w:szCs w:val="28"/>
        </w:rPr>
        <w:t>муниципальной</w:t>
      </w:r>
      <w:r w:rsidRPr="000D37DB">
        <w:rPr>
          <w:b/>
          <w:color w:val="000000"/>
          <w:szCs w:val="28"/>
        </w:rPr>
        <w:t xml:space="preserve"> услуги</w:t>
      </w:r>
    </w:p>
    <w:p w:rsidR="001436EC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D37D64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2.1. </w:t>
      </w:r>
      <w:r w:rsidR="00D1483D" w:rsidRPr="000D37DB">
        <w:rPr>
          <w:color w:val="000000"/>
          <w:szCs w:val="28"/>
        </w:rPr>
        <w:t>Наименование муниципальной услуги</w:t>
      </w:r>
    </w:p>
    <w:p w:rsidR="00D37D64" w:rsidRPr="000D37DB" w:rsidRDefault="00D37D64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D37D64" w:rsidRPr="000D37DB" w:rsidRDefault="00D37D64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2.1.1.</w:t>
      </w:r>
      <w:r w:rsidR="00482505" w:rsidRPr="000D37DB">
        <w:rPr>
          <w:color w:val="000000"/>
          <w:szCs w:val="28"/>
        </w:rPr>
        <w:t xml:space="preserve">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="00CF5151" w:rsidRPr="000D37DB">
        <w:rPr>
          <w:rFonts w:eastAsia="Calibri"/>
          <w:color w:val="000000"/>
          <w:szCs w:val="22"/>
          <w:lang w:eastAsia="en-US"/>
        </w:rPr>
        <w:t>.</w:t>
      </w:r>
    </w:p>
    <w:p w:rsidR="00BD3B19" w:rsidRPr="000D37DB" w:rsidRDefault="00BD3B19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D37D64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2.2. </w:t>
      </w:r>
      <w:r w:rsidR="00D37D64" w:rsidRPr="000D37DB">
        <w:rPr>
          <w:bCs/>
          <w:iCs/>
          <w:color w:val="000000"/>
          <w:szCs w:val="28"/>
        </w:rPr>
        <w:t>Наименование органа местного самоуправления, предоставляющего муниципальную услугу</w:t>
      </w:r>
    </w:p>
    <w:p w:rsidR="00D37D64" w:rsidRPr="000D37DB" w:rsidRDefault="00D37D64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601BEA" w:rsidRPr="000D37DB" w:rsidRDefault="00F937A2" w:rsidP="00547813">
      <w:pPr>
        <w:ind w:firstLine="567"/>
        <w:rPr>
          <w:color w:val="000000"/>
          <w:szCs w:val="28"/>
        </w:rPr>
      </w:pPr>
      <w:r w:rsidRPr="000D37DB">
        <w:rPr>
          <w:color w:val="000000"/>
          <w:szCs w:val="28"/>
        </w:rPr>
        <w:t>2</w:t>
      </w:r>
      <w:r w:rsidR="00D37D64" w:rsidRPr="000D37DB">
        <w:rPr>
          <w:color w:val="000000"/>
          <w:szCs w:val="28"/>
        </w:rPr>
        <w:t xml:space="preserve">.2.1. </w:t>
      </w:r>
      <w:r w:rsidR="00601BEA" w:rsidRPr="000D37DB">
        <w:rPr>
          <w:color w:val="000000"/>
          <w:szCs w:val="28"/>
        </w:rPr>
        <w:t xml:space="preserve">Органом, уполномоченным на предоставление муниципальной услуги, </w:t>
      </w:r>
      <w:r w:rsidR="00601BEA" w:rsidRPr="000D37DB">
        <w:rPr>
          <w:color w:val="000000"/>
          <w:szCs w:val="28"/>
        </w:rPr>
        <w:br/>
        <w:t>является</w:t>
      </w:r>
      <w:r w:rsidR="00317601" w:rsidRPr="000D37DB">
        <w:rPr>
          <w:color w:val="000000"/>
          <w:szCs w:val="28"/>
        </w:rPr>
        <w:t xml:space="preserve">  Администрация </w:t>
      </w:r>
      <w:proofErr w:type="spellStart"/>
      <w:r w:rsidR="00317601" w:rsidRPr="000D37DB">
        <w:rPr>
          <w:color w:val="000000"/>
          <w:szCs w:val="28"/>
        </w:rPr>
        <w:t>Юсьвинского</w:t>
      </w:r>
      <w:proofErr w:type="spellEnd"/>
      <w:r w:rsidR="00317601" w:rsidRPr="000D37DB">
        <w:rPr>
          <w:color w:val="000000"/>
          <w:szCs w:val="28"/>
        </w:rPr>
        <w:t xml:space="preserve"> муниципального </w:t>
      </w:r>
      <w:r w:rsidR="0037128D" w:rsidRPr="000D37DB">
        <w:rPr>
          <w:color w:val="000000"/>
          <w:szCs w:val="28"/>
        </w:rPr>
        <w:t>округа</w:t>
      </w:r>
      <w:r w:rsidR="00317601" w:rsidRPr="000D37DB">
        <w:rPr>
          <w:color w:val="000000"/>
          <w:szCs w:val="28"/>
        </w:rPr>
        <w:t xml:space="preserve"> Пермского края</w:t>
      </w:r>
      <w:r w:rsidR="00601BEA" w:rsidRPr="000D37DB">
        <w:rPr>
          <w:color w:val="000000"/>
          <w:szCs w:val="28"/>
        </w:rPr>
        <w:t xml:space="preserve"> (далее - орган, предоставляющий муниципальную услугу).</w:t>
      </w:r>
    </w:p>
    <w:p w:rsidR="00627F40" w:rsidRPr="000D37DB" w:rsidRDefault="00C87E7A" w:rsidP="00627F40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2.2.2. </w:t>
      </w:r>
      <w:r w:rsidR="00627F40" w:rsidRPr="000D37DB">
        <w:rPr>
          <w:color w:val="000000"/>
          <w:szCs w:val="28"/>
        </w:rPr>
        <w:t>При предоставлении муниципальной услуги орган, предоставляющий муниципальную услугу осуществляет взаимодействие с:</w:t>
      </w:r>
    </w:p>
    <w:p w:rsidR="0041198B" w:rsidRPr="000D37DB" w:rsidRDefault="004275E1" w:rsidP="00FE3CBE">
      <w:pPr>
        <w:autoSpaceDE w:val="0"/>
        <w:autoSpaceDN w:val="0"/>
        <w:adjustRightInd w:val="0"/>
        <w:spacing w:line="320" w:lineRule="exact"/>
        <w:ind w:firstLine="540"/>
        <w:jc w:val="both"/>
        <w:rPr>
          <w:rStyle w:val="af0"/>
          <w:b w:val="0"/>
          <w:color w:val="000000"/>
          <w:szCs w:val="28"/>
        </w:rPr>
      </w:pPr>
      <w:r w:rsidRPr="000D37DB">
        <w:rPr>
          <w:rStyle w:val="af0"/>
          <w:b w:val="0"/>
          <w:color w:val="000000"/>
          <w:szCs w:val="28"/>
        </w:rPr>
        <w:t>Управлением Федеральной службы государственной регистрации, кадастра и картографии по Пермскому краю</w:t>
      </w:r>
      <w:r w:rsidR="0041198B" w:rsidRPr="000D37DB">
        <w:rPr>
          <w:rStyle w:val="af0"/>
          <w:b w:val="0"/>
          <w:color w:val="000000"/>
          <w:szCs w:val="28"/>
        </w:rPr>
        <w:t>;</w:t>
      </w:r>
    </w:p>
    <w:p w:rsidR="00317601" w:rsidRPr="000D37DB" w:rsidRDefault="00317601" w:rsidP="00317601">
      <w:pPr>
        <w:autoSpaceDE w:val="0"/>
        <w:autoSpaceDN w:val="0"/>
        <w:adjustRightInd w:val="0"/>
        <w:spacing w:line="320" w:lineRule="exact"/>
        <w:ind w:firstLine="540"/>
        <w:jc w:val="both"/>
        <w:rPr>
          <w:b/>
          <w:color w:val="000000"/>
          <w:szCs w:val="28"/>
        </w:rPr>
      </w:pPr>
      <w:r w:rsidRPr="000D37DB">
        <w:rPr>
          <w:rStyle w:val="af0"/>
          <w:b w:val="0"/>
          <w:color w:val="000000"/>
          <w:szCs w:val="28"/>
        </w:rPr>
        <w:t>Государственной инспекцией по контролю за объектами культурного наследия Пермского края</w:t>
      </w:r>
      <w:r w:rsidRPr="000D37DB">
        <w:rPr>
          <w:b/>
          <w:color w:val="000000"/>
          <w:szCs w:val="28"/>
        </w:rPr>
        <w:t>;</w:t>
      </w:r>
    </w:p>
    <w:p w:rsidR="004275E1" w:rsidRPr="000D37DB" w:rsidRDefault="00317601" w:rsidP="00317601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Специализированными государственными и муниципальными организациями технической инвентаризации.</w:t>
      </w:r>
    </w:p>
    <w:p w:rsidR="00627F40" w:rsidRPr="000D37DB" w:rsidRDefault="00C87E7A" w:rsidP="00627F40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  <w:r w:rsidRPr="000D37DB">
        <w:rPr>
          <w:color w:val="000000"/>
          <w:szCs w:val="28"/>
        </w:rPr>
        <w:t>2.2.3.</w:t>
      </w:r>
      <w:r w:rsidR="00627F40" w:rsidRPr="000D37DB">
        <w:rPr>
          <w:color w:val="000000"/>
        </w:rPr>
        <w:t>Орган, предоставляющий муниципальную услугу, не вправе требовать от заявителя:</w:t>
      </w:r>
    </w:p>
    <w:p w:rsidR="00627F40" w:rsidRPr="000D37DB" w:rsidRDefault="00627F40" w:rsidP="00627F40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  <w:r w:rsidRPr="000D37DB">
        <w:rPr>
          <w:color w:val="000000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7F40" w:rsidRPr="000D37DB" w:rsidRDefault="00627F40" w:rsidP="00627F40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  <w:r w:rsidRPr="000D37DB">
        <w:rPr>
          <w:color w:val="000000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</w:t>
      </w:r>
      <w:r w:rsidRPr="000D37DB">
        <w:rPr>
          <w:color w:val="000000"/>
        </w:rPr>
        <w:lastRenderedPageBreak/>
        <w:t>государственных 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627F40" w:rsidRPr="000D37DB" w:rsidRDefault="00627F40" w:rsidP="00627F40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  <w:r w:rsidRPr="000D37DB">
        <w:rPr>
          <w:color w:val="000000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госуда</w:t>
      </w:r>
      <w:r w:rsidR="00C96A41" w:rsidRPr="000D37DB">
        <w:rPr>
          <w:color w:val="000000"/>
        </w:rPr>
        <w:t>рственных, муниципальной услуги;</w:t>
      </w:r>
    </w:p>
    <w:p w:rsidR="00C96A41" w:rsidRPr="000D37DB" w:rsidRDefault="00C96A41" w:rsidP="00627F40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</w:rPr>
      </w:pPr>
      <w:proofErr w:type="gramStart"/>
      <w:r w:rsidRPr="000D37DB">
        <w:rPr>
          <w:bCs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частью 4 статьи 7 Федерального закона № 210-ФЗ.</w:t>
      </w:r>
      <w:r w:rsidR="00D0759F" w:rsidRPr="00D0759F">
        <w:t xml:space="preserve"> </w:t>
      </w:r>
      <w:r w:rsidR="00D0759F" w:rsidRPr="00D0759F">
        <w:rPr>
          <w:bCs/>
          <w:szCs w:val="28"/>
        </w:rPr>
        <w:t xml:space="preserve">(в редакции Постановления администрации </w:t>
      </w:r>
      <w:proofErr w:type="spellStart"/>
      <w:r w:rsidR="00D0759F" w:rsidRPr="00D0759F">
        <w:rPr>
          <w:bCs/>
          <w:szCs w:val="28"/>
        </w:rPr>
        <w:t>Юсьвинского</w:t>
      </w:r>
      <w:proofErr w:type="spellEnd"/>
      <w:r w:rsidR="00D0759F" w:rsidRPr="00D0759F">
        <w:rPr>
          <w:bCs/>
          <w:szCs w:val="28"/>
        </w:rPr>
        <w:t xml:space="preserve"> муниципального округа Пер</w:t>
      </w:r>
      <w:r w:rsidR="00D0759F">
        <w:rPr>
          <w:bCs/>
          <w:szCs w:val="28"/>
        </w:rPr>
        <w:t>мского края от 07.07.2022 №387/8)</w:t>
      </w:r>
      <w:proofErr w:type="gramEnd"/>
    </w:p>
    <w:p w:rsidR="00BD3B19" w:rsidRPr="000D37DB" w:rsidRDefault="00BD3B19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C50B9A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bookmarkStart w:id="0" w:name="Par61"/>
      <w:bookmarkEnd w:id="0"/>
      <w:r w:rsidRPr="000D37DB">
        <w:rPr>
          <w:color w:val="000000"/>
          <w:szCs w:val="28"/>
        </w:rPr>
        <w:t xml:space="preserve">2.3. </w:t>
      </w:r>
      <w:r w:rsidR="00C50B9A" w:rsidRPr="000D37DB">
        <w:rPr>
          <w:color w:val="000000"/>
          <w:szCs w:val="28"/>
        </w:rPr>
        <w:t xml:space="preserve">Описание результата предоставления </w:t>
      </w:r>
      <w:r w:rsidR="00AB31C4" w:rsidRPr="000D37DB">
        <w:rPr>
          <w:color w:val="000000"/>
          <w:szCs w:val="28"/>
        </w:rPr>
        <w:t>муниципальной</w:t>
      </w:r>
      <w:r w:rsidR="00BD3B19" w:rsidRPr="000D37DB">
        <w:rPr>
          <w:color w:val="000000"/>
          <w:szCs w:val="28"/>
        </w:rPr>
        <w:t xml:space="preserve"> услуги</w:t>
      </w:r>
    </w:p>
    <w:p w:rsidR="00BD3B19" w:rsidRPr="000D37DB" w:rsidRDefault="00BD3B19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2950D9" w:rsidRPr="000D37DB" w:rsidRDefault="00C50B9A" w:rsidP="002950D9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 2.3.1. </w:t>
      </w:r>
      <w:r w:rsidR="001436EC" w:rsidRPr="000D37DB">
        <w:rPr>
          <w:color w:val="000000"/>
          <w:szCs w:val="28"/>
        </w:rPr>
        <w:t xml:space="preserve">Результатом предоставления </w:t>
      </w:r>
      <w:r w:rsidR="00AB31C4" w:rsidRPr="000D37DB">
        <w:rPr>
          <w:color w:val="000000"/>
          <w:szCs w:val="28"/>
        </w:rPr>
        <w:t>муниципальной</w:t>
      </w:r>
      <w:r w:rsidR="001436EC" w:rsidRPr="000D37DB">
        <w:rPr>
          <w:color w:val="000000"/>
          <w:szCs w:val="28"/>
        </w:rPr>
        <w:t xml:space="preserve"> услуги явл</w:t>
      </w:r>
      <w:r w:rsidR="002950D9" w:rsidRPr="000D37DB">
        <w:rPr>
          <w:color w:val="000000"/>
          <w:szCs w:val="28"/>
        </w:rPr>
        <w:t>яется:</w:t>
      </w:r>
    </w:p>
    <w:p w:rsidR="002950D9" w:rsidRPr="000D37DB" w:rsidRDefault="00482505" w:rsidP="002950D9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="002950D9" w:rsidRPr="000D37DB">
        <w:rPr>
          <w:color w:val="000000"/>
          <w:szCs w:val="28"/>
        </w:rPr>
        <w:t xml:space="preserve"> (далее – выдача разрешения);</w:t>
      </w:r>
    </w:p>
    <w:p w:rsidR="002950D9" w:rsidRPr="000D37DB" w:rsidRDefault="002950D9" w:rsidP="002950D9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отказ в выдаче разрешения на строительство, реконструкцию объектов капитального строительства (далее - отказ в выдаче разрешения).</w:t>
      </w:r>
    </w:p>
    <w:p w:rsidR="002950D9" w:rsidRPr="000D37DB" w:rsidRDefault="002950D9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rFonts w:cs="Arial"/>
          <w:color w:val="000000"/>
          <w:szCs w:val="28"/>
        </w:rPr>
      </w:pPr>
    </w:p>
    <w:p w:rsidR="00D37D64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2.4. Срок предоставления </w:t>
      </w:r>
      <w:r w:rsidR="00BD3B19" w:rsidRPr="000D37DB">
        <w:rPr>
          <w:color w:val="000000"/>
          <w:szCs w:val="28"/>
        </w:rPr>
        <w:t>муниципальной</w:t>
      </w:r>
      <w:r w:rsidRPr="000D37DB">
        <w:rPr>
          <w:color w:val="000000"/>
          <w:szCs w:val="28"/>
        </w:rPr>
        <w:t xml:space="preserve"> услуги</w:t>
      </w:r>
    </w:p>
    <w:p w:rsidR="00BD3B19" w:rsidRPr="000D37DB" w:rsidRDefault="00BD3B19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F377C4" w:rsidRPr="000D37DB" w:rsidRDefault="00485A08" w:rsidP="00F377C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 xml:space="preserve">2.4.1. Срок предоставления </w:t>
      </w:r>
      <w:r w:rsidR="00E847C0" w:rsidRPr="000D37DB">
        <w:rPr>
          <w:color w:val="000000"/>
          <w:szCs w:val="28"/>
        </w:rPr>
        <w:t>м</w:t>
      </w:r>
      <w:r w:rsidR="00BD3B19" w:rsidRPr="000D37DB">
        <w:rPr>
          <w:color w:val="000000"/>
          <w:szCs w:val="28"/>
        </w:rPr>
        <w:t>униципальной</w:t>
      </w:r>
      <w:r w:rsidRPr="000D37DB">
        <w:rPr>
          <w:color w:val="000000"/>
          <w:szCs w:val="28"/>
        </w:rPr>
        <w:t xml:space="preserve"> услуги</w:t>
      </w:r>
      <w:r w:rsidR="008A3593" w:rsidRPr="000D37DB">
        <w:rPr>
          <w:color w:val="000000"/>
          <w:szCs w:val="28"/>
        </w:rPr>
        <w:t xml:space="preserve"> </w:t>
      </w:r>
      <w:r w:rsidR="008F7945" w:rsidRPr="000D37DB">
        <w:rPr>
          <w:color w:val="000000"/>
          <w:szCs w:val="28"/>
        </w:rPr>
        <w:t>составляет 5 рабочих</w:t>
      </w:r>
      <w:r w:rsidR="00BD3B19" w:rsidRPr="000D37DB">
        <w:rPr>
          <w:color w:val="000000"/>
          <w:szCs w:val="28"/>
        </w:rPr>
        <w:t xml:space="preserve"> дней </w:t>
      </w:r>
      <w:r w:rsidR="002D6A17" w:rsidRPr="000D37DB">
        <w:rPr>
          <w:color w:val="000000"/>
          <w:szCs w:val="28"/>
        </w:rPr>
        <w:br/>
      </w:r>
      <w:r w:rsidR="00F377C4" w:rsidRPr="000D37DB">
        <w:rPr>
          <w:szCs w:val="28"/>
        </w:rPr>
        <w:t>со дня получения заявления о выдаче разрешения на строительство.</w:t>
      </w:r>
    </w:p>
    <w:p w:rsidR="00D3080C" w:rsidRPr="000D37DB" w:rsidRDefault="00D3080C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0F23F8" w:rsidRPr="000D37DB" w:rsidRDefault="001436EC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2.5. </w:t>
      </w:r>
      <w:r w:rsidR="000F23F8" w:rsidRPr="000D37DB">
        <w:rPr>
          <w:color w:val="000000"/>
          <w:szCs w:val="28"/>
        </w:rPr>
        <w:t>Перечень нормативных правовых актов, регулирующих отношения, возникающие в связи с предост</w:t>
      </w:r>
      <w:r w:rsidR="00D3080C" w:rsidRPr="000D37DB">
        <w:rPr>
          <w:color w:val="000000"/>
          <w:szCs w:val="28"/>
        </w:rPr>
        <w:t>авлением муниципальной услуги</w:t>
      </w:r>
    </w:p>
    <w:p w:rsidR="00D3080C" w:rsidRPr="000D37DB" w:rsidRDefault="00D3080C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D3080C" w:rsidRPr="000D37DB" w:rsidRDefault="00D3080C" w:rsidP="00447669">
      <w:pPr>
        <w:pStyle w:val="af"/>
        <w:spacing w:line="320" w:lineRule="exact"/>
        <w:ind w:left="0" w:firstLine="567"/>
        <w:jc w:val="both"/>
        <w:rPr>
          <w:rFonts w:eastAsia="Calibri"/>
          <w:color w:val="000000"/>
          <w:szCs w:val="28"/>
        </w:rPr>
      </w:pPr>
      <w:r w:rsidRPr="000D37DB">
        <w:rPr>
          <w:color w:val="000000"/>
          <w:szCs w:val="28"/>
        </w:rPr>
        <w:t xml:space="preserve">2.5.1. </w:t>
      </w:r>
      <w:r w:rsidRPr="000D37DB">
        <w:rPr>
          <w:rFonts w:eastAsia="Calibri"/>
          <w:color w:val="000000"/>
          <w:szCs w:val="28"/>
        </w:rPr>
        <w:t xml:space="preserve">Предоставление </w:t>
      </w:r>
      <w:r w:rsidR="00E847C0" w:rsidRPr="000D37DB">
        <w:rPr>
          <w:rFonts w:eastAsia="Calibri"/>
          <w:color w:val="000000"/>
          <w:szCs w:val="28"/>
        </w:rPr>
        <w:t>м</w:t>
      </w:r>
      <w:r w:rsidRPr="000D37DB">
        <w:rPr>
          <w:rFonts w:eastAsia="Calibri"/>
          <w:color w:val="000000"/>
          <w:szCs w:val="28"/>
        </w:rPr>
        <w:t xml:space="preserve">униципальной услуги осуществляется </w:t>
      </w:r>
      <w:r w:rsidRPr="000D37DB">
        <w:rPr>
          <w:rFonts w:eastAsia="Calibri"/>
          <w:color w:val="000000"/>
          <w:szCs w:val="28"/>
        </w:rPr>
        <w:br/>
        <w:t>в соответствии с:</w:t>
      </w:r>
    </w:p>
    <w:p w:rsidR="00110CB3" w:rsidRPr="000D37DB" w:rsidRDefault="00D3080C" w:rsidP="002151E2">
      <w:pPr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Градостроительным Кодексом Российской Федерации от 29 декабря 2004 г. </w:t>
      </w:r>
      <w:r w:rsidRPr="000D37DB">
        <w:rPr>
          <w:color w:val="000000"/>
          <w:szCs w:val="28"/>
        </w:rPr>
        <w:br/>
        <w:t xml:space="preserve">№ 190-ФЗ (Собрание законодательства Российской Федерации, 03 января 2005 г., </w:t>
      </w:r>
      <w:r w:rsidRPr="000D37DB">
        <w:rPr>
          <w:color w:val="000000"/>
          <w:szCs w:val="28"/>
        </w:rPr>
        <w:br/>
        <w:t>№ 1, статья 16)</w:t>
      </w:r>
    </w:p>
    <w:p w:rsidR="001858EE" w:rsidRPr="000D37DB" w:rsidRDefault="001858EE" w:rsidP="002151E2">
      <w:pPr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Федеральны</w:t>
      </w:r>
      <w:r w:rsidR="00110CB3" w:rsidRPr="000D37DB">
        <w:rPr>
          <w:color w:val="000000"/>
          <w:szCs w:val="28"/>
        </w:rPr>
        <w:t>м</w:t>
      </w:r>
      <w:r w:rsidRPr="000D37DB">
        <w:rPr>
          <w:color w:val="000000"/>
          <w:szCs w:val="28"/>
        </w:rPr>
        <w:t xml:space="preserve"> закон</w:t>
      </w:r>
      <w:r w:rsidR="00110CB3" w:rsidRPr="000D37DB">
        <w:rPr>
          <w:color w:val="000000"/>
          <w:szCs w:val="28"/>
        </w:rPr>
        <w:t>ом</w:t>
      </w:r>
      <w:r w:rsidRPr="000D37DB">
        <w:rPr>
          <w:color w:val="000000"/>
          <w:szCs w:val="28"/>
        </w:rPr>
        <w:t xml:space="preserve"> от 29</w:t>
      </w:r>
      <w:r w:rsidR="00F377C4" w:rsidRPr="000D37DB">
        <w:rPr>
          <w:color w:val="000000"/>
          <w:szCs w:val="28"/>
        </w:rPr>
        <w:t xml:space="preserve"> декабря </w:t>
      </w:r>
      <w:r w:rsidRPr="000D37DB">
        <w:rPr>
          <w:color w:val="000000"/>
          <w:szCs w:val="28"/>
        </w:rPr>
        <w:t>2004</w:t>
      </w:r>
      <w:r w:rsidR="00110CB3" w:rsidRPr="000D37DB">
        <w:rPr>
          <w:color w:val="000000"/>
          <w:szCs w:val="28"/>
        </w:rPr>
        <w:t xml:space="preserve"> г.№</w:t>
      </w:r>
      <w:r w:rsidRPr="000D37DB">
        <w:rPr>
          <w:color w:val="000000"/>
          <w:szCs w:val="28"/>
        </w:rPr>
        <w:t xml:space="preserve"> 191-ФЗ </w:t>
      </w:r>
      <w:r w:rsidR="00110CB3" w:rsidRPr="000D37DB">
        <w:rPr>
          <w:color w:val="000000"/>
          <w:szCs w:val="28"/>
        </w:rPr>
        <w:t>«</w:t>
      </w:r>
      <w:r w:rsidRPr="000D37DB">
        <w:rPr>
          <w:color w:val="000000"/>
          <w:szCs w:val="28"/>
        </w:rPr>
        <w:t>О введении в действие Градостроительного кодекса Российской Федерации</w:t>
      </w:r>
      <w:r w:rsidR="00110CB3" w:rsidRPr="000D37DB">
        <w:rPr>
          <w:color w:val="000000"/>
          <w:szCs w:val="28"/>
        </w:rPr>
        <w:t>»</w:t>
      </w:r>
    </w:p>
    <w:p w:rsidR="00D3080C" w:rsidRPr="000D37DB" w:rsidRDefault="00D3080C" w:rsidP="00A30578">
      <w:pPr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>Федеральны</w:t>
      </w:r>
      <w:r w:rsidR="004275E1" w:rsidRPr="000D37DB">
        <w:rPr>
          <w:color w:val="000000"/>
          <w:szCs w:val="28"/>
        </w:rPr>
        <w:t>м</w:t>
      </w:r>
      <w:r w:rsidRPr="000D37DB">
        <w:rPr>
          <w:color w:val="000000"/>
          <w:szCs w:val="28"/>
        </w:rPr>
        <w:t xml:space="preserve"> закон</w:t>
      </w:r>
      <w:r w:rsidR="004275E1" w:rsidRPr="000D37DB">
        <w:rPr>
          <w:color w:val="000000"/>
          <w:szCs w:val="28"/>
        </w:rPr>
        <w:t>ом</w:t>
      </w:r>
      <w:r w:rsidRPr="000D37DB">
        <w:rPr>
          <w:color w:val="000000"/>
          <w:szCs w:val="28"/>
        </w:rPr>
        <w:t xml:space="preserve"> от 27 июля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 31, статья 4179);</w:t>
      </w:r>
    </w:p>
    <w:p w:rsidR="00D3080C" w:rsidRPr="000D37DB" w:rsidRDefault="00D3080C" w:rsidP="00A30578">
      <w:pPr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Федеральны</w:t>
      </w:r>
      <w:r w:rsidR="004275E1" w:rsidRPr="000D37DB">
        <w:rPr>
          <w:color w:val="000000"/>
          <w:szCs w:val="28"/>
        </w:rPr>
        <w:t>м</w:t>
      </w:r>
      <w:r w:rsidRPr="000D37DB">
        <w:rPr>
          <w:color w:val="000000"/>
          <w:szCs w:val="28"/>
        </w:rPr>
        <w:t xml:space="preserve"> закон</w:t>
      </w:r>
      <w:r w:rsidR="004275E1" w:rsidRPr="000D37DB">
        <w:rPr>
          <w:color w:val="000000"/>
          <w:szCs w:val="28"/>
        </w:rPr>
        <w:t>ом</w:t>
      </w:r>
      <w:r w:rsidRPr="000D37DB">
        <w:rPr>
          <w:color w:val="000000"/>
          <w:szCs w:val="28"/>
        </w:rPr>
        <w:t xml:space="preserve"> от 01 июля 2011 г. № 169-ФЗ «О внесении изменений </w:t>
      </w:r>
      <w:r w:rsidRPr="000D37DB">
        <w:rPr>
          <w:color w:val="000000"/>
          <w:szCs w:val="28"/>
        </w:rPr>
        <w:br/>
        <w:t>в отдельные законодательные акты Российской Федерации» (Собрание законодательства Российской Федерации, 04 июля 2011 г., № 27, статья 3880);</w:t>
      </w:r>
    </w:p>
    <w:p w:rsidR="00D3080C" w:rsidRPr="000D37DB" w:rsidRDefault="00AA07E8" w:rsidP="00A30578">
      <w:pPr>
        <w:shd w:val="clear" w:color="auto" w:fill="FFFFFF"/>
        <w:tabs>
          <w:tab w:val="left" w:pos="806"/>
        </w:tabs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Приказ Министерства строительства и жилищно-коммунального хозяйства РФ от 19 февраля 2015 № 117/</w:t>
      </w:r>
      <w:proofErr w:type="spellStart"/>
      <w:r w:rsidRPr="000D37DB">
        <w:rPr>
          <w:color w:val="000000"/>
          <w:szCs w:val="28"/>
        </w:rPr>
        <w:t>пр</w:t>
      </w:r>
      <w:proofErr w:type="spellEnd"/>
      <w:r w:rsidR="00D3080C" w:rsidRPr="000D37DB">
        <w:rPr>
          <w:color w:val="000000"/>
          <w:szCs w:val="28"/>
        </w:rPr>
        <w:t>;</w:t>
      </w:r>
    </w:p>
    <w:p w:rsidR="00D3080C" w:rsidRPr="000D37DB" w:rsidRDefault="00D3080C" w:rsidP="00A30578">
      <w:pPr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Распоряжение</w:t>
      </w:r>
      <w:r w:rsidR="004275E1" w:rsidRPr="000D37DB">
        <w:rPr>
          <w:color w:val="000000"/>
          <w:szCs w:val="28"/>
        </w:rPr>
        <w:t>м</w:t>
      </w:r>
      <w:r w:rsidRPr="000D37DB">
        <w:rPr>
          <w:color w:val="000000"/>
          <w:szCs w:val="28"/>
        </w:rPr>
        <w:t xml:space="preserve"> Правительства Российской Федерации от 17</w:t>
      </w:r>
      <w:r w:rsidR="00521BD8" w:rsidRPr="000D37DB">
        <w:rPr>
          <w:color w:val="000000"/>
          <w:szCs w:val="28"/>
        </w:rPr>
        <w:t xml:space="preserve"> декабря </w:t>
      </w:r>
      <w:r w:rsidRPr="000D37DB">
        <w:rPr>
          <w:color w:val="000000"/>
          <w:szCs w:val="28"/>
        </w:rPr>
        <w:t xml:space="preserve">2009 </w:t>
      </w:r>
      <w:r w:rsidR="00521BD8" w:rsidRPr="000D37DB">
        <w:rPr>
          <w:color w:val="000000"/>
          <w:szCs w:val="28"/>
        </w:rPr>
        <w:t xml:space="preserve">г. </w:t>
      </w:r>
      <w:r w:rsidR="00521BD8" w:rsidRPr="000D37DB">
        <w:rPr>
          <w:color w:val="000000"/>
          <w:szCs w:val="28"/>
        </w:rPr>
        <w:br/>
      </w:r>
      <w:r w:rsidRPr="000D37DB">
        <w:rPr>
          <w:color w:val="000000"/>
          <w:szCs w:val="28"/>
        </w:rPr>
        <w:t xml:space="preserve">№ 1993-р «Об утверждении сводного перечня первоочередных государственных </w:t>
      </w:r>
      <w:r w:rsidR="00521BD8" w:rsidRPr="000D37DB">
        <w:rPr>
          <w:color w:val="000000"/>
          <w:szCs w:val="28"/>
        </w:rPr>
        <w:br/>
      </w:r>
      <w:r w:rsidRPr="000D37DB">
        <w:rPr>
          <w:color w:val="000000"/>
          <w:szCs w:val="28"/>
        </w:rPr>
        <w:t xml:space="preserve">и муниципальных услуг (Собрание законодательства Российской Федерации, </w:t>
      </w:r>
      <w:r w:rsidR="00521BD8" w:rsidRPr="000D37DB">
        <w:rPr>
          <w:color w:val="000000"/>
          <w:szCs w:val="28"/>
        </w:rPr>
        <w:br/>
      </w:r>
      <w:r w:rsidRPr="000D37DB">
        <w:rPr>
          <w:color w:val="000000"/>
          <w:szCs w:val="28"/>
        </w:rPr>
        <w:t>28 декабря 2009</w:t>
      </w:r>
      <w:r w:rsidR="00521BD8" w:rsidRPr="000D37DB">
        <w:rPr>
          <w:color w:val="000000"/>
          <w:szCs w:val="28"/>
        </w:rPr>
        <w:t xml:space="preserve"> г.</w:t>
      </w:r>
      <w:r w:rsidRPr="000D37DB">
        <w:rPr>
          <w:color w:val="000000"/>
          <w:szCs w:val="28"/>
        </w:rPr>
        <w:t>, № 52 (2 ч.), ст. 6626);</w:t>
      </w:r>
    </w:p>
    <w:p w:rsidR="009F7ADC" w:rsidRPr="000D37DB" w:rsidRDefault="00E701F3" w:rsidP="00A30578">
      <w:pPr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Приказ</w:t>
      </w:r>
      <w:r w:rsidR="004275E1" w:rsidRPr="000D37DB">
        <w:rPr>
          <w:color w:val="000000"/>
          <w:szCs w:val="28"/>
        </w:rPr>
        <w:t>ом</w:t>
      </w:r>
      <w:r w:rsidRPr="000D37DB">
        <w:rPr>
          <w:color w:val="000000"/>
          <w:szCs w:val="28"/>
        </w:rPr>
        <w:t xml:space="preserve"> Министерства регионального развития Российской Федерации </w:t>
      </w:r>
      <w:r w:rsidRPr="000D37DB">
        <w:rPr>
          <w:color w:val="000000"/>
          <w:szCs w:val="28"/>
        </w:rPr>
        <w:br/>
        <w:t>от 19 октября 2006 г. № 120 «Об утверждении инструкции о порядке заполнения формы разрешения на строительство» («Российская газета», № 257, 16 ноября 2006 г.);</w:t>
      </w:r>
    </w:p>
    <w:p w:rsidR="00C2614F" w:rsidRPr="000D37DB" w:rsidRDefault="00C2614F" w:rsidP="00C2614F">
      <w:pPr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Приказ</w:t>
      </w:r>
      <w:r w:rsidR="00686BAB" w:rsidRPr="000D37DB">
        <w:rPr>
          <w:color w:val="000000"/>
          <w:szCs w:val="28"/>
        </w:rPr>
        <w:t>ом</w:t>
      </w:r>
      <w:r w:rsidR="00BC4C45" w:rsidRPr="000D37DB">
        <w:rPr>
          <w:color w:val="000000"/>
          <w:szCs w:val="28"/>
        </w:rPr>
        <w:t xml:space="preserve"> </w:t>
      </w:r>
      <w:r w:rsidR="00632D94" w:rsidRPr="000D37DB">
        <w:rPr>
          <w:color w:val="000000"/>
          <w:szCs w:val="28"/>
        </w:rPr>
        <w:t xml:space="preserve">Министерства регионального развития Российской Федерации </w:t>
      </w:r>
      <w:r w:rsidRPr="000D37DB">
        <w:rPr>
          <w:color w:val="000000"/>
          <w:szCs w:val="28"/>
        </w:rPr>
        <w:t>от 02</w:t>
      </w:r>
      <w:r w:rsidR="00890917" w:rsidRPr="000D37DB">
        <w:rPr>
          <w:color w:val="000000"/>
          <w:szCs w:val="28"/>
        </w:rPr>
        <w:t xml:space="preserve"> июля</w:t>
      </w:r>
      <w:r w:rsidR="00E8486D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 xml:space="preserve">2009 </w:t>
      </w:r>
      <w:r w:rsidR="00B21BFE" w:rsidRPr="000D37DB">
        <w:rPr>
          <w:color w:val="000000"/>
          <w:szCs w:val="28"/>
        </w:rPr>
        <w:t>г. №</w:t>
      </w:r>
      <w:r w:rsidRPr="000D37DB">
        <w:rPr>
          <w:color w:val="000000"/>
          <w:szCs w:val="28"/>
        </w:rPr>
        <w:t xml:space="preserve">251 </w:t>
      </w:r>
      <w:r w:rsidR="00B21BFE" w:rsidRPr="000D37DB">
        <w:rPr>
          <w:color w:val="000000"/>
          <w:szCs w:val="28"/>
        </w:rPr>
        <w:t>«</w:t>
      </w:r>
      <w:r w:rsidRPr="000D37DB">
        <w:rPr>
          <w:color w:val="000000"/>
          <w:szCs w:val="28"/>
        </w:rPr>
        <w:t>Об организации работы по выдаче разрешений на строительство и разрешений на ввод в эксплуатацию объектов капитального строительства, указанных в части 5.1 статьи 6 Градостроительного кодекса Российской Федерации, расположенных на земельных участках, на которые не распространяется действие градостроительного регламента или для которых градостроительный регламент не устанавливается, за исключением объектов капитального строительства, в отношении которых проведение государственной экспертизы проектной документации и (или) выдача разрешений на строительство возложены на иные федеральные органы исполнительной власти</w:t>
      </w:r>
      <w:r w:rsidR="00B21BFE" w:rsidRPr="000D37DB">
        <w:rPr>
          <w:color w:val="000000"/>
          <w:szCs w:val="28"/>
        </w:rPr>
        <w:t>»</w:t>
      </w:r>
    </w:p>
    <w:p w:rsidR="00D3080C" w:rsidRPr="000D37DB" w:rsidRDefault="00521BD8" w:rsidP="00A30578">
      <w:pPr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Закон</w:t>
      </w:r>
      <w:r w:rsidR="004275E1" w:rsidRPr="000D37DB">
        <w:rPr>
          <w:color w:val="000000"/>
          <w:szCs w:val="28"/>
        </w:rPr>
        <w:t>ом</w:t>
      </w:r>
      <w:r w:rsidRPr="000D37DB">
        <w:rPr>
          <w:color w:val="000000"/>
          <w:szCs w:val="28"/>
        </w:rPr>
        <w:t xml:space="preserve"> Пермского края от 14 сентября </w:t>
      </w:r>
      <w:r w:rsidR="00D3080C" w:rsidRPr="000D37DB">
        <w:rPr>
          <w:color w:val="000000"/>
          <w:szCs w:val="28"/>
        </w:rPr>
        <w:t xml:space="preserve">2011 </w:t>
      </w:r>
      <w:r w:rsidRPr="000D37DB">
        <w:rPr>
          <w:color w:val="000000"/>
          <w:szCs w:val="28"/>
        </w:rPr>
        <w:t xml:space="preserve">г. </w:t>
      </w:r>
      <w:r w:rsidR="00D3080C" w:rsidRPr="000D37DB">
        <w:rPr>
          <w:color w:val="000000"/>
          <w:szCs w:val="28"/>
        </w:rPr>
        <w:t xml:space="preserve">№ 805-ПК </w:t>
      </w:r>
      <w:r w:rsidRPr="000D37DB">
        <w:rPr>
          <w:color w:val="000000"/>
          <w:szCs w:val="28"/>
        </w:rPr>
        <w:br/>
      </w:r>
      <w:r w:rsidR="00D3080C" w:rsidRPr="000D37DB">
        <w:rPr>
          <w:color w:val="000000"/>
          <w:szCs w:val="28"/>
        </w:rPr>
        <w:t>«О градостроительной деятельности в Пермском крае»;</w:t>
      </w:r>
    </w:p>
    <w:p w:rsidR="00286E82" w:rsidRPr="000D37DB" w:rsidRDefault="00286E82" w:rsidP="008F7945">
      <w:pPr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Постановлением</w:t>
      </w:r>
      <w:r w:rsidR="00D920E5" w:rsidRPr="000D37DB">
        <w:rPr>
          <w:color w:val="000000"/>
          <w:szCs w:val="28"/>
        </w:rPr>
        <w:t xml:space="preserve"> </w:t>
      </w:r>
      <w:r w:rsidR="005E1726" w:rsidRPr="000D37DB">
        <w:rPr>
          <w:color w:val="000000"/>
          <w:szCs w:val="28"/>
        </w:rPr>
        <w:t xml:space="preserve">Администрации </w:t>
      </w:r>
      <w:proofErr w:type="spellStart"/>
      <w:r w:rsidR="005E1726" w:rsidRPr="000D37DB">
        <w:rPr>
          <w:color w:val="000000"/>
          <w:szCs w:val="28"/>
        </w:rPr>
        <w:t>Юсьвинского</w:t>
      </w:r>
      <w:proofErr w:type="spellEnd"/>
      <w:r w:rsidR="005E1726" w:rsidRPr="000D37DB">
        <w:rPr>
          <w:color w:val="000000"/>
          <w:szCs w:val="28"/>
        </w:rPr>
        <w:t xml:space="preserve"> муниципального </w:t>
      </w:r>
      <w:r w:rsidR="008F7945" w:rsidRPr="000D37DB">
        <w:rPr>
          <w:color w:val="000000"/>
          <w:szCs w:val="28"/>
        </w:rPr>
        <w:t>округа Пермского края</w:t>
      </w:r>
      <w:r w:rsidRPr="000D37DB">
        <w:rPr>
          <w:color w:val="000000"/>
          <w:szCs w:val="28"/>
        </w:rPr>
        <w:t>от</w:t>
      </w:r>
      <w:r w:rsidR="00943DCC" w:rsidRPr="000D37DB">
        <w:rPr>
          <w:color w:val="000000"/>
          <w:szCs w:val="28"/>
        </w:rPr>
        <w:t>15.04.2020</w:t>
      </w:r>
      <w:r w:rsidR="005E1726" w:rsidRPr="000D37DB">
        <w:rPr>
          <w:color w:val="000000"/>
          <w:szCs w:val="28"/>
        </w:rPr>
        <w:t xml:space="preserve"> № </w:t>
      </w:r>
      <w:r w:rsidR="001C6A26" w:rsidRPr="000D37DB">
        <w:rPr>
          <w:color w:val="000000"/>
          <w:szCs w:val="28"/>
        </w:rPr>
        <w:t>137</w:t>
      </w:r>
      <w:r w:rsidRPr="000D37DB">
        <w:rPr>
          <w:color w:val="000000"/>
          <w:szCs w:val="28"/>
        </w:rPr>
        <w:t xml:space="preserve"> «О</w:t>
      </w:r>
      <w:r w:rsidR="00943DCC" w:rsidRPr="000D37DB">
        <w:rPr>
          <w:color w:val="000000"/>
          <w:szCs w:val="28"/>
        </w:rPr>
        <w:t>б утверждении Порядка</w:t>
      </w:r>
      <w:r w:rsidRPr="000D37DB">
        <w:rPr>
          <w:color w:val="000000"/>
          <w:szCs w:val="28"/>
        </w:rPr>
        <w:t xml:space="preserve"> разработки и утверждения административных регламентов предоставления муниципальных услуг в</w:t>
      </w:r>
      <w:r w:rsidR="008F7945" w:rsidRPr="000D37DB">
        <w:rPr>
          <w:color w:val="000000"/>
          <w:szCs w:val="28"/>
        </w:rPr>
        <w:t xml:space="preserve"> администрации</w:t>
      </w:r>
      <w:r w:rsidR="00D920E5" w:rsidRPr="000D37DB">
        <w:rPr>
          <w:color w:val="000000"/>
          <w:szCs w:val="28"/>
        </w:rPr>
        <w:t xml:space="preserve"> </w:t>
      </w:r>
      <w:proofErr w:type="spellStart"/>
      <w:r w:rsidR="008F7945" w:rsidRPr="000D37DB">
        <w:rPr>
          <w:color w:val="000000"/>
          <w:szCs w:val="28"/>
        </w:rPr>
        <w:t>Юсьвинского</w:t>
      </w:r>
      <w:proofErr w:type="spellEnd"/>
      <w:r w:rsidR="008F7945" w:rsidRPr="000D37DB">
        <w:rPr>
          <w:color w:val="000000"/>
          <w:szCs w:val="28"/>
        </w:rPr>
        <w:t xml:space="preserve"> муниципального округа Пермского края</w:t>
      </w:r>
      <w:r w:rsidRPr="000D37DB">
        <w:rPr>
          <w:color w:val="000000"/>
          <w:szCs w:val="28"/>
        </w:rPr>
        <w:t>».</w:t>
      </w:r>
    </w:p>
    <w:p w:rsidR="00066711" w:rsidRPr="000D37DB" w:rsidRDefault="00066711" w:rsidP="00A30578">
      <w:pPr>
        <w:spacing w:line="320" w:lineRule="exact"/>
        <w:ind w:firstLine="567"/>
        <w:jc w:val="center"/>
        <w:rPr>
          <w:color w:val="000000"/>
          <w:szCs w:val="28"/>
        </w:rPr>
      </w:pPr>
    </w:p>
    <w:p w:rsidR="00EC6BCA" w:rsidRPr="000D37DB" w:rsidRDefault="00EC6BCA" w:rsidP="00EC6BCA">
      <w:pPr>
        <w:spacing w:line="320" w:lineRule="exact"/>
        <w:ind w:right="164" w:firstLine="567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</w:p>
    <w:p w:rsidR="00EC6BCA" w:rsidRPr="000D37DB" w:rsidRDefault="00EC6BCA" w:rsidP="00EC6BCA">
      <w:pPr>
        <w:spacing w:line="320" w:lineRule="exact"/>
        <w:ind w:right="164" w:firstLine="567"/>
        <w:jc w:val="center"/>
        <w:rPr>
          <w:color w:val="000000"/>
          <w:sz w:val="24"/>
        </w:rPr>
      </w:pPr>
      <w:r w:rsidRPr="000D37DB">
        <w:rPr>
          <w:color w:val="000000"/>
          <w:szCs w:val="28"/>
        </w:rPr>
        <w:t xml:space="preserve">муниципальной услуги </w:t>
      </w:r>
    </w:p>
    <w:p w:rsidR="00EC6BCA" w:rsidRPr="000D37DB" w:rsidRDefault="00EC6BCA" w:rsidP="00EC6BCA">
      <w:pPr>
        <w:autoSpaceDE w:val="0"/>
        <w:autoSpaceDN w:val="0"/>
        <w:adjustRightInd w:val="0"/>
        <w:spacing w:line="320" w:lineRule="exact"/>
        <w:ind w:right="164" w:firstLine="540"/>
        <w:jc w:val="both"/>
        <w:rPr>
          <w:color w:val="000000"/>
          <w:szCs w:val="28"/>
        </w:rPr>
      </w:pP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2.6.1. Исчерпывающий перечень документов, необходимых </w:t>
      </w:r>
      <w:r w:rsidRPr="000D37DB">
        <w:rPr>
          <w:color w:val="000000"/>
          <w:szCs w:val="28"/>
        </w:rPr>
        <w:br/>
        <w:t>для предоставления муниципальной услуги: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FF0000"/>
          <w:szCs w:val="28"/>
          <w:lang w:eastAsia="en-US"/>
        </w:rPr>
      </w:pPr>
      <w:r w:rsidRPr="000D37DB">
        <w:rPr>
          <w:color w:val="000000"/>
          <w:szCs w:val="28"/>
        </w:rPr>
        <w:t>1)</w:t>
      </w:r>
      <w:hyperlink r:id="rId14" w:history="1">
        <w:r w:rsidRPr="000D37DB">
          <w:rPr>
            <w:szCs w:val="28"/>
          </w:rPr>
          <w:t xml:space="preserve"> заявление</w:t>
        </w:r>
      </w:hyperlink>
      <w:r w:rsidRPr="000D37DB">
        <w:rPr>
          <w:szCs w:val="28"/>
        </w:rPr>
        <w:t xml:space="preserve"> о выдаче разрешения по форме согласно приложению 1 к административному регламенту;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</w:t>
      </w:r>
      <w:r w:rsidRPr="000D37DB">
        <w:rPr>
          <w:rFonts w:eastAsia="Calibri"/>
          <w:color w:val="000000"/>
          <w:szCs w:val="28"/>
          <w:lang w:eastAsia="en-US"/>
        </w:rPr>
        <w:lastRenderedPageBreak/>
        <w:t>образован указанный земельный участок и выдан градостроительный план земельного участка;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2.1)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0D37DB">
        <w:rPr>
          <w:rFonts w:eastAsia="Calibri"/>
          <w:color w:val="000000"/>
          <w:szCs w:val="28"/>
          <w:lang w:eastAsia="en-US"/>
        </w:rPr>
        <w:t>Росатом</w:t>
      </w:r>
      <w:proofErr w:type="spellEnd"/>
      <w:r w:rsidRPr="000D37DB">
        <w:rPr>
          <w:rFonts w:eastAsia="Calibri"/>
          <w:color w:val="000000"/>
          <w:szCs w:val="28"/>
          <w:lang w:eastAsia="en-US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bookmarkStart w:id="1" w:name="Par39"/>
      <w:bookmarkEnd w:id="1"/>
      <w:r w:rsidRPr="000D37DB">
        <w:rPr>
          <w:rFonts w:eastAsia="Calibri"/>
          <w:color w:val="000000"/>
          <w:szCs w:val="28"/>
          <w:lang w:eastAsia="en-US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4) результаты инженерных изысканий и следующие материалы, содержащиеся в утвержденной проектной документации:</w:t>
      </w:r>
    </w:p>
    <w:p w:rsidR="00EC6BCA" w:rsidRPr="000D37DB" w:rsidRDefault="00EC6BCA" w:rsidP="00EC6BCA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7DB">
        <w:rPr>
          <w:szCs w:val="28"/>
        </w:rPr>
        <w:t>а) пояснительная записка;</w:t>
      </w:r>
    </w:p>
    <w:p w:rsidR="00EC6BCA" w:rsidRPr="000D37DB" w:rsidRDefault="00EC6BCA" w:rsidP="00EC6BCA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0D37DB">
        <w:rPr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</w:t>
      </w:r>
      <w:r w:rsidRPr="000D37DB">
        <w:rPr>
          <w:color w:val="000000" w:themeColor="text1"/>
          <w:szCs w:val="28"/>
        </w:rPr>
        <w:t xml:space="preserve"> </w:t>
      </w:r>
      <w:hyperlink r:id="rId15" w:history="1">
        <w:r w:rsidRPr="000D37DB">
          <w:rPr>
            <w:color w:val="000000" w:themeColor="text1"/>
            <w:szCs w:val="28"/>
          </w:rPr>
          <w:t>случаев</w:t>
        </w:r>
      </w:hyperlink>
      <w:r w:rsidRPr="000D37DB">
        <w:rPr>
          <w:color w:val="000000" w:themeColor="text1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C6BCA" w:rsidRPr="000D37DB" w:rsidRDefault="00EC6BCA" w:rsidP="00EC6BCA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0D37DB">
        <w:rPr>
          <w:color w:val="000000" w:themeColor="text1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C6BCA" w:rsidRPr="000D37DB" w:rsidRDefault="00EC6BCA" w:rsidP="00EC6BCA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0D37DB">
        <w:rPr>
          <w:color w:val="000000" w:themeColor="text1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C6BCA" w:rsidRPr="000D37DB" w:rsidRDefault="00EC6BCA" w:rsidP="00EC6B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0D37DB">
        <w:rPr>
          <w:rFonts w:eastAsia="Calibri"/>
          <w:color w:val="000000" w:themeColor="text1"/>
          <w:szCs w:val="28"/>
          <w:lang w:eastAsia="en-US"/>
        </w:rPr>
        <w:t xml:space="preserve">5) </w:t>
      </w:r>
      <w:r w:rsidRPr="000D37DB">
        <w:rPr>
          <w:color w:val="000000" w:themeColor="text1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6" w:history="1">
        <w:r w:rsidRPr="000D37DB">
          <w:rPr>
            <w:color w:val="000000" w:themeColor="text1"/>
            <w:szCs w:val="28"/>
          </w:rPr>
          <w:t>пункте 1 части 5 статьи 49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Федерации), в соответствии </w:t>
      </w:r>
      <w:r w:rsidRPr="000D37DB">
        <w:rPr>
          <w:color w:val="000000" w:themeColor="text1"/>
          <w:szCs w:val="28"/>
        </w:rPr>
        <w:lastRenderedPageBreak/>
        <w:t xml:space="preserve">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7" w:history="1">
        <w:r w:rsidRPr="000D37DB">
          <w:rPr>
            <w:color w:val="000000" w:themeColor="text1"/>
            <w:szCs w:val="28"/>
          </w:rPr>
          <w:t>частью 12.1 статьи 48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8" w:history="1">
        <w:r w:rsidRPr="000D37DB">
          <w:rPr>
            <w:color w:val="000000" w:themeColor="text1"/>
            <w:szCs w:val="28"/>
          </w:rPr>
          <w:t>статьей 49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9" w:history="1">
        <w:r w:rsidRPr="000D37DB">
          <w:rPr>
            <w:color w:val="000000" w:themeColor="text1"/>
            <w:szCs w:val="28"/>
          </w:rPr>
          <w:t>частью 3.4 статьи 49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0" w:history="1">
        <w:r w:rsidRPr="000D37DB">
          <w:rPr>
            <w:color w:val="000000" w:themeColor="text1"/>
            <w:szCs w:val="28"/>
          </w:rPr>
          <w:t>частью 6 статьи 49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</w:t>
      </w:r>
      <w:r w:rsidRPr="000D37DB">
        <w:rPr>
          <w:rFonts w:eastAsia="Calibri"/>
          <w:color w:val="000000" w:themeColor="text1"/>
          <w:szCs w:val="28"/>
          <w:lang w:eastAsia="en-US"/>
        </w:rPr>
        <w:t>;</w:t>
      </w:r>
    </w:p>
    <w:p w:rsidR="00EC6BCA" w:rsidRPr="000D37DB" w:rsidRDefault="00EC6BCA" w:rsidP="00EC6B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0D37DB">
        <w:rPr>
          <w:rFonts w:eastAsia="Calibri"/>
          <w:color w:val="000000" w:themeColor="text1"/>
          <w:szCs w:val="28"/>
          <w:lang w:eastAsia="en-US"/>
        </w:rPr>
        <w:t xml:space="preserve">5.1) подтверждение соответствия вносимых в проектную документацию изменений требованиям, указанным в части 3.8 статьи 49 </w:t>
      </w:r>
      <w:r w:rsidRPr="000D37DB">
        <w:rPr>
          <w:color w:val="000000" w:themeColor="text1"/>
          <w:szCs w:val="28"/>
        </w:rPr>
        <w:t>Градостроительного Кодекса Российской Федерации</w:t>
      </w:r>
      <w:r w:rsidRPr="000D37DB">
        <w:rPr>
          <w:rFonts w:eastAsia="Calibri"/>
          <w:color w:val="000000" w:themeColor="text1"/>
          <w:szCs w:val="28"/>
          <w:lang w:eastAsia="en-US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Pr="000D37DB">
        <w:rPr>
          <w:color w:val="000000" w:themeColor="text1"/>
          <w:szCs w:val="28"/>
        </w:rPr>
        <w:t>Градостроительным Кодексом Российской Федерации</w:t>
      </w:r>
      <w:r w:rsidRPr="000D37DB">
        <w:rPr>
          <w:rFonts w:eastAsia="Calibri"/>
          <w:color w:val="000000" w:themeColor="text1"/>
          <w:szCs w:val="28"/>
          <w:lang w:eastAsia="en-US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r w:rsidRPr="000D37DB">
        <w:rPr>
          <w:color w:val="000000" w:themeColor="text1"/>
          <w:szCs w:val="28"/>
        </w:rPr>
        <w:t>Градостроительного Кодекса Российской Федерации</w:t>
      </w:r>
      <w:r w:rsidRPr="000D37DB">
        <w:rPr>
          <w:rFonts w:eastAsia="Calibri"/>
          <w:color w:val="000000" w:themeColor="text1"/>
          <w:szCs w:val="28"/>
          <w:lang w:eastAsia="en-US"/>
        </w:rPr>
        <w:t>;</w:t>
      </w:r>
    </w:p>
    <w:p w:rsidR="00EC6BCA" w:rsidRPr="000D37DB" w:rsidRDefault="00EC6BCA" w:rsidP="00EC6BC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D37DB">
        <w:rPr>
          <w:rFonts w:eastAsia="Calibri"/>
          <w:color w:val="000000" w:themeColor="text1"/>
          <w:szCs w:val="28"/>
          <w:lang w:eastAsia="en-US"/>
        </w:rPr>
        <w:t xml:space="preserve">5.2) </w:t>
      </w:r>
      <w:r w:rsidRPr="000D37DB">
        <w:rPr>
          <w:color w:val="000000" w:themeColor="text1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21" w:history="1">
        <w:r w:rsidRPr="000D37DB">
          <w:rPr>
            <w:color w:val="000000" w:themeColor="text1"/>
            <w:szCs w:val="28"/>
          </w:rPr>
          <w:t>части 3.9 статьи 49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2" w:history="1">
        <w:r w:rsidRPr="000D37DB">
          <w:rPr>
            <w:color w:val="000000" w:themeColor="text1"/>
            <w:szCs w:val="28"/>
          </w:rPr>
          <w:t>частью 3.9 статьи 49</w:t>
        </w:r>
      </w:hyperlink>
      <w:r w:rsidRPr="000D37DB">
        <w:rPr>
          <w:color w:val="000000" w:themeColor="text1"/>
          <w:szCs w:val="28"/>
        </w:rPr>
        <w:t xml:space="preserve"> Градостроительного Кодекса Российской Федерации;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bookmarkStart w:id="2" w:name="Par52"/>
      <w:bookmarkEnd w:id="2"/>
      <w:r w:rsidRPr="000D37DB">
        <w:rPr>
          <w:rFonts w:eastAsia="Calibri"/>
          <w:color w:val="000000"/>
          <w:szCs w:val="28"/>
          <w:lang w:eastAsia="en-US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3" w:history="1">
        <w:r w:rsidRPr="000D37DB">
          <w:rPr>
            <w:rFonts w:eastAsia="Calibri"/>
            <w:color w:val="000000"/>
            <w:szCs w:val="28"/>
            <w:lang w:eastAsia="en-US"/>
          </w:rPr>
          <w:t>статьей 40</w:t>
        </w:r>
      </w:hyperlink>
      <w:r w:rsidRPr="000D37DB">
        <w:t xml:space="preserve"> </w:t>
      </w:r>
      <w:r w:rsidRPr="000D37DB">
        <w:rPr>
          <w:rFonts w:eastAsia="Calibri"/>
          <w:color w:val="000000"/>
          <w:szCs w:val="28"/>
          <w:lang w:eastAsia="en-US"/>
        </w:rPr>
        <w:t xml:space="preserve">Градостроительного кодекса </w:t>
      </w:r>
      <w:r w:rsidRPr="000D37DB">
        <w:rPr>
          <w:color w:val="000000"/>
          <w:szCs w:val="28"/>
        </w:rPr>
        <w:t>Российской Федерации</w:t>
      </w:r>
      <w:r w:rsidRPr="000D37DB">
        <w:rPr>
          <w:rFonts w:eastAsia="Calibri"/>
          <w:color w:val="000000"/>
          <w:szCs w:val="28"/>
          <w:lang w:eastAsia="en-US"/>
        </w:rPr>
        <w:t>);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6.1)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Pr="000D37DB">
        <w:rPr>
          <w:rFonts w:eastAsia="Calibri"/>
          <w:szCs w:val="28"/>
          <w:lang w:eastAsia="en-US"/>
        </w:rPr>
        <w:t>пункте</w:t>
      </w:r>
      <w:r w:rsidRPr="000D37DB">
        <w:rPr>
          <w:rFonts w:eastAsia="Calibri"/>
          <w:color w:val="000000"/>
          <w:szCs w:val="28"/>
          <w:lang w:eastAsia="en-US"/>
        </w:rPr>
        <w:t xml:space="preserve"> </w:t>
      </w:r>
      <w:r w:rsidRPr="000D37DB">
        <w:rPr>
          <w:rFonts w:eastAsia="Calibri"/>
          <w:szCs w:val="28"/>
          <w:lang w:eastAsia="en-US"/>
        </w:rPr>
        <w:t>7.2</w:t>
      </w:r>
      <w:r w:rsidRPr="000D37DB">
        <w:rPr>
          <w:rFonts w:eastAsia="Calibri"/>
          <w:color w:val="FF0000"/>
          <w:szCs w:val="28"/>
          <w:lang w:eastAsia="en-US"/>
        </w:rPr>
        <w:t xml:space="preserve"> </w:t>
      </w:r>
      <w:r w:rsidRPr="000D37DB">
        <w:rPr>
          <w:rFonts w:eastAsia="Calibri"/>
          <w:color w:val="000000"/>
          <w:szCs w:val="28"/>
          <w:lang w:eastAsia="en-US"/>
        </w:rPr>
        <w:t>административного регламента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7.1)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0D37DB">
        <w:rPr>
          <w:rFonts w:eastAsia="Calibri"/>
          <w:color w:val="000000"/>
          <w:szCs w:val="28"/>
          <w:lang w:eastAsia="en-US"/>
        </w:rPr>
        <w:t>Росатом</w:t>
      </w:r>
      <w:proofErr w:type="spellEnd"/>
      <w:r w:rsidRPr="000D37DB">
        <w:rPr>
          <w:rFonts w:eastAsia="Calibri"/>
          <w:color w:val="000000"/>
          <w:szCs w:val="28"/>
          <w:lang w:eastAsia="en-US"/>
        </w:rPr>
        <w:t xml:space="preserve">", Государственной корпорацией по космической деятельности </w:t>
      </w:r>
      <w:r w:rsidRPr="000D37DB">
        <w:rPr>
          <w:rFonts w:eastAsia="Calibri"/>
          <w:color w:val="000000"/>
          <w:szCs w:val="28"/>
          <w:lang w:eastAsia="en-US"/>
        </w:rPr>
        <w:lastRenderedPageBreak/>
        <w:t>"</w:t>
      </w:r>
      <w:proofErr w:type="spellStart"/>
      <w:r w:rsidRPr="000D37DB">
        <w:rPr>
          <w:rFonts w:eastAsia="Calibri"/>
          <w:color w:val="000000"/>
          <w:szCs w:val="28"/>
          <w:lang w:eastAsia="en-US"/>
        </w:rPr>
        <w:t>Роскосмос</w:t>
      </w:r>
      <w:proofErr w:type="spellEnd"/>
      <w:r w:rsidRPr="000D37DB">
        <w:rPr>
          <w:rFonts w:eastAsia="Calibri"/>
          <w:color w:val="000000"/>
          <w:szCs w:val="28"/>
          <w:lang w:eastAsia="en-US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определяющее, в том числе условия и порядок возмещения ущерба, причиненного указанному объекту при осуществлении реконструкции;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7.2) решение общего собрания собственников помещений и </w:t>
      </w:r>
      <w:proofErr w:type="spellStart"/>
      <w:r w:rsidRPr="000D37DB">
        <w:rPr>
          <w:rFonts w:eastAsia="Calibri"/>
          <w:color w:val="000000"/>
          <w:szCs w:val="28"/>
          <w:lang w:eastAsia="en-US"/>
        </w:rPr>
        <w:t>машино</w:t>
      </w:r>
      <w:proofErr w:type="spellEnd"/>
      <w:r w:rsidRPr="000D37DB">
        <w:rPr>
          <w:rFonts w:eastAsia="Calibri"/>
          <w:color w:val="000000"/>
          <w:szCs w:val="28"/>
          <w:lang w:eastAsia="en-US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0D37DB">
        <w:rPr>
          <w:rFonts w:eastAsia="Calibri"/>
          <w:color w:val="000000"/>
          <w:szCs w:val="28"/>
          <w:lang w:eastAsia="en-US"/>
        </w:rPr>
        <w:t>машино</w:t>
      </w:r>
      <w:proofErr w:type="spellEnd"/>
      <w:r w:rsidRPr="000D37DB">
        <w:rPr>
          <w:rFonts w:eastAsia="Calibri"/>
          <w:color w:val="000000"/>
          <w:szCs w:val="28"/>
          <w:lang w:eastAsia="en-US"/>
        </w:rPr>
        <w:t>-мест в многоквартирном доме;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EC6BCA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EC6BCA" w:rsidRPr="000D37DB" w:rsidRDefault="00EC6BCA" w:rsidP="00EC6BCA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7DB">
        <w:rPr>
          <w:szCs w:val="28"/>
        </w:rPr>
        <w:t>10)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:rsidR="009778B6" w:rsidRPr="000D37DB" w:rsidRDefault="00EC6BCA" w:rsidP="00EC6BCA">
      <w:pPr>
        <w:autoSpaceDE w:val="0"/>
        <w:autoSpaceDN w:val="0"/>
        <w:adjustRightInd w:val="0"/>
        <w:ind w:right="164" w:firstLine="540"/>
        <w:jc w:val="both"/>
        <w:rPr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2.6.2. Документы (их копии или сведения, содержащиеся в них), указанные в </w:t>
      </w:r>
      <w:proofErr w:type="spellStart"/>
      <w:r w:rsidRPr="000D37DB">
        <w:rPr>
          <w:rFonts w:eastAsia="Calibri"/>
          <w:color w:val="000000"/>
          <w:szCs w:val="28"/>
          <w:lang w:eastAsia="en-US"/>
        </w:rPr>
        <w:t>п.п</w:t>
      </w:r>
      <w:proofErr w:type="spellEnd"/>
      <w:r w:rsidRPr="000D37DB">
        <w:rPr>
          <w:rFonts w:eastAsia="Calibri"/>
          <w:color w:val="000000"/>
          <w:szCs w:val="28"/>
          <w:lang w:eastAsia="en-US"/>
        </w:rPr>
        <w:t xml:space="preserve">. 2 - 6, 9, 10, пункта 2.6.1 административного регламента запрашиваются органом, </w:t>
      </w:r>
      <w:r w:rsidRPr="000D37DB">
        <w:rPr>
          <w:color w:val="000000"/>
          <w:szCs w:val="28"/>
        </w:rPr>
        <w:t xml:space="preserve">предоставляющим муниципальную услугу, </w:t>
      </w:r>
      <w:r w:rsidRPr="000D37DB">
        <w:rPr>
          <w:rFonts w:eastAsia="Calibri"/>
          <w:color w:val="000000"/>
          <w:szCs w:val="28"/>
          <w:lang w:eastAsia="en-US"/>
        </w:rPr>
        <w:t xml:space="preserve"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</w:t>
      </w:r>
      <w:r w:rsidRPr="000D37DB">
        <w:rPr>
          <w:rFonts w:eastAsia="Calibri"/>
          <w:color w:val="000000"/>
          <w:szCs w:val="28"/>
          <w:lang w:eastAsia="en-US"/>
        </w:rPr>
        <w:lastRenderedPageBreak/>
        <w:t>указанные документы самостоятельно</w:t>
      </w:r>
      <w:proofErr w:type="gramStart"/>
      <w:r w:rsidRPr="000D37DB">
        <w:rPr>
          <w:rFonts w:eastAsia="Calibri"/>
          <w:color w:val="000000"/>
          <w:szCs w:val="28"/>
          <w:lang w:eastAsia="en-US"/>
        </w:rPr>
        <w:t>.</w:t>
      </w:r>
      <w:proofErr w:type="gramEnd"/>
      <w:r w:rsidR="00D0759F" w:rsidRPr="00D0759F">
        <w:t xml:space="preserve"> </w:t>
      </w:r>
      <w:r w:rsidR="00D0759F" w:rsidRPr="00D0759F">
        <w:rPr>
          <w:rFonts w:eastAsia="Calibri"/>
          <w:color w:val="000000"/>
          <w:szCs w:val="28"/>
          <w:lang w:eastAsia="en-US"/>
        </w:rPr>
        <w:t>(</w:t>
      </w:r>
      <w:proofErr w:type="gramStart"/>
      <w:r w:rsidR="00D0759F" w:rsidRPr="00D0759F">
        <w:rPr>
          <w:rFonts w:eastAsia="Calibri"/>
          <w:color w:val="000000"/>
          <w:szCs w:val="28"/>
          <w:lang w:eastAsia="en-US"/>
        </w:rPr>
        <w:t>в</w:t>
      </w:r>
      <w:proofErr w:type="gramEnd"/>
      <w:r w:rsidR="00D0759F" w:rsidRPr="00D0759F">
        <w:rPr>
          <w:rFonts w:eastAsia="Calibri"/>
          <w:color w:val="000000"/>
          <w:szCs w:val="28"/>
          <w:lang w:eastAsia="en-US"/>
        </w:rPr>
        <w:t xml:space="preserve"> редакции Постановления администрации </w:t>
      </w:r>
      <w:proofErr w:type="spellStart"/>
      <w:r w:rsidR="00D0759F" w:rsidRPr="00D0759F">
        <w:rPr>
          <w:rFonts w:eastAsia="Calibri"/>
          <w:color w:val="000000"/>
          <w:szCs w:val="28"/>
          <w:lang w:eastAsia="en-US"/>
        </w:rPr>
        <w:t>Юсьвинского</w:t>
      </w:r>
      <w:proofErr w:type="spellEnd"/>
      <w:r w:rsidR="00D0759F" w:rsidRPr="00D0759F">
        <w:rPr>
          <w:rFonts w:eastAsia="Calibri"/>
          <w:color w:val="000000"/>
          <w:szCs w:val="28"/>
          <w:lang w:eastAsia="en-US"/>
        </w:rPr>
        <w:t xml:space="preserve"> муниципального округа </w:t>
      </w:r>
      <w:proofErr w:type="gramStart"/>
      <w:r w:rsidR="00D0759F" w:rsidRPr="00D0759F">
        <w:rPr>
          <w:rFonts w:eastAsia="Calibri"/>
          <w:color w:val="000000"/>
          <w:szCs w:val="28"/>
          <w:lang w:eastAsia="en-US"/>
        </w:rPr>
        <w:t xml:space="preserve">Пермского края от </w:t>
      </w:r>
      <w:r w:rsidR="00D0759F">
        <w:rPr>
          <w:rFonts w:eastAsia="Calibri"/>
          <w:color w:val="000000"/>
          <w:szCs w:val="28"/>
          <w:lang w:eastAsia="en-US"/>
        </w:rPr>
        <w:t>05.02.2024 №53)</w:t>
      </w:r>
      <w:bookmarkStart w:id="3" w:name="_GoBack"/>
      <w:bookmarkEnd w:id="3"/>
      <w:proofErr w:type="gramEnd"/>
    </w:p>
    <w:p w:rsidR="00010534" w:rsidRPr="000D37DB" w:rsidRDefault="00010534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bookmarkStart w:id="4" w:name="Par67"/>
      <w:bookmarkEnd w:id="4"/>
    </w:p>
    <w:p w:rsidR="00010534" w:rsidRPr="000D37DB" w:rsidRDefault="008837D0" w:rsidP="00534AE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2.</w:t>
      </w:r>
      <w:r w:rsidR="00AB2287" w:rsidRPr="000D37DB">
        <w:rPr>
          <w:color w:val="000000"/>
          <w:szCs w:val="28"/>
        </w:rPr>
        <w:t>7</w:t>
      </w:r>
      <w:r w:rsidRPr="000D37DB">
        <w:rPr>
          <w:color w:val="000000"/>
          <w:szCs w:val="28"/>
        </w:rPr>
        <w:t xml:space="preserve">. </w:t>
      </w:r>
      <w:r w:rsidR="00010534" w:rsidRPr="000D37DB">
        <w:rPr>
          <w:color w:val="000000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0534" w:rsidRPr="000D37DB" w:rsidRDefault="00010534" w:rsidP="00010534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2.7.1. Основанием для отказа в приеме документов, необходимых </w:t>
      </w:r>
      <w:r w:rsidRPr="000D37DB">
        <w:rPr>
          <w:color w:val="000000"/>
          <w:szCs w:val="28"/>
        </w:rPr>
        <w:br/>
        <w:t>для предоставления муниципальной услуги</w:t>
      </w:r>
      <w:r w:rsidR="00255756" w:rsidRPr="000D37DB">
        <w:rPr>
          <w:color w:val="000000"/>
          <w:szCs w:val="28"/>
        </w:rPr>
        <w:t>,</w:t>
      </w:r>
      <w:r w:rsidRPr="000D37DB">
        <w:rPr>
          <w:color w:val="000000"/>
          <w:szCs w:val="28"/>
        </w:rPr>
        <w:t xml:space="preserve"> является 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карандашом.</w:t>
      </w:r>
    </w:p>
    <w:p w:rsidR="00010534" w:rsidRPr="000D37DB" w:rsidRDefault="00010534" w:rsidP="00010534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2.7.2. Заявителю отказывается в приеме документов до момента регистрации поданных </w:t>
      </w:r>
      <w:r w:rsidR="00950BEE" w:rsidRPr="000D37DB">
        <w:rPr>
          <w:color w:val="000000"/>
          <w:szCs w:val="28"/>
        </w:rPr>
        <w:t>з</w:t>
      </w:r>
      <w:r w:rsidRPr="000D37DB">
        <w:rPr>
          <w:color w:val="000000"/>
          <w:szCs w:val="28"/>
        </w:rPr>
        <w:t>аявителем документов в органе, предоставляющем муниципальную услугу, МФЦ.</w:t>
      </w:r>
    </w:p>
    <w:p w:rsidR="00F44594" w:rsidRPr="000D37DB" w:rsidRDefault="00F44594" w:rsidP="00A30578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F44594" w:rsidRPr="000D37DB" w:rsidRDefault="001826B4" w:rsidP="00534AE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2.</w:t>
      </w:r>
      <w:r w:rsidR="00AB2287" w:rsidRPr="000D37DB">
        <w:rPr>
          <w:color w:val="000000"/>
          <w:szCs w:val="28"/>
        </w:rPr>
        <w:t>8</w:t>
      </w:r>
      <w:r w:rsidRPr="000D37DB">
        <w:rPr>
          <w:color w:val="000000"/>
          <w:szCs w:val="28"/>
        </w:rPr>
        <w:t xml:space="preserve">. </w:t>
      </w:r>
      <w:r w:rsidR="00010534" w:rsidRPr="000D37DB">
        <w:rPr>
          <w:color w:val="000000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F44594" w:rsidRPr="000D37DB" w:rsidRDefault="00F44594" w:rsidP="00534AE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2.</w:t>
      </w:r>
      <w:r w:rsidR="00AB2287" w:rsidRPr="000D37DB">
        <w:rPr>
          <w:color w:val="000000"/>
          <w:szCs w:val="28"/>
        </w:rPr>
        <w:t>8</w:t>
      </w:r>
      <w:r w:rsidRPr="000D37DB">
        <w:rPr>
          <w:color w:val="000000"/>
          <w:szCs w:val="28"/>
        </w:rPr>
        <w:t>.1.</w:t>
      </w:r>
      <w:r w:rsidR="009F38E2" w:rsidRPr="000D37DB">
        <w:rPr>
          <w:color w:val="000000"/>
          <w:szCs w:val="28"/>
        </w:rPr>
        <w:t xml:space="preserve"> Оснований для приостановления предоставления </w:t>
      </w:r>
      <w:r w:rsidR="00E847C0" w:rsidRPr="000D37DB">
        <w:rPr>
          <w:color w:val="000000"/>
          <w:szCs w:val="28"/>
        </w:rPr>
        <w:t>м</w:t>
      </w:r>
      <w:r w:rsidRPr="000D37DB">
        <w:rPr>
          <w:color w:val="000000"/>
          <w:szCs w:val="28"/>
        </w:rPr>
        <w:t xml:space="preserve">униципальной </w:t>
      </w:r>
      <w:r w:rsidR="009F38E2" w:rsidRPr="000D37DB">
        <w:rPr>
          <w:color w:val="000000"/>
          <w:szCs w:val="28"/>
        </w:rPr>
        <w:t xml:space="preserve">услуги </w:t>
      </w:r>
      <w:r w:rsidRPr="000D37DB">
        <w:rPr>
          <w:color w:val="000000"/>
          <w:szCs w:val="28"/>
        </w:rPr>
        <w:t>действующим законодательством</w:t>
      </w:r>
      <w:r w:rsidR="009F38E2" w:rsidRPr="000D37DB">
        <w:rPr>
          <w:color w:val="000000"/>
          <w:szCs w:val="28"/>
        </w:rPr>
        <w:t xml:space="preserve"> не предусмотрен</w:t>
      </w:r>
      <w:r w:rsidRPr="000D37DB">
        <w:rPr>
          <w:color w:val="000000"/>
          <w:szCs w:val="28"/>
        </w:rPr>
        <w:t>о</w:t>
      </w:r>
      <w:r w:rsidR="009F38E2" w:rsidRPr="000D37DB">
        <w:rPr>
          <w:color w:val="000000"/>
          <w:szCs w:val="28"/>
        </w:rPr>
        <w:t>.</w:t>
      </w:r>
    </w:p>
    <w:p w:rsidR="0003507F" w:rsidRPr="000D37DB" w:rsidRDefault="004D4E51" w:rsidP="00534AE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2.</w:t>
      </w:r>
      <w:r w:rsidR="00AB2287" w:rsidRPr="000D37DB">
        <w:rPr>
          <w:color w:val="000000"/>
          <w:szCs w:val="28"/>
        </w:rPr>
        <w:t>9</w:t>
      </w:r>
      <w:r w:rsidRPr="000D37DB">
        <w:rPr>
          <w:color w:val="000000"/>
          <w:szCs w:val="28"/>
        </w:rPr>
        <w:t xml:space="preserve">. Исчерпывающий перечень оснований для </w:t>
      </w:r>
      <w:r w:rsidR="001826B4" w:rsidRPr="000D37DB">
        <w:rPr>
          <w:color w:val="000000"/>
          <w:szCs w:val="28"/>
        </w:rPr>
        <w:t xml:space="preserve">отказа в предоставлении </w:t>
      </w:r>
      <w:r w:rsidR="006D16FE" w:rsidRPr="000D37DB">
        <w:rPr>
          <w:color w:val="000000"/>
          <w:szCs w:val="28"/>
        </w:rPr>
        <w:t>м</w:t>
      </w:r>
      <w:r w:rsidR="0003507F" w:rsidRPr="000D37DB">
        <w:rPr>
          <w:color w:val="000000"/>
          <w:szCs w:val="28"/>
        </w:rPr>
        <w:t>униципальной услуги</w:t>
      </w:r>
    </w:p>
    <w:p w:rsidR="000D6585" w:rsidRPr="000D37DB" w:rsidRDefault="000D6585" w:rsidP="004118E5">
      <w:pPr>
        <w:autoSpaceDE w:val="0"/>
        <w:spacing w:line="320" w:lineRule="exact"/>
        <w:ind w:firstLine="72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2.9.1. Отказ в предоставлении муниципальной услуги допускается в случаях:</w:t>
      </w:r>
    </w:p>
    <w:p w:rsidR="004118E5" w:rsidRPr="000D37DB" w:rsidRDefault="00DF57D5" w:rsidP="004118E5">
      <w:pPr>
        <w:autoSpaceDE w:val="0"/>
        <w:spacing w:line="320" w:lineRule="exact"/>
        <w:ind w:firstLine="72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2.9.1.</w:t>
      </w:r>
      <w:r w:rsidR="000D6585" w:rsidRPr="000D37DB">
        <w:rPr>
          <w:color w:val="000000"/>
          <w:szCs w:val="28"/>
        </w:rPr>
        <w:t>1.</w:t>
      </w:r>
      <w:r w:rsidRPr="000D37DB">
        <w:rPr>
          <w:color w:val="000000"/>
          <w:szCs w:val="28"/>
        </w:rPr>
        <w:t xml:space="preserve"> отсутстви</w:t>
      </w:r>
      <w:r w:rsidR="000D6585" w:rsidRPr="000D37DB">
        <w:rPr>
          <w:color w:val="000000"/>
          <w:szCs w:val="28"/>
        </w:rPr>
        <w:t>я</w:t>
      </w:r>
      <w:r w:rsidRPr="000D37DB">
        <w:rPr>
          <w:color w:val="000000"/>
          <w:szCs w:val="28"/>
        </w:rPr>
        <w:t xml:space="preserve"> документов, </w:t>
      </w:r>
      <w:r w:rsidR="000D6585" w:rsidRPr="000D37DB">
        <w:rPr>
          <w:color w:val="000000"/>
          <w:szCs w:val="28"/>
        </w:rPr>
        <w:t>предусмотренных пунктами</w:t>
      </w:r>
      <w:r w:rsidRPr="000D37DB">
        <w:rPr>
          <w:color w:val="000000"/>
          <w:szCs w:val="28"/>
        </w:rPr>
        <w:t>2.6.</w:t>
      </w:r>
      <w:r w:rsidR="004118E5" w:rsidRPr="000D37DB">
        <w:rPr>
          <w:color w:val="000000"/>
          <w:szCs w:val="28"/>
        </w:rPr>
        <w:t>1, 2.6.4.</w:t>
      </w:r>
      <w:r w:rsidRPr="000D37DB">
        <w:rPr>
          <w:color w:val="000000"/>
          <w:szCs w:val="28"/>
        </w:rPr>
        <w:t xml:space="preserve"> административного регламента</w:t>
      </w:r>
      <w:r w:rsidR="004118E5" w:rsidRPr="000D37DB">
        <w:rPr>
          <w:color w:val="000000"/>
          <w:szCs w:val="28"/>
        </w:rPr>
        <w:t xml:space="preserve">; </w:t>
      </w:r>
    </w:p>
    <w:p w:rsidR="0006498B" w:rsidRPr="000D37DB" w:rsidRDefault="00DF57D5" w:rsidP="000D6585">
      <w:pPr>
        <w:autoSpaceDE w:val="0"/>
        <w:spacing w:line="320" w:lineRule="exact"/>
        <w:ind w:firstLine="72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2.9.</w:t>
      </w:r>
      <w:r w:rsidR="000D6585" w:rsidRPr="000D37DB">
        <w:rPr>
          <w:color w:val="000000"/>
          <w:szCs w:val="28"/>
        </w:rPr>
        <w:t>1</w:t>
      </w:r>
      <w:r w:rsidRPr="000D37DB">
        <w:rPr>
          <w:color w:val="000000"/>
          <w:szCs w:val="28"/>
        </w:rPr>
        <w:t>.</w:t>
      </w:r>
      <w:r w:rsidR="000D6585" w:rsidRPr="000D37DB">
        <w:rPr>
          <w:color w:val="000000"/>
          <w:szCs w:val="28"/>
        </w:rPr>
        <w:t>2</w:t>
      </w:r>
      <w:r w:rsidR="0015540C" w:rsidRPr="000D37DB">
        <w:rPr>
          <w:color w:val="000000"/>
          <w:szCs w:val="28"/>
        </w:rPr>
        <w:t>несоответстви</w:t>
      </w:r>
      <w:r w:rsidR="000D6585" w:rsidRPr="000D37DB">
        <w:rPr>
          <w:color w:val="000000"/>
          <w:szCs w:val="28"/>
        </w:rPr>
        <w:t>я</w:t>
      </w:r>
      <w:r w:rsidR="0015540C" w:rsidRPr="000D37DB">
        <w:rPr>
          <w:color w:val="000000"/>
          <w:szCs w:val="28"/>
        </w:rPr>
        <w:t xml:space="preserve"> представленных документов требованиям градостроительного плана земельного участка</w:t>
      </w:r>
      <w:r w:rsidR="004118E5" w:rsidRPr="000D37DB">
        <w:rPr>
          <w:szCs w:val="28"/>
        </w:rPr>
        <w:t xml:space="preserve"> или в случае выдачи разрешения на строительство линейного объекта требованиям проекта планировки территории и проекта межевания территории</w:t>
      </w:r>
      <w:r w:rsidR="000D6585" w:rsidRPr="000D37DB">
        <w:rPr>
          <w:szCs w:val="28"/>
        </w:rPr>
        <w:t>,</w:t>
      </w:r>
      <w:r w:rsidR="000D6585" w:rsidRPr="000D37DB">
        <w:rPr>
          <w:color w:val="000000"/>
          <w:szCs w:val="28"/>
        </w:rPr>
        <w:t xml:space="preserve"> а также</w:t>
      </w:r>
      <w:r w:rsidR="00482505" w:rsidRPr="000D37DB">
        <w:rPr>
          <w:color w:val="000000"/>
          <w:szCs w:val="28"/>
        </w:rPr>
        <w:t xml:space="preserve"> </w:t>
      </w:r>
      <w:r w:rsidR="0015540C" w:rsidRPr="000D37DB">
        <w:rPr>
          <w:color w:val="000000"/>
          <w:szCs w:val="28"/>
        </w:rPr>
        <w:t>требованиям, установленным в разрешении на отклонение от предельных параметров разрешенного строительства, реконструкции</w:t>
      </w:r>
      <w:r w:rsidR="004118E5" w:rsidRPr="000D37DB">
        <w:rPr>
          <w:color w:val="000000"/>
          <w:szCs w:val="28"/>
        </w:rPr>
        <w:t>.</w:t>
      </w:r>
    </w:p>
    <w:p w:rsidR="00255756" w:rsidRPr="000D37DB" w:rsidRDefault="0006498B" w:rsidP="00534AEB">
      <w:pPr>
        <w:autoSpaceDE w:val="0"/>
        <w:spacing w:line="320" w:lineRule="exact"/>
        <w:ind w:firstLine="720"/>
        <w:jc w:val="both"/>
        <w:rPr>
          <w:szCs w:val="28"/>
        </w:rPr>
      </w:pPr>
      <w:r w:rsidRPr="000D37DB">
        <w:rPr>
          <w:color w:val="000000"/>
          <w:szCs w:val="28"/>
        </w:rPr>
        <w:t>2.9.</w:t>
      </w:r>
      <w:r w:rsidR="000D6585" w:rsidRPr="000D37DB">
        <w:rPr>
          <w:color w:val="000000"/>
          <w:szCs w:val="28"/>
        </w:rPr>
        <w:t>2</w:t>
      </w:r>
      <w:r w:rsidRPr="000D37DB">
        <w:rPr>
          <w:color w:val="000000"/>
          <w:szCs w:val="28"/>
        </w:rPr>
        <w:t xml:space="preserve">. </w:t>
      </w:r>
      <w:r w:rsidRPr="000D37DB">
        <w:rPr>
          <w:szCs w:val="28"/>
        </w:rPr>
        <w:t>Неполучение или несвоевременное получение документов, запрошенных в соответствии с пунктами 2.6.2, 2.6.</w:t>
      </w:r>
      <w:r w:rsidR="00832021" w:rsidRPr="000D37DB">
        <w:rPr>
          <w:szCs w:val="28"/>
        </w:rPr>
        <w:t>5</w:t>
      </w:r>
      <w:r w:rsidRPr="000D37DB">
        <w:rPr>
          <w:szCs w:val="28"/>
        </w:rPr>
        <w:t>. административного регламента, не может являться основанием для отказа в выдаче разрешения на строительство.</w:t>
      </w:r>
    </w:p>
    <w:p w:rsidR="00C96A41" w:rsidRPr="000D37DB" w:rsidRDefault="00C96A41" w:rsidP="00C96A41">
      <w:pPr>
        <w:autoSpaceDE w:val="0"/>
        <w:autoSpaceDN w:val="0"/>
        <w:adjustRightInd w:val="0"/>
        <w:ind w:right="-1" w:firstLine="709"/>
        <w:contextualSpacing/>
        <w:jc w:val="both"/>
        <w:rPr>
          <w:szCs w:val="28"/>
        </w:rPr>
      </w:pPr>
      <w:r w:rsidRPr="000D37DB">
        <w:rPr>
          <w:bCs/>
          <w:szCs w:val="28"/>
        </w:rPr>
        <w:t>2.9.3. Срок отказа в предоставлении муниципальной услуги по причине предоставления неполного пакета документов заявителем составляет 3 (три) рабочих дня</w:t>
      </w:r>
      <w:proofErr w:type="gramStart"/>
      <w:r w:rsidRPr="000D37DB">
        <w:rPr>
          <w:bCs/>
          <w:szCs w:val="28"/>
        </w:rPr>
        <w:t>.</w:t>
      </w:r>
      <w:proofErr w:type="gramEnd"/>
      <w:r w:rsidR="00D0759F" w:rsidRPr="00D0759F">
        <w:t xml:space="preserve"> </w:t>
      </w:r>
      <w:r w:rsidR="00D0759F" w:rsidRPr="00D0759F">
        <w:rPr>
          <w:bCs/>
          <w:szCs w:val="28"/>
        </w:rPr>
        <w:t>(</w:t>
      </w:r>
      <w:proofErr w:type="gramStart"/>
      <w:r w:rsidR="00D0759F" w:rsidRPr="00D0759F">
        <w:rPr>
          <w:bCs/>
          <w:szCs w:val="28"/>
        </w:rPr>
        <w:t>в</w:t>
      </w:r>
      <w:proofErr w:type="gramEnd"/>
      <w:r w:rsidR="00D0759F" w:rsidRPr="00D0759F">
        <w:rPr>
          <w:bCs/>
          <w:szCs w:val="28"/>
        </w:rPr>
        <w:t xml:space="preserve"> редакции Постановления администрации </w:t>
      </w:r>
      <w:proofErr w:type="spellStart"/>
      <w:r w:rsidR="00D0759F" w:rsidRPr="00D0759F">
        <w:rPr>
          <w:bCs/>
          <w:szCs w:val="28"/>
        </w:rPr>
        <w:t>Юсьвинского</w:t>
      </w:r>
      <w:proofErr w:type="spellEnd"/>
      <w:r w:rsidR="00D0759F" w:rsidRPr="00D0759F">
        <w:rPr>
          <w:bCs/>
          <w:szCs w:val="28"/>
        </w:rPr>
        <w:t xml:space="preserve"> муниципального округа Пер</w:t>
      </w:r>
      <w:r w:rsidR="00D0759F">
        <w:rPr>
          <w:bCs/>
          <w:szCs w:val="28"/>
        </w:rPr>
        <w:t>мского края от 07.07.2022 №387/8)</w:t>
      </w:r>
    </w:p>
    <w:p w:rsidR="00C96A41" w:rsidRPr="000D37DB" w:rsidRDefault="00C96A41" w:rsidP="00534AEB">
      <w:pPr>
        <w:autoSpaceDE w:val="0"/>
        <w:spacing w:line="320" w:lineRule="exact"/>
        <w:ind w:firstLine="720"/>
        <w:jc w:val="both"/>
        <w:rPr>
          <w:szCs w:val="28"/>
        </w:rPr>
      </w:pPr>
    </w:p>
    <w:p w:rsidR="0006498B" w:rsidRPr="000D37DB" w:rsidRDefault="0006498B" w:rsidP="00534AE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2.10. Перечень услуг, которые являются необходимыми и обязательными </w:t>
      </w:r>
      <w:r w:rsidRPr="000D37DB">
        <w:rPr>
          <w:color w:val="000000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0D37DB">
        <w:rPr>
          <w:color w:val="000000"/>
          <w:szCs w:val="28"/>
        </w:rPr>
        <w:br/>
        <w:t>в предоставлении муниципальной услуги</w:t>
      </w:r>
    </w:p>
    <w:p w:rsidR="001C5654" w:rsidRPr="000D37DB" w:rsidRDefault="0006498B" w:rsidP="00534AE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2.10.1 Предоставления услуг, которые являются необходимыми </w:t>
      </w:r>
      <w:r w:rsidRPr="000D37DB">
        <w:rPr>
          <w:color w:val="000000"/>
          <w:szCs w:val="28"/>
        </w:rPr>
        <w:br/>
        <w:t>и обязательными для предоставления муниципальной услуги не требуется.</w:t>
      </w:r>
    </w:p>
    <w:p w:rsidR="001C5654" w:rsidRPr="000D37DB" w:rsidRDefault="001C5654" w:rsidP="00534AE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 xml:space="preserve">2.11.  Порядок, размер и основания взимания государственной пошлины </w:t>
      </w:r>
      <w:r w:rsidRPr="000D37DB">
        <w:rPr>
          <w:color w:val="000000"/>
          <w:szCs w:val="28"/>
        </w:rPr>
        <w:br/>
        <w:t>или иной платы, взимаемой за предоставление муниципальной услуги</w:t>
      </w:r>
    </w:p>
    <w:p w:rsidR="001C5654" w:rsidRPr="000D37DB" w:rsidRDefault="001C5654" w:rsidP="001C5654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2.11.1. Государственная пошлина и иная плата за предоставление муниципальной услуги не взимается.</w:t>
      </w:r>
    </w:p>
    <w:p w:rsidR="001C5654" w:rsidRPr="000D37DB" w:rsidRDefault="001C5654" w:rsidP="001C5654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center"/>
        <w:rPr>
          <w:szCs w:val="28"/>
        </w:rPr>
      </w:pPr>
      <w:r w:rsidRPr="000D37DB">
        <w:rPr>
          <w:szCs w:val="28"/>
        </w:rPr>
        <w:t xml:space="preserve">2.12. Максимальный срок ожидания в очереди при подаче запроса </w:t>
      </w:r>
      <w:r w:rsidRPr="000D37DB">
        <w:rPr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</w:p>
    <w:p w:rsidR="008352DA" w:rsidRPr="000D37DB" w:rsidRDefault="008352DA" w:rsidP="008352DA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 xml:space="preserve">2.12.1.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</w:t>
      </w:r>
      <w:r w:rsidR="002A62D4" w:rsidRPr="000D37DB">
        <w:rPr>
          <w:szCs w:val="28"/>
        </w:rPr>
        <w:t>превышать 15</w:t>
      </w:r>
      <w:r w:rsidRPr="000D37DB">
        <w:rPr>
          <w:szCs w:val="28"/>
        </w:rPr>
        <w:t xml:space="preserve"> минут.</w:t>
      </w:r>
    </w:p>
    <w:p w:rsidR="00A33732" w:rsidRPr="000D37DB" w:rsidRDefault="008352DA" w:rsidP="00534AE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 xml:space="preserve">2.12.2.Максимальное время ожидания в очереди при получении результата предоставления муниципальной услуги не должно превышать </w:t>
      </w:r>
      <w:r w:rsidR="002A62D4" w:rsidRPr="000D37DB">
        <w:rPr>
          <w:szCs w:val="28"/>
        </w:rPr>
        <w:t>15</w:t>
      </w:r>
      <w:r w:rsidRPr="000D37DB">
        <w:rPr>
          <w:szCs w:val="28"/>
        </w:rPr>
        <w:t>минут.</w:t>
      </w:r>
    </w:p>
    <w:p w:rsidR="0006498B" w:rsidRPr="000D37DB" w:rsidRDefault="0006498B" w:rsidP="00534AEB">
      <w:pPr>
        <w:autoSpaceDE w:val="0"/>
        <w:autoSpaceDN w:val="0"/>
        <w:adjustRightInd w:val="0"/>
        <w:spacing w:line="320" w:lineRule="exact"/>
        <w:ind w:firstLine="540"/>
        <w:jc w:val="center"/>
        <w:rPr>
          <w:szCs w:val="28"/>
        </w:rPr>
      </w:pPr>
      <w:r w:rsidRPr="000D37DB">
        <w:rPr>
          <w:szCs w:val="28"/>
        </w:rPr>
        <w:t>2.13. Срок регистрации запроса о предоставлении муниципальной услуги</w:t>
      </w:r>
    </w:p>
    <w:p w:rsidR="0073313B" w:rsidRPr="000D37DB" w:rsidRDefault="0073313B" w:rsidP="0073313B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D37DB">
        <w:rPr>
          <w:sz w:val="28"/>
          <w:szCs w:val="28"/>
        </w:rPr>
        <w:t>2.13.1. Заявление и документы, обязанность по представлению которых возложена на заявителя, для предоставления</w:t>
      </w:r>
      <w:r w:rsidR="00131D1C" w:rsidRPr="000D37DB">
        <w:rPr>
          <w:sz w:val="28"/>
          <w:szCs w:val="28"/>
        </w:rPr>
        <w:t xml:space="preserve"> </w:t>
      </w:r>
      <w:r w:rsidRPr="000D37DB">
        <w:rPr>
          <w:sz w:val="28"/>
          <w:szCs w:val="28"/>
        </w:rPr>
        <w:t>муниципальной услуги, в том числе в электронной</w:t>
      </w:r>
      <w:r w:rsidR="00131D1C" w:rsidRPr="000D37DB">
        <w:rPr>
          <w:sz w:val="28"/>
          <w:szCs w:val="28"/>
        </w:rPr>
        <w:t xml:space="preserve"> </w:t>
      </w:r>
      <w:r w:rsidRPr="000D37DB">
        <w:rPr>
          <w:sz w:val="28"/>
          <w:szCs w:val="28"/>
        </w:rPr>
        <w:t>форме, подлежит регистрации в день его поступления.</w:t>
      </w:r>
    </w:p>
    <w:p w:rsidR="0073313B" w:rsidRPr="000D37DB" w:rsidRDefault="0073313B" w:rsidP="0073313B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D37DB">
        <w:rPr>
          <w:sz w:val="28"/>
          <w:szCs w:val="28"/>
        </w:rPr>
        <w:t>2.13.2. Заявление и документы, обязанность по представлению которых возложена на заявителя,</w:t>
      </w:r>
      <w:r w:rsidR="00131D1C" w:rsidRPr="000D37DB">
        <w:rPr>
          <w:sz w:val="28"/>
          <w:szCs w:val="28"/>
        </w:rPr>
        <w:t xml:space="preserve"> </w:t>
      </w:r>
      <w:r w:rsidRPr="000D37DB">
        <w:rPr>
          <w:sz w:val="28"/>
          <w:szCs w:val="28"/>
        </w:rPr>
        <w:t>для предоставления</w:t>
      </w:r>
      <w:r w:rsidR="00131D1C" w:rsidRPr="000D37DB">
        <w:rPr>
          <w:sz w:val="28"/>
          <w:szCs w:val="28"/>
        </w:rPr>
        <w:t xml:space="preserve"> </w:t>
      </w:r>
      <w:r w:rsidRPr="000D37DB">
        <w:rPr>
          <w:sz w:val="28"/>
          <w:szCs w:val="28"/>
        </w:rPr>
        <w:t>муниципальной услуги, поданное в МФЦ, подлежит регистрации в день его поступления.</w:t>
      </w:r>
    </w:p>
    <w:p w:rsidR="001C5654" w:rsidRPr="000D37DB" w:rsidRDefault="001C5654" w:rsidP="001C5654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center"/>
        <w:rPr>
          <w:szCs w:val="28"/>
        </w:rPr>
      </w:pPr>
      <w:r w:rsidRPr="000D37DB">
        <w:rPr>
          <w:color w:val="000000"/>
          <w:szCs w:val="28"/>
        </w:rPr>
        <w:t xml:space="preserve">2.14.Требования к помещениям, в которых предоставляется муниципальная услуга, к месту ожидания и приема заявителей, размещению </w:t>
      </w:r>
      <w:r w:rsidRPr="000D37DB">
        <w:rPr>
          <w:color w:val="000000"/>
          <w:szCs w:val="28"/>
        </w:rPr>
        <w:br/>
        <w:t>и оформлению визуальной, текстовой и мультимедийной информации о порядке предоставления муниципальной услуги</w:t>
      </w:r>
    </w:p>
    <w:p w:rsidR="0006498B" w:rsidRPr="000D37DB" w:rsidRDefault="0006498B" w:rsidP="0006498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color w:val="FF0000"/>
          <w:szCs w:val="28"/>
        </w:rPr>
      </w:pPr>
    </w:p>
    <w:p w:rsidR="00B6513D" w:rsidRPr="000D37DB" w:rsidRDefault="00B6513D" w:rsidP="00B6513D">
      <w:pPr>
        <w:spacing w:line="320" w:lineRule="exact"/>
        <w:ind w:firstLine="567"/>
        <w:jc w:val="both"/>
      </w:pPr>
      <w:r w:rsidRPr="000D37DB">
        <w:t xml:space="preserve">2.14.1. Здание, в котором предоставляется муниципальная услуга, должно находиться в зоне пешеходной доступности </w:t>
      </w:r>
      <w:r w:rsidRPr="000D37DB">
        <w:rPr>
          <w:szCs w:val="28"/>
        </w:rPr>
        <w:t xml:space="preserve">от остановок общественного транспорта. </w:t>
      </w:r>
      <w:r w:rsidRPr="000D37DB"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B6513D" w:rsidRPr="000D37DB" w:rsidRDefault="00B6513D" w:rsidP="00B6513D">
      <w:pPr>
        <w:pStyle w:val="ConsPlusNormal"/>
        <w:spacing w:line="320" w:lineRule="exact"/>
        <w:ind w:firstLine="540"/>
        <w:jc w:val="both"/>
      </w:pPr>
      <w:r w:rsidRPr="000D37DB">
        <w:rPr>
          <w:rFonts w:ascii="Times New Roman" w:hAnsi="Times New Roman" w:cs="Times New Roman"/>
          <w:sz w:val="28"/>
          <w:szCs w:val="28"/>
        </w:rPr>
        <w:t xml:space="preserve">2.14.2. Прием заявителей осуществляется в специально выделенных </w:t>
      </w:r>
      <w:r w:rsidRPr="000D37DB">
        <w:rPr>
          <w:rFonts w:ascii="Times New Roman" w:hAnsi="Times New Roman" w:cs="Times New Roman"/>
          <w:sz w:val="28"/>
          <w:szCs w:val="28"/>
        </w:rPr>
        <w:br/>
        <w:t>для этих целей помещениях.</w:t>
      </w:r>
    </w:p>
    <w:p w:rsidR="00B6513D" w:rsidRPr="000D37DB" w:rsidRDefault="00B6513D" w:rsidP="00B6513D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DB">
        <w:rPr>
          <w:rFonts w:ascii="Times New Roman" w:hAnsi="Times New Roman" w:cs="Times New Roman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0D37DB">
        <w:rPr>
          <w:rFonts w:ascii="Times New Roman" w:hAnsi="Times New Roman" w:cs="Times New Roman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B6513D" w:rsidRPr="000D37DB" w:rsidRDefault="00B6513D" w:rsidP="00B6513D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DB">
        <w:rPr>
          <w:rFonts w:ascii="Times New Roman" w:hAnsi="Times New Roman" w:cs="Times New Roman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B6513D" w:rsidRPr="000D37DB" w:rsidRDefault="00B6513D" w:rsidP="00B6513D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DB">
        <w:rPr>
          <w:rFonts w:ascii="Times New Roman" w:hAnsi="Times New Roman" w:cs="Times New Roman"/>
          <w:sz w:val="28"/>
          <w:szCs w:val="28"/>
        </w:rPr>
        <w:t>номера кабинета (окна);</w:t>
      </w:r>
    </w:p>
    <w:p w:rsidR="00B6513D" w:rsidRPr="000D37DB" w:rsidRDefault="00B6513D" w:rsidP="00B6513D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DB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B6513D" w:rsidRPr="000D37DB" w:rsidRDefault="00B6513D" w:rsidP="00B6513D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0D37DB">
        <w:rPr>
          <w:szCs w:val="28"/>
        </w:rPr>
        <w:t>банкетками</w:t>
      </w:r>
      <w:proofErr w:type="spellEnd"/>
      <w:r w:rsidRPr="000D37DB">
        <w:rPr>
          <w:szCs w:val="28"/>
        </w:rPr>
        <w:t xml:space="preserve">). Количество мест ожидания определяется </w:t>
      </w:r>
      <w:r w:rsidRPr="000D37DB">
        <w:rPr>
          <w:szCs w:val="28"/>
        </w:rPr>
        <w:lastRenderedPageBreak/>
        <w:t>исходя из фактической нагрузки и возможностей для их размещения в здании, но не может составлять менее 5 мест.</w:t>
      </w:r>
    </w:p>
    <w:p w:rsidR="00B6513D" w:rsidRPr="000D37DB" w:rsidRDefault="00B6513D" w:rsidP="00B6513D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B6513D" w:rsidRPr="000D37DB" w:rsidRDefault="00B6513D" w:rsidP="00B6513D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DB">
        <w:rPr>
          <w:rFonts w:ascii="Times New Roman" w:hAnsi="Times New Roman" w:cs="Times New Roman"/>
          <w:sz w:val="28"/>
          <w:szCs w:val="28"/>
        </w:rPr>
        <w:t xml:space="preserve">2.14.3. </w:t>
      </w:r>
      <w:r w:rsidRPr="000D37DB">
        <w:rPr>
          <w:rFonts w:ascii="Times New Roman" w:hAnsi="Times New Roman" w:cs="Times New Roman"/>
          <w:bCs/>
          <w:sz w:val="28"/>
          <w:szCs w:val="28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0D37DB">
        <w:rPr>
          <w:rFonts w:ascii="Times New Roman" w:hAnsi="Times New Roman" w:cs="Times New Roman"/>
          <w:sz w:val="28"/>
          <w:szCs w:val="28"/>
        </w:rPr>
        <w:t>Тексты информационных материалов, которые размещаются на информационных стендах в соответствии с пунктом 1.3.4.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06498B" w:rsidRPr="000D37DB" w:rsidRDefault="0006498B" w:rsidP="0006498B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2.15. Показатели доступности и качества муниципальной услуги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b/>
          <w:color w:val="FF0000"/>
          <w:szCs w:val="28"/>
        </w:rPr>
      </w:pPr>
    </w:p>
    <w:p w:rsidR="0006498B" w:rsidRPr="000D37DB" w:rsidRDefault="0006498B" w:rsidP="00B47FA3">
      <w:pPr>
        <w:suppressAutoHyphens/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 w:rsidRPr="000D37DB">
        <w:rPr>
          <w:szCs w:val="28"/>
        </w:rPr>
        <w:t>2.15.1. Показатели доступности и качества предоставления муниципальной услуги:</w:t>
      </w:r>
    </w:p>
    <w:p w:rsidR="0006498B" w:rsidRPr="000D37DB" w:rsidRDefault="0006498B" w:rsidP="0006498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2.15.1.1. количество взаимодействий заявителя с должностными лицами, муниципальными служащими при предоставлении муници</w:t>
      </w:r>
      <w:r w:rsidR="0073403B" w:rsidRPr="000D37DB">
        <w:rPr>
          <w:szCs w:val="28"/>
        </w:rPr>
        <w:t xml:space="preserve">пальной услуги </w:t>
      </w:r>
      <w:r w:rsidR="0073403B" w:rsidRPr="000D37DB">
        <w:rPr>
          <w:szCs w:val="28"/>
        </w:rPr>
        <w:br/>
        <w:t>не превышает 1</w:t>
      </w:r>
      <w:r w:rsidRPr="000D37DB">
        <w:rPr>
          <w:szCs w:val="28"/>
        </w:rPr>
        <w:t>, продолжительность</w:t>
      </w:r>
      <w:r w:rsidR="0073403B" w:rsidRPr="000D37DB">
        <w:rPr>
          <w:szCs w:val="28"/>
        </w:rPr>
        <w:t xml:space="preserve"> - не более 30</w:t>
      </w:r>
      <w:r w:rsidRPr="000D37DB">
        <w:rPr>
          <w:szCs w:val="28"/>
        </w:rPr>
        <w:t xml:space="preserve"> минут;</w:t>
      </w:r>
    </w:p>
    <w:p w:rsidR="0006498B" w:rsidRPr="000D37DB" w:rsidRDefault="0006498B" w:rsidP="0006498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 xml:space="preserve">2.15.1.2. возможность получения муниципальной услуги в МФЦ в соответствии </w:t>
      </w:r>
      <w:r w:rsidRPr="000D37DB">
        <w:rPr>
          <w:szCs w:val="28"/>
        </w:rPr>
        <w:t>с соглашением о взаимодействии</w:t>
      </w:r>
      <w:r w:rsidRPr="000D37DB">
        <w:rPr>
          <w:color w:val="000000"/>
          <w:szCs w:val="28"/>
        </w:rPr>
        <w:t xml:space="preserve">, заключенным между МФЦ и </w:t>
      </w:r>
      <w:r w:rsidR="001E5E14" w:rsidRPr="000D37DB">
        <w:rPr>
          <w:color w:val="000000"/>
          <w:szCs w:val="28"/>
        </w:rPr>
        <w:t xml:space="preserve">органом, предоставляющим муниципальную услугу, </w:t>
      </w:r>
      <w:r w:rsidRPr="000D37DB">
        <w:rPr>
          <w:szCs w:val="28"/>
        </w:rPr>
        <w:t>с момента вступления в силу соглашения о взаимодействии;</w:t>
      </w:r>
    </w:p>
    <w:p w:rsidR="0006498B" w:rsidRPr="000D37DB" w:rsidRDefault="0006498B" w:rsidP="0006498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 xml:space="preserve">2.15.1.3. соответствие информации о порядке предоставления </w:t>
      </w:r>
      <w:r w:rsidRPr="000D37DB">
        <w:rPr>
          <w:color w:val="000000"/>
          <w:szCs w:val="28"/>
        </w:rPr>
        <w:t>муниципальной услуги</w:t>
      </w:r>
      <w:r w:rsidRPr="000D37DB">
        <w:rPr>
          <w:szCs w:val="28"/>
        </w:rPr>
        <w:t xml:space="preserve"> в местах предоставления муниципальной услуги на информационных стендах, официальном </w:t>
      </w:r>
      <w:proofErr w:type="spellStart"/>
      <w:r w:rsidRPr="000D37DB">
        <w:rPr>
          <w:szCs w:val="28"/>
        </w:rPr>
        <w:t>сайте,Едином</w:t>
      </w:r>
      <w:proofErr w:type="spellEnd"/>
      <w:r w:rsidRPr="000D37DB">
        <w:rPr>
          <w:szCs w:val="28"/>
        </w:rPr>
        <w:t xml:space="preserve"> портале, Региональном портале требованиям нормативных правовых актов Российской Федерации, Пермского края;</w:t>
      </w:r>
    </w:p>
    <w:p w:rsidR="0006498B" w:rsidRPr="000D37DB" w:rsidRDefault="0006498B" w:rsidP="0006498B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2.15.1.4. 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06498B" w:rsidRPr="000D37DB" w:rsidRDefault="0006498B" w:rsidP="00102CC4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2.15.1.5. соответствие мест предоставления муниципальной услуги (мест ожидания, мест для заполнения документов) требованиям раздела 2.14. административного регламента.</w:t>
      </w:r>
    </w:p>
    <w:p w:rsidR="0006498B" w:rsidRPr="000D37DB" w:rsidRDefault="0006498B" w:rsidP="0006498B">
      <w:pPr>
        <w:widowControl w:val="0"/>
        <w:autoSpaceDE w:val="0"/>
        <w:autoSpaceDN w:val="0"/>
        <w:adjustRightInd w:val="0"/>
        <w:spacing w:line="320" w:lineRule="exact"/>
        <w:jc w:val="both"/>
        <w:rPr>
          <w:szCs w:val="28"/>
        </w:rPr>
      </w:pP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FF0000"/>
          <w:szCs w:val="28"/>
        </w:rPr>
      </w:pP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2.16.1. Информация о муниципальной услуге: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2.16.1.1. 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2.16.1.2. размещена на Региональном портале;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2.16.1.3. размещена на Едином портале.</w:t>
      </w:r>
    </w:p>
    <w:p w:rsidR="0006498B" w:rsidRPr="000D37DB" w:rsidRDefault="0006498B" w:rsidP="0006498B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lastRenderedPageBreak/>
        <w:t>2.16.2. Заявитель (его представитель) вправе направить документы, указанные в разделе 2.6. административного регламента, в электронной форме следующими способами:</w:t>
      </w:r>
    </w:p>
    <w:p w:rsidR="0006498B" w:rsidRPr="000D37DB" w:rsidRDefault="0006498B" w:rsidP="0006498B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7DB">
        <w:rPr>
          <w:rFonts w:ascii="Times New Roman" w:hAnsi="Times New Roman" w:cs="Times New Roman"/>
          <w:sz w:val="28"/>
          <w:szCs w:val="28"/>
        </w:rPr>
        <w:t>2.16.2.1. по электронной почте органа, предоставляющего муниципальную услугу;</w:t>
      </w:r>
    </w:p>
    <w:p w:rsidR="0006498B" w:rsidRPr="000D37DB" w:rsidRDefault="0006498B" w:rsidP="0006498B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7DB">
        <w:rPr>
          <w:rFonts w:ascii="Times New Roman" w:hAnsi="Times New Roman" w:cs="Times New Roman"/>
          <w:sz w:val="28"/>
          <w:szCs w:val="28"/>
        </w:rPr>
        <w:t>2.16.2.2. через Единый портал.</w:t>
      </w:r>
    </w:p>
    <w:p w:rsidR="0006498B" w:rsidRPr="000D37DB" w:rsidRDefault="0006498B" w:rsidP="0006498B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szCs w:val="28"/>
        </w:rPr>
        <w:t xml:space="preserve">2.16.3. Заявление и документы, необходимые для предоставления муниципальной услуги, представляемые в форме электронных документов, подписываются </w:t>
      </w:r>
      <w:r w:rsidRPr="000D37DB">
        <w:rPr>
          <w:color w:val="000000"/>
          <w:szCs w:val="28"/>
        </w:rPr>
        <w:t xml:space="preserve">электронной подписью, вид которой предусмотрен законодательством Российской Федерации. </w:t>
      </w:r>
    </w:p>
    <w:p w:rsidR="0006498B" w:rsidRPr="000D37DB" w:rsidRDefault="0006498B" w:rsidP="00447669">
      <w:pPr>
        <w:autoSpaceDE w:val="0"/>
        <w:autoSpaceDN w:val="0"/>
        <w:adjustRightInd w:val="0"/>
        <w:spacing w:line="320" w:lineRule="exact"/>
        <w:ind w:firstLine="567"/>
        <w:jc w:val="both"/>
        <w:rPr>
          <w:szCs w:val="28"/>
        </w:rPr>
      </w:pPr>
      <w:r w:rsidRPr="000D37DB">
        <w:rPr>
          <w:color w:val="000000"/>
          <w:szCs w:val="28"/>
        </w:rPr>
        <w:t xml:space="preserve">2.16.4. </w:t>
      </w:r>
      <w:r w:rsidR="00484E4A" w:rsidRPr="000D37DB">
        <w:rPr>
          <w:color w:val="000000"/>
          <w:szCs w:val="28"/>
        </w:rPr>
        <w:t xml:space="preserve">Заявитель вправе подать документы, указанные в разделе 2.6. административного регламента, в МФЦ в соответствии с соглашением </w:t>
      </w:r>
      <w:r w:rsidR="00484E4A" w:rsidRPr="000D37DB">
        <w:rPr>
          <w:color w:val="000000"/>
          <w:szCs w:val="28"/>
        </w:rPr>
        <w:br/>
        <w:t xml:space="preserve">о взаимодействии, заключенным между МФЦ и органом, предоставляющим муниципальную услугу, </w:t>
      </w:r>
      <w:r w:rsidR="00484E4A" w:rsidRPr="000D37DB">
        <w:rPr>
          <w:szCs w:val="28"/>
        </w:rPr>
        <w:t>с момента вступления в силу соглашения о взаимодействии.</w:t>
      </w:r>
    </w:p>
    <w:p w:rsidR="000F07E5" w:rsidRPr="000D37DB" w:rsidRDefault="000F07E5" w:rsidP="00A30578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673148" w:rsidRPr="000D37DB" w:rsidRDefault="00673148" w:rsidP="00673148">
      <w:pPr>
        <w:autoSpaceDE w:val="0"/>
        <w:autoSpaceDN w:val="0"/>
        <w:adjustRightInd w:val="0"/>
        <w:spacing w:line="320" w:lineRule="exact"/>
        <w:ind w:firstLine="540"/>
        <w:jc w:val="center"/>
        <w:rPr>
          <w:b/>
          <w:szCs w:val="28"/>
        </w:rPr>
      </w:pPr>
      <w:r w:rsidRPr="000D37DB">
        <w:rPr>
          <w:b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Pr="000D37DB">
        <w:rPr>
          <w:b/>
          <w:szCs w:val="28"/>
        </w:rPr>
        <w:br/>
        <w:t>в электронной форме</w:t>
      </w:r>
    </w:p>
    <w:p w:rsidR="001436EC" w:rsidRPr="000D37DB" w:rsidRDefault="001436EC" w:rsidP="00A30578">
      <w:pPr>
        <w:autoSpaceDE w:val="0"/>
        <w:autoSpaceDN w:val="0"/>
        <w:adjustRightInd w:val="0"/>
        <w:spacing w:line="320" w:lineRule="exact"/>
        <w:jc w:val="center"/>
        <w:outlineLvl w:val="0"/>
        <w:rPr>
          <w:color w:val="000000"/>
          <w:szCs w:val="28"/>
        </w:rPr>
      </w:pPr>
    </w:p>
    <w:p w:rsidR="000E0524" w:rsidRPr="000D37DB" w:rsidRDefault="000E0524" w:rsidP="000E0524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302909" w:rsidRPr="000D37DB" w:rsidRDefault="000E0524" w:rsidP="0030290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3.1.1. </w:t>
      </w:r>
      <w:r w:rsidR="001436EC" w:rsidRPr="000D37DB">
        <w:rPr>
          <w:color w:val="000000"/>
          <w:szCs w:val="28"/>
        </w:rPr>
        <w:t>прием и регистрация заявления и документов</w:t>
      </w:r>
      <w:r w:rsidR="00302909" w:rsidRPr="000D37DB">
        <w:rPr>
          <w:color w:val="000000"/>
          <w:szCs w:val="28"/>
        </w:rPr>
        <w:t xml:space="preserve">, необходимых для предоставления </w:t>
      </w:r>
      <w:r w:rsidR="009A7DED" w:rsidRPr="000D37DB">
        <w:rPr>
          <w:color w:val="000000"/>
          <w:szCs w:val="28"/>
        </w:rPr>
        <w:t>м</w:t>
      </w:r>
      <w:r w:rsidR="00302909" w:rsidRPr="000D37DB">
        <w:rPr>
          <w:color w:val="000000"/>
          <w:szCs w:val="28"/>
        </w:rPr>
        <w:t>униципальной услуги;</w:t>
      </w:r>
    </w:p>
    <w:p w:rsidR="00302909" w:rsidRPr="000D37DB" w:rsidRDefault="000E0524" w:rsidP="0030290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3.1.2. </w:t>
      </w:r>
      <w:r w:rsidR="00302909" w:rsidRPr="000D37DB">
        <w:rPr>
          <w:color w:val="000000"/>
          <w:szCs w:val="28"/>
        </w:rPr>
        <w:t>рассмотрение представленных документов и принятие решения о выдаче разрешения</w:t>
      </w:r>
      <w:r w:rsidR="00131D1C" w:rsidRPr="000D37DB">
        <w:rPr>
          <w:color w:val="000000"/>
          <w:szCs w:val="28"/>
        </w:rPr>
        <w:t xml:space="preserve"> </w:t>
      </w:r>
      <w:r w:rsidR="00302909" w:rsidRPr="000D37DB">
        <w:rPr>
          <w:color w:val="000000"/>
          <w:szCs w:val="28"/>
        </w:rPr>
        <w:t xml:space="preserve">или об отказе </w:t>
      </w:r>
      <w:r w:rsidR="00131D1C" w:rsidRPr="000D37DB">
        <w:rPr>
          <w:color w:val="000000"/>
          <w:szCs w:val="28"/>
        </w:rPr>
        <w:t xml:space="preserve">в </w:t>
      </w:r>
      <w:r w:rsidR="00302909" w:rsidRPr="000D37DB">
        <w:rPr>
          <w:color w:val="000000"/>
          <w:szCs w:val="28"/>
        </w:rPr>
        <w:t>выдаче</w:t>
      </w:r>
      <w:r w:rsidR="00131D1C" w:rsidRPr="000D37DB">
        <w:rPr>
          <w:color w:val="000000"/>
          <w:szCs w:val="28"/>
        </w:rPr>
        <w:t xml:space="preserve"> </w:t>
      </w:r>
      <w:r w:rsidR="00D66091" w:rsidRPr="000D37DB">
        <w:rPr>
          <w:color w:val="000000"/>
          <w:szCs w:val="28"/>
        </w:rPr>
        <w:t>разрешения</w:t>
      </w:r>
      <w:r w:rsidR="00302909" w:rsidRPr="000D37DB">
        <w:rPr>
          <w:color w:val="000000"/>
          <w:szCs w:val="28"/>
        </w:rPr>
        <w:t>;</w:t>
      </w:r>
    </w:p>
    <w:p w:rsidR="00170E4F" w:rsidRPr="000D37DB" w:rsidRDefault="000E0524" w:rsidP="00170E4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3.1.3. </w:t>
      </w:r>
      <w:r w:rsidR="00302909" w:rsidRPr="000D37DB">
        <w:rPr>
          <w:color w:val="000000"/>
          <w:szCs w:val="28"/>
        </w:rPr>
        <w:t>выдача разрешения или уведомления об отказе в выдаче разрешения</w:t>
      </w:r>
      <w:r w:rsidR="00170E4F" w:rsidRPr="000D37DB">
        <w:rPr>
          <w:color w:val="000000"/>
          <w:szCs w:val="28"/>
        </w:rPr>
        <w:t>.</w:t>
      </w:r>
    </w:p>
    <w:p w:rsidR="00302909" w:rsidRPr="000D37DB" w:rsidRDefault="00302909" w:rsidP="0030290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2.</w:t>
      </w:r>
      <w:r w:rsidRPr="000D37DB">
        <w:rPr>
          <w:color w:val="000000"/>
          <w:szCs w:val="28"/>
        </w:rPr>
        <w:t xml:space="preserve"> Блок-схема предоставления </w:t>
      </w:r>
      <w:r w:rsidR="009A7DED" w:rsidRPr="000D37DB">
        <w:rPr>
          <w:color w:val="000000"/>
          <w:szCs w:val="28"/>
        </w:rPr>
        <w:t>м</w:t>
      </w:r>
      <w:r w:rsidRPr="000D37DB">
        <w:rPr>
          <w:color w:val="000000"/>
          <w:szCs w:val="28"/>
        </w:rPr>
        <w:t>униципальной услуги приведена в приложении 2 к административному регламенту.</w:t>
      </w:r>
    </w:p>
    <w:p w:rsidR="00134FC1" w:rsidRPr="000D37DB" w:rsidRDefault="001436EC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3.</w:t>
      </w:r>
      <w:r w:rsidR="00302909" w:rsidRPr="000D37DB">
        <w:rPr>
          <w:color w:val="000000"/>
          <w:szCs w:val="28"/>
        </w:rPr>
        <w:t xml:space="preserve">Прием и регистрация заявления и документов, необходимых для предоставления </w:t>
      </w:r>
      <w:r w:rsidR="009A7DED" w:rsidRPr="000D37DB">
        <w:rPr>
          <w:color w:val="000000"/>
          <w:szCs w:val="28"/>
        </w:rPr>
        <w:t>м</w:t>
      </w:r>
      <w:r w:rsidR="00302909" w:rsidRPr="000D37DB">
        <w:rPr>
          <w:color w:val="000000"/>
          <w:szCs w:val="28"/>
        </w:rPr>
        <w:t>униципальной услуги</w:t>
      </w:r>
      <w:r w:rsidRPr="000D37DB">
        <w:rPr>
          <w:color w:val="000000"/>
          <w:szCs w:val="28"/>
        </w:rPr>
        <w:t>.</w:t>
      </w:r>
    </w:p>
    <w:p w:rsidR="00FD0182" w:rsidRPr="000D37DB" w:rsidRDefault="00134FC1" w:rsidP="00FD0182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.1. </w:t>
      </w:r>
      <w:r w:rsidR="00FD0182" w:rsidRPr="000D37DB">
        <w:rPr>
          <w:szCs w:val="28"/>
        </w:rPr>
        <w:t xml:space="preserve">Основанием для начала административной процедуры является подача </w:t>
      </w:r>
      <w:r w:rsidR="00950BEE" w:rsidRPr="000D37DB">
        <w:rPr>
          <w:szCs w:val="28"/>
        </w:rPr>
        <w:t xml:space="preserve">заявителем </w:t>
      </w:r>
      <w:r w:rsidR="00FD0182" w:rsidRPr="000D37DB">
        <w:rPr>
          <w:szCs w:val="28"/>
        </w:rPr>
        <w:t>(его представителем) заявления и документов, необходимых для предоставления муниципальной услуги, в орган, предоставляющий муниципальную услугу, МФЦ.</w:t>
      </w:r>
    </w:p>
    <w:p w:rsidR="00FD0182" w:rsidRPr="000D37DB" w:rsidRDefault="00FD0182" w:rsidP="00FD0182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 xml:space="preserve">Заявление и документы, необходимые для предоставления </w:t>
      </w:r>
      <w:r w:rsidR="00D37E3C" w:rsidRPr="000D37DB">
        <w:rPr>
          <w:szCs w:val="28"/>
        </w:rPr>
        <w:t xml:space="preserve">муниципальной </w:t>
      </w:r>
      <w:r w:rsidRPr="000D37DB">
        <w:rPr>
          <w:szCs w:val="28"/>
        </w:rPr>
        <w:t xml:space="preserve">услуги, могут быть представлены </w:t>
      </w:r>
      <w:r w:rsidR="00950BEE" w:rsidRPr="000D37DB">
        <w:rPr>
          <w:szCs w:val="28"/>
        </w:rPr>
        <w:t xml:space="preserve">заявителем </w:t>
      </w:r>
      <w:r w:rsidRPr="000D37DB">
        <w:rPr>
          <w:szCs w:val="28"/>
        </w:rPr>
        <w:t>(его представителем):</w:t>
      </w:r>
    </w:p>
    <w:p w:rsidR="00FD0182" w:rsidRPr="000D37DB" w:rsidRDefault="00FD0182" w:rsidP="00FD0182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при личном обращении в орган, предоставляющий муниципальную услугу;</w:t>
      </w:r>
    </w:p>
    <w:p w:rsidR="00FD0182" w:rsidRPr="000D37DB" w:rsidRDefault="00FD0182" w:rsidP="00FD0182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в электронной форме через Единый портал;</w:t>
      </w:r>
    </w:p>
    <w:p w:rsidR="00A6659D" w:rsidRPr="000D37DB" w:rsidRDefault="00FD0182" w:rsidP="00D836A0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по электронной почте органа, предоставляющего муниципальную услугу.</w:t>
      </w:r>
    </w:p>
    <w:p w:rsidR="002A62D4" w:rsidRPr="000D37DB" w:rsidRDefault="00D836A0" w:rsidP="002A62D4">
      <w:pPr>
        <w:autoSpaceDE w:val="0"/>
        <w:adjustRightInd w:val="0"/>
        <w:spacing w:line="360" w:lineRule="exact"/>
        <w:ind w:firstLine="540"/>
        <w:jc w:val="both"/>
        <w:rPr>
          <w:color w:val="000000"/>
          <w:szCs w:val="28"/>
        </w:rPr>
      </w:pPr>
      <w:r w:rsidRPr="000D37DB">
        <w:rPr>
          <w:szCs w:val="28"/>
        </w:rPr>
        <w:t xml:space="preserve">3.3.2. </w:t>
      </w:r>
      <w:r w:rsidR="002A62D4" w:rsidRPr="000D37DB">
        <w:rPr>
          <w:color w:val="000000"/>
          <w:szCs w:val="28"/>
        </w:rPr>
        <w:t>Ответственным за исполнение административной процедуры является сотрудник органа, предоставляющего муниципальную услугу</w:t>
      </w:r>
      <w:r w:rsidR="002A62D4" w:rsidRPr="000D37DB">
        <w:rPr>
          <w:color w:val="000000"/>
          <w:szCs w:val="28"/>
        </w:rPr>
        <w:br/>
        <w:t xml:space="preserve">в соответствии с должностными обязанностями (далее – ответственный </w:t>
      </w:r>
      <w:r w:rsidR="002A62D4" w:rsidRPr="000D37DB">
        <w:rPr>
          <w:color w:val="000000"/>
          <w:szCs w:val="28"/>
        </w:rPr>
        <w:br/>
        <w:t>за исполнение административной процедуры).</w:t>
      </w:r>
    </w:p>
    <w:p w:rsidR="00D836A0" w:rsidRPr="000D37DB" w:rsidRDefault="00D836A0" w:rsidP="00D836A0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</w:p>
    <w:p w:rsidR="00134FC1" w:rsidRPr="000D37DB" w:rsidRDefault="00134FC1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.3. </w:t>
      </w:r>
      <w:r w:rsidR="00493DAD" w:rsidRPr="000D37DB">
        <w:rPr>
          <w:szCs w:val="28"/>
        </w:rPr>
        <w:t xml:space="preserve">Запрос о предоставлении муниципальной услуги, в том числе </w:t>
      </w:r>
      <w:r w:rsidR="00493DAD" w:rsidRPr="000D37DB">
        <w:rPr>
          <w:szCs w:val="28"/>
        </w:rPr>
        <w:br/>
        <w:t xml:space="preserve">в электронной форме, подлежит регистрации в день его поступления </w:t>
      </w:r>
      <w:r w:rsidR="00493DAD" w:rsidRPr="000D37DB">
        <w:rPr>
          <w:szCs w:val="28"/>
        </w:rPr>
        <w:br/>
        <w:t>в орган, предоставляющий муниципальную услугу.</w:t>
      </w:r>
    </w:p>
    <w:p w:rsidR="008604C3" w:rsidRPr="000D37DB" w:rsidRDefault="00134FC1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.4. </w:t>
      </w:r>
      <w:r w:rsidR="008604C3" w:rsidRPr="000D37DB">
        <w:rPr>
          <w:szCs w:val="28"/>
        </w:rPr>
        <w:t>Ответственный за исполнение административной процедуры выполняет следующие действия:</w:t>
      </w:r>
    </w:p>
    <w:p w:rsidR="00134FC1" w:rsidRPr="000D37DB" w:rsidRDefault="00134FC1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>.4.1. устанавливает предмет обращения;</w:t>
      </w:r>
    </w:p>
    <w:p w:rsidR="00134FC1" w:rsidRPr="000D37DB" w:rsidRDefault="00134FC1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>.4.2. проверяет представленные документы на соответствие требованиям пункта 2.7.1. административного регламента;</w:t>
      </w:r>
    </w:p>
    <w:p w:rsidR="00134FC1" w:rsidRPr="000D37DB" w:rsidRDefault="00134FC1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При установлении несоответствия представленных документов требованиям регламента, ответственный исполнитель уведомляет </w:t>
      </w:r>
      <w:r w:rsidR="00950BEE" w:rsidRPr="000D37DB">
        <w:rPr>
          <w:color w:val="000000"/>
          <w:szCs w:val="28"/>
        </w:rPr>
        <w:t>з</w:t>
      </w:r>
      <w:r w:rsidRPr="000D37DB">
        <w:rPr>
          <w:color w:val="000000"/>
          <w:szCs w:val="28"/>
        </w:rPr>
        <w:t xml:space="preserve">аявителя либо его представителя о наличии препятствий для приема документов, объясняет </w:t>
      </w:r>
      <w:r w:rsidR="00950BEE" w:rsidRPr="000D37DB">
        <w:rPr>
          <w:color w:val="000000"/>
          <w:szCs w:val="28"/>
        </w:rPr>
        <w:t>з</w:t>
      </w:r>
      <w:r w:rsidRPr="000D37DB">
        <w:rPr>
          <w:color w:val="000000"/>
          <w:szCs w:val="28"/>
        </w:rPr>
        <w:t>аявителю содержание выявленных недостатков в представленных документах, предлагает принять меры по их устранению.</w:t>
      </w:r>
    </w:p>
    <w:p w:rsidR="00134FC1" w:rsidRPr="000D37DB" w:rsidRDefault="00134FC1" w:rsidP="00134FC1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134FC1" w:rsidRPr="000D37DB" w:rsidRDefault="00134FC1" w:rsidP="00FF4FB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/>
        </w:rPr>
      </w:pPr>
      <w:r w:rsidRPr="000D37DB">
        <w:rPr>
          <w:rFonts w:cs="Calibri"/>
          <w:color w:val="000000"/>
        </w:rPr>
        <w:t xml:space="preserve">В случае невозможности устранения выявленных недостатков в течение приема, документы возвращаются </w:t>
      </w:r>
      <w:r w:rsidR="00950BEE" w:rsidRPr="000D37DB">
        <w:rPr>
          <w:rFonts w:cs="Calibri"/>
          <w:color w:val="000000"/>
        </w:rPr>
        <w:t>з</w:t>
      </w:r>
      <w:r w:rsidRPr="000D37DB">
        <w:rPr>
          <w:rFonts w:cs="Calibri"/>
          <w:color w:val="000000"/>
        </w:rPr>
        <w:t>аявителю.</w:t>
      </w:r>
    </w:p>
    <w:p w:rsidR="008604C3" w:rsidRPr="000D37DB" w:rsidRDefault="008604C3" w:rsidP="008604C3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По требованию </w:t>
      </w:r>
      <w:r w:rsidR="00950BEE" w:rsidRPr="000D37DB">
        <w:rPr>
          <w:rFonts w:eastAsia="Calibri"/>
          <w:color w:val="000000"/>
          <w:szCs w:val="28"/>
          <w:lang w:eastAsia="en-US"/>
        </w:rPr>
        <w:t>з</w:t>
      </w:r>
      <w:r w:rsidRPr="000D37DB">
        <w:rPr>
          <w:rFonts w:eastAsia="Calibri"/>
          <w:color w:val="000000"/>
          <w:szCs w:val="28"/>
          <w:lang w:eastAsia="en-US"/>
        </w:rPr>
        <w:t xml:space="preserve">аявителя </w:t>
      </w:r>
      <w:r w:rsidRPr="000D37DB">
        <w:rPr>
          <w:szCs w:val="28"/>
        </w:rPr>
        <w:t>ответственный за исполнение административной процедуры готовит письменный мотивированный отказ в приеме документов.</w:t>
      </w:r>
    </w:p>
    <w:p w:rsidR="008604C3" w:rsidRPr="000D37DB" w:rsidRDefault="008604C3" w:rsidP="008604C3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Принятие </w:t>
      </w:r>
      <w:r w:rsidRPr="000D37DB">
        <w:rPr>
          <w:szCs w:val="28"/>
        </w:rPr>
        <w:t>органом, предоставляющим муниципальную услугу,</w:t>
      </w:r>
      <w:r w:rsidRPr="000D37DB">
        <w:rPr>
          <w:rFonts w:eastAsia="Calibri"/>
          <w:color w:val="000000"/>
          <w:szCs w:val="28"/>
          <w:lang w:eastAsia="en-US"/>
        </w:rPr>
        <w:t xml:space="preserve"> решения об отказе в приеме документов, необходимых для предоставления муниципальной услуги не препятствует повторному обращению </w:t>
      </w:r>
      <w:r w:rsidR="00950BEE" w:rsidRPr="000D37DB">
        <w:rPr>
          <w:rFonts w:eastAsia="Calibri"/>
          <w:color w:val="000000"/>
          <w:szCs w:val="28"/>
          <w:lang w:eastAsia="en-US"/>
        </w:rPr>
        <w:t>з</w:t>
      </w:r>
      <w:r w:rsidRPr="000D37DB">
        <w:rPr>
          <w:rFonts w:eastAsia="Calibri"/>
          <w:color w:val="000000"/>
          <w:szCs w:val="28"/>
          <w:lang w:eastAsia="en-US"/>
        </w:rPr>
        <w:t xml:space="preserve">аявителя за предоставлением муниципальной услуги после устранения причин, послуживших основанием для принятия </w:t>
      </w:r>
      <w:r w:rsidRPr="000D37DB">
        <w:rPr>
          <w:szCs w:val="28"/>
        </w:rPr>
        <w:t>органом, предоставляющим муниципальную услугу,</w:t>
      </w:r>
      <w:r w:rsidRPr="000D37DB">
        <w:rPr>
          <w:rFonts w:eastAsia="Calibri"/>
          <w:color w:val="000000"/>
          <w:szCs w:val="28"/>
          <w:lang w:eastAsia="en-US"/>
        </w:rPr>
        <w:t xml:space="preserve"> указанного решения.</w:t>
      </w:r>
    </w:p>
    <w:p w:rsidR="00FF4FB3" w:rsidRPr="000D37DB" w:rsidRDefault="00134FC1" w:rsidP="00FF4FB3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>.4.</w:t>
      </w:r>
      <w:r w:rsidR="00FF4FB3" w:rsidRPr="000D37DB">
        <w:rPr>
          <w:color w:val="000000"/>
          <w:szCs w:val="28"/>
        </w:rPr>
        <w:t>3.</w:t>
      </w:r>
      <w:r w:rsidR="00FF4FB3" w:rsidRPr="000D37DB">
        <w:rPr>
          <w:rFonts w:cs="Calibri"/>
          <w:color w:val="000000"/>
        </w:rPr>
        <w:t xml:space="preserve"> регистрирует </w:t>
      </w:r>
      <w:r w:rsidR="00FA7560" w:rsidRPr="000D37DB">
        <w:rPr>
          <w:rFonts w:cs="Calibri"/>
          <w:color w:val="000000"/>
        </w:rPr>
        <w:t xml:space="preserve">заявление </w:t>
      </w:r>
      <w:r w:rsidR="00FF4FB3" w:rsidRPr="000D37DB">
        <w:rPr>
          <w:rFonts w:cs="Calibri"/>
          <w:color w:val="000000"/>
        </w:rPr>
        <w:t xml:space="preserve">с представленными документами в </w:t>
      </w:r>
      <w:r w:rsidR="00FF4FB3" w:rsidRPr="000D37DB">
        <w:rPr>
          <w:color w:val="000000"/>
          <w:szCs w:val="28"/>
        </w:rPr>
        <w:t>соответствии с правилами делопроизводства муниципального образования Пермского края;</w:t>
      </w:r>
    </w:p>
    <w:p w:rsidR="00FF4FB3" w:rsidRPr="000D37DB" w:rsidRDefault="00FF4FB3" w:rsidP="00FF4FB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.4.4. </w:t>
      </w:r>
      <w:r w:rsidRPr="000D37DB">
        <w:rPr>
          <w:rFonts w:cs="Calibri"/>
          <w:color w:val="000000"/>
          <w:szCs w:val="28"/>
        </w:rPr>
        <w:t xml:space="preserve">оформляет расписку </w:t>
      </w:r>
      <w:r w:rsidRPr="000D37DB">
        <w:rPr>
          <w:color w:val="000000"/>
          <w:szCs w:val="28"/>
        </w:rPr>
        <w:t>в получении от заявителя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</w:t>
      </w:r>
    </w:p>
    <w:p w:rsidR="002418FD" w:rsidRPr="000D37DB" w:rsidRDefault="00134FC1" w:rsidP="002418FD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.5. </w:t>
      </w:r>
      <w:r w:rsidR="002418FD" w:rsidRPr="000D37DB">
        <w:rPr>
          <w:szCs w:val="28"/>
        </w:rPr>
        <w:t xml:space="preserve">В случае подачи запроса в электронной форме </w:t>
      </w:r>
      <w:r w:rsidR="002418FD" w:rsidRPr="000D37DB">
        <w:rPr>
          <w:szCs w:val="28"/>
        </w:rPr>
        <w:br/>
        <w:t>через Единый портал, заявление с прикрепленными к нему сканированными копиями документов поступают ответственному за исполнение административной процедуры.</w:t>
      </w:r>
    </w:p>
    <w:p w:rsidR="002418FD" w:rsidRPr="000D37DB" w:rsidRDefault="002418FD" w:rsidP="002418FD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szCs w:val="28"/>
        </w:rPr>
        <w:t>После поступления заявления ответственному за исполнение административной процедуры в личном кабинете на Едином портале отображается статус заявки «Принято от заявителя».</w:t>
      </w:r>
    </w:p>
    <w:p w:rsidR="002418FD" w:rsidRPr="000D37DB" w:rsidRDefault="00134FC1" w:rsidP="002418FD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.5.1. </w:t>
      </w:r>
      <w:r w:rsidR="002418FD" w:rsidRPr="000D37DB">
        <w:rPr>
          <w:szCs w:val="28"/>
        </w:rPr>
        <w:t>Ответственный за исполнение административной процедуры проверяет заявление и представленные документы на соответствие требованиям раздела 2.7. административного регламента.</w:t>
      </w:r>
    </w:p>
    <w:p w:rsidR="002418FD" w:rsidRPr="000D37DB" w:rsidRDefault="002418FD" w:rsidP="002418FD">
      <w:pPr>
        <w:autoSpaceDE w:val="0"/>
        <w:autoSpaceDN w:val="0"/>
        <w:adjustRightInd w:val="0"/>
        <w:spacing w:line="320" w:lineRule="exact"/>
        <w:ind w:firstLine="539"/>
        <w:jc w:val="both"/>
        <w:rPr>
          <w:szCs w:val="28"/>
        </w:rPr>
      </w:pPr>
      <w:r w:rsidRPr="000D37DB">
        <w:rPr>
          <w:szCs w:val="28"/>
        </w:rPr>
        <w:t xml:space="preserve">Если представленные документы не соответствуют установленным требованиям, ответственный за исполнение административной процедуры готовит уведомление об отказе в приеме документов. В личном кабинете </w:t>
      </w:r>
      <w:r w:rsidRPr="000D37DB">
        <w:rPr>
          <w:szCs w:val="28"/>
        </w:rPr>
        <w:br/>
      </w:r>
      <w:r w:rsidRPr="000D37DB">
        <w:rPr>
          <w:szCs w:val="28"/>
        </w:rPr>
        <w:lastRenderedPageBreak/>
        <w:t>на Едином портале отображается статус «</w:t>
      </w:r>
      <w:proofErr w:type="spellStart"/>
      <w:r w:rsidRPr="000D37DB">
        <w:rPr>
          <w:szCs w:val="28"/>
        </w:rPr>
        <w:t>Отказ»,в</w:t>
      </w:r>
      <w:proofErr w:type="spellEnd"/>
      <w:r w:rsidRPr="000D37DB">
        <w:rPr>
          <w:szCs w:val="28"/>
        </w:rPr>
        <w:t xml:space="preserve"> поле «Комментарий» отображается текст «В приеме документов отказано», а также указывается причина отказа в приеме документов.</w:t>
      </w:r>
    </w:p>
    <w:p w:rsidR="002418FD" w:rsidRPr="000D37DB" w:rsidRDefault="002418FD" w:rsidP="002418FD">
      <w:pPr>
        <w:autoSpaceDE w:val="0"/>
        <w:autoSpaceDN w:val="0"/>
        <w:adjustRightInd w:val="0"/>
        <w:spacing w:line="320" w:lineRule="exact"/>
        <w:ind w:firstLine="539"/>
        <w:jc w:val="both"/>
        <w:rPr>
          <w:szCs w:val="28"/>
        </w:rPr>
      </w:pPr>
      <w:r w:rsidRPr="000D37DB">
        <w:rPr>
          <w:szCs w:val="28"/>
        </w:rPr>
        <w:t>В случае соответствия документов установленным требованиям, ответственный за исполнение административной процедуры регистрирует заявление с приложенными документами.</w:t>
      </w:r>
    </w:p>
    <w:p w:rsidR="002418FD" w:rsidRPr="000D37DB" w:rsidRDefault="002418FD" w:rsidP="002418FD">
      <w:pPr>
        <w:autoSpaceDE w:val="0"/>
        <w:autoSpaceDN w:val="0"/>
        <w:adjustRightInd w:val="0"/>
        <w:spacing w:line="320" w:lineRule="exact"/>
        <w:ind w:firstLine="539"/>
        <w:jc w:val="both"/>
        <w:rPr>
          <w:szCs w:val="28"/>
        </w:rPr>
      </w:pPr>
      <w:r w:rsidRPr="000D37DB">
        <w:rPr>
          <w:szCs w:val="28"/>
        </w:rPr>
        <w:t>В личном кабинете на Едином портале отображается статус «Промежуточные результаты от ведомства», в поле «Комментарий» отображается текст следующего содержания: «Ваше заявление принято в работу. Вам необходимо подойти «дата» к «время» в ведомство с оригиналами документов.»</w:t>
      </w:r>
      <w:r w:rsidR="00832021" w:rsidRPr="000D37DB">
        <w:rPr>
          <w:szCs w:val="28"/>
        </w:rPr>
        <w:t>.</w:t>
      </w:r>
    </w:p>
    <w:p w:rsidR="00134FC1" w:rsidRPr="000D37DB" w:rsidRDefault="00134FC1" w:rsidP="002418FD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.6. </w:t>
      </w:r>
      <w:r w:rsidR="009B21C3" w:rsidRPr="000D37DB">
        <w:rPr>
          <w:szCs w:val="28"/>
        </w:rPr>
        <w:t xml:space="preserve">Прием заявления и документов в МФЦ осуществляется в соответствии </w:t>
      </w:r>
      <w:r w:rsidR="009B21C3" w:rsidRPr="000D37DB">
        <w:rPr>
          <w:color w:val="000000"/>
          <w:szCs w:val="28"/>
        </w:rPr>
        <w:t xml:space="preserve">с соглашением о взаимодействии, заключенным между МФЦ и </w:t>
      </w:r>
      <w:r w:rsidR="009B21C3" w:rsidRPr="000D37DB">
        <w:rPr>
          <w:szCs w:val="28"/>
        </w:rPr>
        <w:t>органом, предоставляющим муниципальную услугу</w:t>
      </w:r>
      <w:r w:rsidR="009B21C3" w:rsidRPr="000D37DB">
        <w:rPr>
          <w:color w:val="000000"/>
          <w:szCs w:val="28"/>
        </w:rPr>
        <w:t>.</w:t>
      </w:r>
    </w:p>
    <w:p w:rsidR="00302909" w:rsidRPr="000D37DB" w:rsidRDefault="00134FC1" w:rsidP="00134FC1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.7. </w:t>
      </w:r>
      <w:r w:rsidR="009B21C3" w:rsidRPr="000D37DB">
        <w:rPr>
          <w:szCs w:val="28"/>
        </w:rPr>
        <w:t xml:space="preserve">Результатом административной процедуры является регистрация заявления и документов </w:t>
      </w:r>
      <w:r w:rsidR="00950BEE" w:rsidRPr="000D37DB">
        <w:rPr>
          <w:szCs w:val="28"/>
        </w:rPr>
        <w:t>з</w:t>
      </w:r>
      <w:r w:rsidR="009B21C3" w:rsidRPr="000D37DB">
        <w:rPr>
          <w:szCs w:val="28"/>
        </w:rPr>
        <w:t>аявителя в установленном порядке или отказ в приеме документов по основаниям, установленным разделом 2.7. административного регламента.</w:t>
      </w:r>
    </w:p>
    <w:p w:rsidR="001436EC" w:rsidRPr="000D37DB" w:rsidRDefault="001436EC" w:rsidP="0030290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447669" w:rsidRPr="000D37DB">
        <w:rPr>
          <w:color w:val="000000"/>
          <w:szCs w:val="28"/>
        </w:rPr>
        <w:t>4.</w:t>
      </w:r>
      <w:r w:rsidR="00D66091" w:rsidRPr="000D37DB">
        <w:rPr>
          <w:color w:val="000000"/>
          <w:szCs w:val="28"/>
        </w:rPr>
        <w:t>Рассмотрение представленных документов и принятие решения о выдаче разрешения</w:t>
      </w:r>
      <w:r w:rsidR="00131D1C" w:rsidRPr="000D37DB">
        <w:rPr>
          <w:color w:val="000000"/>
          <w:szCs w:val="28"/>
        </w:rPr>
        <w:t xml:space="preserve"> </w:t>
      </w:r>
      <w:r w:rsidR="00D66091" w:rsidRPr="000D37DB">
        <w:rPr>
          <w:color w:val="000000"/>
          <w:szCs w:val="28"/>
        </w:rPr>
        <w:t xml:space="preserve">или об отказе </w:t>
      </w:r>
      <w:r w:rsidR="00131D1C" w:rsidRPr="000D37DB">
        <w:rPr>
          <w:color w:val="000000"/>
          <w:szCs w:val="28"/>
        </w:rPr>
        <w:t xml:space="preserve">в </w:t>
      </w:r>
      <w:r w:rsidR="00D66091" w:rsidRPr="000D37DB">
        <w:rPr>
          <w:color w:val="000000"/>
          <w:szCs w:val="28"/>
        </w:rPr>
        <w:t>выдаче</w:t>
      </w:r>
      <w:r w:rsidR="00131D1C" w:rsidRPr="000D37DB">
        <w:rPr>
          <w:color w:val="000000"/>
          <w:szCs w:val="28"/>
        </w:rPr>
        <w:t xml:space="preserve"> </w:t>
      </w:r>
      <w:r w:rsidR="00D66091" w:rsidRPr="000D37DB">
        <w:rPr>
          <w:color w:val="000000"/>
          <w:szCs w:val="28"/>
        </w:rPr>
        <w:t>разрешения</w:t>
      </w:r>
      <w:r w:rsidR="00302909" w:rsidRPr="000D37DB">
        <w:rPr>
          <w:color w:val="000000"/>
          <w:szCs w:val="28"/>
        </w:rPr>
        <w:t>.</w:t>
      </w:r>
    </w:p>
    <w:p w:rsidR="00FF4FB3" w:rsidRPr="000D37DB" w:rsidRDefault="001436EC" w:rsidP="00FF4FB3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 xml:space="preserve">.1. </w:t>
      </w:r>
      <w:r w:rsidR="00207AA3" w:rsidRPr="000D37DB">
        <w:rPr>
          <w:szCs w:val="28"/>
        </w:rPr>
        <w:t xml:space="preserve">Основанием для начала административной процедуры является получение ответственным за исполнение административной процедуры </w:t>
      </w:r>
      <w:r w:rsidR="00207AA3" w:rsidRPr="000D37DB">
        <w:rPr>
          <w:szCs w:val="28"/>
        </w:rPr>
        <w:br/>
        <w:t xml:space="preserve">должностным лицом, муниципальным служащим органа, предоставляющего муниципальную услугу, зарегистрированного заявления и документов. </w:t>
      </w:r>
    </w:p>
    <w:p w:rsidR="00207AA3" w:rsidRPr="000D37DB" w:rsidRDefault="00FF4FB3" w:rsidP="00AA4A18">
      <w:pPr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 xml:space="preserve">.2. </w:t>
      </w:r>
      <w:r w:rsidR="008F47A0" w:rsidRPr="000D37DB">
        <w:rPr>
          <w:szCs w:val="28"/>
        </w:rPr>
        <w:t>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</w:t>
      </w:r>
      <w:r w:rsidR="00207AA3" w:rsidRPr="000D37DB">
        <w:rPr>
          <w:szCs w:val="28"/>
        </w:rPr>
        <w:t>.</w:t>
      </w:r>
    </w:p>
    <w:p w:rsidR="00FF4FB3" w:rsidRPr="000D37DB" w:rsidRDefault="00FF4FB3" w:rsidP="00FF4FB3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 xml:space="preserve">.3. </w:t>
      </w:r>
      <w:r w:rsidR="00AA4A18" w:rsidRPr="000D37DB">
        <w:rPr>
          <w:szCs w:val="28"/>
        </w:rPr>
        <w:t>Ответственный за исполнение административной процедуры:</w:t>
      </w:r>
    </w:p>
    <w:p w:rsidR="00FF4FB3" w:rsidRPr="000D37DB" w:rsidRDefault="008F7A87" w:rsidP="00FF4FB3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>.3.1.</w:t>
      </w:r>
      <w:r w:rsidR="00FF4FB3" w:rsidRPr="000D37DB">
        <w:rPr>
          <w:color w:val="000000"/>
          <w:szCs w:val="28"/>
        </w:rPr>
        <w:t>рассматривает заявление и комплект представленных документов;</w:t>
      </w:r>
    </w:p>
    <w:p w:rsidR="00FF4FB3" w:rsidRPr="000D37DB" w:rsidRDefault="008F7A87" w:rsidP="00FF4FB3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 xml:space="preserve">.3.2. </w:t>
      </w:r>
      <w:r w:rsidR="00FF4FB3" w:rsidRPr="000D37DB">
        <w:rPr>
          <w:color w:val="000000"/>
          <w:szCs w:val="28"/>
        </w:rPr>
        <w:t>проверяет полноту и содержание документов, представленных в соответствии с требованиями административного регламента.</w:t>
      </w:r>
    </w:p>
    <w:p w:rsidR="00FF4FB3" w:rsidRPr="000D37DB" w:rsidRDefault="00FF4FB3" w:rsidP="00FF4FB3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В случае выявления необходимости направления запросов о представлении документов и информации, необходимых для предоставления </w:t>
      </w:r>
      <w:r w:rsidR="0073313B" w:rsidRPr="000D37DB">
        <w:rPr>
          <w:color w:val="000000"/>
          <w:szCs w:val="28"/>
        </w:rPr>
        <w:t xml:space="preserve">муниципальной </w:t>
      </w:r>
      <w:r w:rsidRPr="000D37DB">
        <w:rPr>
          <w:color w:val="000000"/>
          <w:szCs w:val="28"/>
        </w:rPr>
        <w:t>услуги, в рамках межведомственного информационного взаимодействия, специалист направляет соответствующие запросы</w:t>
      </w:r>
      <w:r w:rsidR="00CF3773" w:rsidRPr="000D37DB">
        <w:rPr>
          <w:color w:val="000000"/>
          <w:szCs w:val="28"/>
        </w:rPr>
        <w:t>.</w:t>
      </w:r>
    </w:p>
    <w:p w:rsidR="00CF3773" w:rsidRPr="000D37DB" w:rsidRDefault="00CF3773" w:rsidP="00CF377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документы, в срок не позднее трех рабочих дней со дня получени</w:t>
      </w:r>
      <w:r w:rsidR="007F4922" w:rsidRPr="000D37DB">
        <w:rPr>
          <w:rFonts w:eastAsia="Calibri"/>
          <w:color w:val="000000"/>
          <w:szCs w:val="28"/>
          <w:lang w:eastAsia="en-US"/>
        </w:rPr>
        <w:t>я соответствующих</w:t>
      </w:r>
      <w:r w:rsidRPr="000D37DB">
        <w:rPr>
          <w:rFonts w:eastAsia="Calibri"/>
          <w:color w:val="000000"/>
          <w:szCs w:val="28"/>
          <w:lang w:eastAsia="en-US"/>
        </w:rPr>
        <w:t xml:space="preserve"> межведомственн</w:t>
      </w:r>
      <w:r w:rsidR="007F4922" w:rsidRPr="000D37DB">
        <w:rPr>
          <w:rFonts w:eastAsia="Calibri"/>
          <w:color w:val="000000"/>
          <w:szCs w:val="28"/>
          <w:lang w:eastAsia="en-US"/>
        </w:rPr>
        <w:t>ых</w:t>
      </w:r>
      <w:r w:rsidRPr="000D37DB">
        <w:rPr>
          <w:rFonts w:eastAsia="Calibri"/>
          <w:color w:val="000000"/>
          <w:szCs w:val="28"/>
          <w:lang w:eastAsia="en-US"/>
        </w:rPr>
        <w:t xml:space="preserve"> запрос</w:t>
      </w:r>
      <w:r w:rsidR="007F4922" w:rsidRPr="000D37DB">
        <w:rPr>
          <w:rFonts w:eastAsia="Calibri"/>
          <w:color w:val="000000"/>
          <w:szCs w:val="28"/>
          <w:lang w:eastAsia="en-US"/>
        </w:rPr>
        <w:t>ов</w:t>
      </w:r>
      <w:r w:rsidRPr="000D37DB">
        <w:rPr>
          <w:rFonts w:eastAsia="Calibri"/>
          <w:color w:val="000000"/>
          <w:szCs w:val="28"/>
          <w:lang w:eastAsia="en-US"/>
        </w:rPr>
        <w:t>.</w:t>
      </w:r>
    </w:p>
    <w:p w:rsidR="00CF3773" w:rsidRPr="000D37DB" w:rsidRDefault="008F7A87" w:rsidP="00FF4FB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7DB">
        <w:rPr>
          <w:szCs w:val="28"/>
        </w:rPr>
        <w:t>3.</w:t>
      </w:r>
      <w:r w:rsidR="000E0524" w:rsidRPr="000D37DB">
        <w:rPr>
          <w:szCs w:val="28"/>
        </w:rPr>
        <w:t>4</w:t>
      </w:r>
      <w:r w:rsidRPr="000D37DB">
        <w:rPr>
          <w:szCs w:val="28"/>
        </w:rPr>
        <w:t xml:space="preserve">.3.3. </w:t>
      </w:r>
      <w:r w:rsidR="00CF3773" w:rsidRPr="000D37DB">
        <w:rPr>
          <w:szCs w:val="28"/>
        </w:rPr>
        <w:t>проводит проверку наличия документов, необходимых для принятия решения о выдаче разрешения;</w:t>
      </w:r>
    </w:p>
    <w:p w:rsidR="00CF3773" w:rsidRPr="000D37DB" w:rsidRDefault="008F7A87" w:rsidP="00CF377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3.</w:t>
      </w:r>
      <w:r w:rsidR="000E0524" w:rsidRPr="000D37DB">
        <w:rPr>
          <w:rFonts w:eastAsia="Calibri"/>
          <w:color w:val="000000"/>
          <w:szCs w:val="28"/>
          <w:lang w:eastAsia="en-US"/>
        </w:rPr>
        <w:t>4</w:t>
      </w:r>
      <w:r w:rsidRPr="000D37DB">
        <w:rPr>
          <w:rFonts w:eastAsia="Calibri"/>
          <w:color w:val="000000"/>
          <w:szCs w:val="28"/>
          <w:lang w:eastAsia="en-US"/>
        </w:rPr>
        <w:t xml:space="preserve">.3.4. </w:t>
      </w:r>
      <w:r w:rsidR="00CF3773" w:rsidRPr="000D37DB">
        <w:rPr>
          <w:rFonts w:eastAsia="Calibri"/>
          <w:color w:val="000000"/>
          <w:szCs w:val="28"/>
          <w:lang w:eastAsia="en-US"/>
        </w:rPr>
        <w:t xml:space="preserve">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</w:t>
      </w:r>
      <w:r w:rsidR="00CF3773" w:rsidRPr="000D37DB">
        <w:rPr>
          <w:rFonts w:eastAsia="Calibri"/>
          <w:color w:val="000000"/>
          <w:szCs w:val="28"/>
          <w:lang w:eastAsia="en-US"/>
        </w:rPr>
        <w:lastRenderedPageBreak/>
        <w:t>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FF4FB3" w:rsidRPr="000D37DB" w:rsidRDefault="008F7A87" w:rsidP="00FF4FB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 xml:space="preserve">.3.5. </w:t>
      </w:r>
      <w:r w:rsidR="00FF4FB3" w:rsidRPr="000D37DB">
        <w:rPr>
          <w:color w:val="000000"/>
          <w:szCs w:val="28"/>
        </w:rPr>
        <w:t xml:space="preserve">принимает решение о выдаче разрешения или об отказе в выдаче разрешения </w:t>
      </w:r>
      <w:r w:rsidR="00FF4FB3" w:rsidRPr="000D37DB">
        <w:rPr>
          <w:rFonts w:eastAsia="Calibri"/>
          <w:color w:val="000000"/>
          <w:szCs w:val="28"/>
        </w:rPr>
        <w:t>с указанием причин отказа.</w:t>
      </w:r>
    </w:p>
    <w:p w:rsidR="008F7A87" w:rsidRPr="000D37DB" w:rsidRDefault="008F7A87" w:rsidP="008F7A87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>.3.6. готовит</w:t>
      </w:r>
      <w:r w:rsidR="005D7CAD" w:rsidRPr="000D37DB">
        <w:rPr>
          <w:color w:val="000000"/>
          <w:szCs w:val="28"/>
        </w:rPr>
        <w:t xml:space="preserve"> проект </w:t>
      </w:r>
      <w:r w:rsidRPr="000D37DB">
        <w:rPr>
          <w:color w:val="000000"/>
          <w:szCs w:val="28"/>
        </w:rPr>
        <w:t>разрешени</w:t>
      </w:r>
      <w:r w:rsidR="00832021" w:rsidRPr="000D37DB">
        <w:rPr>
          <w:color w:val="000000"/>
          <w:szCs w:val="28"/>
        </w:rPr>
        <w:t>я</w:t>
      </w:r>
      <w:r w:rsidRPr="000D37DB">
        <w:rPr>
          <w:color w:val="000000"/>
          <w:szCs w:val="28"/>
        </w:rPr>
        <w:t xml:space="preserve"> или отказ</w:t>
      </w:r>
      <w:r w:rsidR="00832021" w:rsidRPr="000D37DB">
        <w:rPr>
          <w:color w:val="000000"/>
          <w:szCs w:val="28"/>
        </w:rPr>
        <w:t>а</w:t>
      </w:r>
      <w:r w:rsidRPr="000D37DB">
        <w:rPr>
          <w:color w:val="000000"/>
          <w:szCs w:val="28"/>
        </w:rPr>
        <w:t xml:space="preserve"> в выдаче разрешения и направляет разрешение (</w:t>
      </w:r>
      <w:r w:rsidR="00832021" w:rsidRPr="000D37DB">
        <w:rPr>
          <w:color w:val="000000"/>
          <w:szCs w:val="28"/>
        </w:rPr>
        <w:t>отказ</w:t>
      </w:r>
      <w:r w:rsidRPr="000D37DB">
        <w:rPr>
          <w:color w:val="000000"/>
          <w:szCs w:val="28"/>
        </w:rPr>
        <w:t xml:space="preserve"> в выдаче разрешения) на подписание </w:t>
      </w:r>
      <w:r w:rsidR="001668D1" w:rsidRPr="000D37DB">
        <w:rPr>
          <w:color w:val="000000"/>
          <w:szCs w:val="28"/>
        </w:rPr>
        <w:t xml:space="preserve">руководителю </w:t>
      </w:r>
      <w:r w:rsidR="000165A9" w:rsidRPr="000D37DB">
        <w:rPr>
          <w:szCs w:val="28"/>
        </w:rPr>
        <w:t xml:space="preserve">органа, предоставляющего муниципальную услугу. </w:t>
      </w:r>
    </w:p>
    <w:p w:rsidR="00FF4FB3" w:rsidRPr="000D37DB" w:rsidRDefault="00FF4FB3" w:rsidP="00FF4FB3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>.</w:t>
      </w:r>
      <w:r w:rsidR="005C5F2E" w:rsidRPr="000D37DB">
        <w:rPr>
          <w:color w:val="000000"/>
          <w:szCs w:val="28"/>
        </w:rPr>
        <w:t>4</w:t>
      </w:r>
      <w:r w:rsidR="005F4A9F" w:rsidRPr="000D37DB">
        <w:rPr>
          <w:color w:val="000000"/>
          <w:szCs w:val="28"/>
        </w:rPr>
        <w:t xml:space="preserve">. Срок исполнения </w:t>
      </w:r>
      <w:r w:rsidRPr="000D37DB">
        <w:rPr>
          <w:color w:val="000000"/>
          <w:szCs w:val="28"/>
        </w:rPr>
        <w:t xml:space="preserve">административной процедуры составляет не более </w:t>
      </w:r>
      <w:r w:rsidR="008F47A0" w:rsidRPr="000D37DB">
        <w:rPr>
          <w:bCs/>
          <w:color w:val="000000"/>
          <w:szCs w:val="28"/>
        </w:rPr>
        <w:t>3</w:t>
      </w:r>
      <w:r w:rsidRPr="000D37DB">
        <w:rPr>
          <w:bCs/>
          <w:color w:val="000000"/>
          <w:szCs w:val="28"/>
        </w:rPr>
        <w:t xml:space="preserve"> дней с момента поступления документов </w:t>
      </w:r>
      <w:r w:rsidR="000165A9" w:rsidRPr="000D37DB">
        <w:rPr>
          <w:color w:val="000000"/>
          <w:szCs w:val="28"/>
        </w:rPr>
        <w:t>ответственному за исполнение административной процедуры</w:t>
      </w:r>
      <w:r w:rsidRPr="000D37DB">
        <w:rPr>
          <w:color w:val="000000"/>
          <w:szCs w:val="28"/>
        </w:rPr>
        <w:t>.</w:t>
      </w:r>
    </w:p>
    <w:p w:rsidR="00FF3F28" w:rsidRPr="000D37DB" w:rsidRDefault="00FF3F28" w:rsidP="00FF3F2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szCs w:val="28"/>
        </w:rPr>
        <w:t>3.</w:t>
      </w:r>
      <w:r w:rsidR="000E0524" w:rsidRPr="000D37DB">
        <w:rPr>
          <w:szCs w:val="28"/>
        </w:rPr>
        <w:t>4</w:t>
      </w:r>
      <w:r w:rsidRPr="000D37DB">
        <w:rPr>
          <w:szCs w:val="28"/>
        </w:rPr>
        <w:t xml:space="preserve">.5. </w:t>
      </w:r>
      <w:r w:rsidRPr="000D37DB">
        <w:rPr>
          <w:color w:val="000000"/>
          <w:szCs w:val="28"/>
        </w:rPr>
        <w:t xml:space="preserve">В случае предоставления услуги с использованием Единого портала </w:t>
      </w:r>
      <w:r w:rsidRPr="000D37DB">
        <w:rPr>
          <w:color w:val="000000"/>
          <w:szCs w:val="28"/>
        </w:rPr>
        <w:br/>
        <w:t>в личном кабинете на Едином портале отображается статус «Исполнено», в поле «Комментарий» отображаться текст следующего содержания «Принято решение о предоставлении услуги». Вам необходимо подойти за решением в ведомство «дата» к «время».</w:t>
      </w:r>
    </w:p>
    <w:p w:rsidR="003020E9" w:rsidRPr="000D37DB" w:rsidRDefault="00FF3F28" w:rsidP="008F7A87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В случае отказа в предоставлении услуги в личном кабинете на Едином портале отображается статус «Отказ», в поле «Комментарий» отображается текст следующего содержания «Принято решение об отказе в оказании услуги, на основании «причина отказа».</w:t>
      </w:r>
    </w:p>
    <w:p w:rsidR="00302909" w:rsidRPr="000D37DB" w:rsidRDefault="00FF4FB3" w:rsidP="008F7A87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>.</w:t>
      </w:r>
      <w:r w:rsidR="00FF3F28" w:rsidRPr="000D37DB">
        <w:rPr>
          <w:color w:val="000000"/>
          <w:szCs w:val="28"/>
        </w:rPr>
        <w:t>6</w:t>
      </w:r>
      <w:r w:rsidRPr="000D37DB">
        <w:rPr>
          <w:color w:val="000000"/>
          <w:szCs w:val="28"/>
        </w:rPr>
        <w:t xml:space="preserve">. </w:t>
      </w:r>
      <w:r w:rsidR="005C5F2E" w:rsidRPr="000D37DB">
        <w:rPr>
          <w:color w:val="000000"/>
          <w:szCs w:val="28"/>
        </w:rPr>
        <w:t xml:space="preserve">Результатом административной процедуры является </w:t>
      </w:r>
      <w:r w:rsidR="005C5F2E" w:rsidRPr="000D37DB">
        <w:rPr>
          <w:rFonts w:eastAsia="Calibri"/>
          <w:color w:val="000000"/>
          <w:szCs w:val="28"/>
        </w:rPr>
        <w:t>разрешени</w:t>
      </w:r>
      <w:r w:rsidR="004905D6" w:rsidRPr="000D37DB">
        <w:rPr>
          <w:rFonts w:eastAsia="Calibri"/>
          <w:color w:val="000000"/>
          <w:szCs w:val="28"/>
        </w:rPr>
        <w:t>е</w:t>
      </w:r>
      <w:r w:rsidR="005C5F2E" w:rsidRPr="000D37DB">
        <w:rPr>
          <w:rFonts w:eastAsia="Calibri"/>
          <w:color w:val="000000"/>
          <w:szCs w:val="28"/>
        </w:rPr>
        <w:t xml:space="preserve"> или</w:t>
      </w:r>
      <w:r w:rsidR="00131D1C" w:rsidRPr="000D37DB">
        <w:rPr>
          <w:rFonts w:eastAsia="Calibri"/>
          <w:color w:val="000000"/>
          <w:szCs w:val="28"/>
        </w:rPr>
        <w:t xml:space="preserve"> </w:t>
      </w:r>
      <w:r w:rsidR="005F4A9F" w:rsidRPr="000D37DB">
        <w:rPr>
          <w:rFonts w:eastAsia="Calibri"/>
          <w:color w:val="000000"/>
          <w:szCs w:val="28"/>
        </w:rPr>
        <w:t>отказ</w:t>
      </w:r>
      <w:r w:rsidR="005C5F2E" w:rsidRPr="000D37DB">
        <w:rPr>
          <w:rFonts w:eastAsia="Calibri"/>
          <w:color w:val="000000"/>
          <w:szCs w:val="28"/>
        </w:rPr>
        <w:t xml:space="preserve"> в выдаче разрешения.</w:t>
      </w:r>
    </w:p>
    <w:p w:rsidR="00632D94" w:rsidRPr="000D37DB" w:rsidRDefault="00302909" w:rsidP="0041686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5</w:t>
      </w:r>
      <w:r w:rsidRPr="000D37DB">
        <w:rPr>
          <w:color w:val="000000"/>
          <w:szCs w:val="28"/>
        </w:rPr>
        <w:t>. Выдача разрешения или отказ</w:t>
      </w:r>
      <w:r w:rsidR="005F4A9F" w:rsidRPr="000D37DB">
        <w:rPr>
          <w:color w:val="000000"/>
          <w:szCs w:val="28"/>
        </w:rPr>
        <w:t>а</w:t>
      </w:r>
      <w:r w:rsidRPr="000D37DB">
        <w:rPr>
          <w:color w:val="000000"/>
          <w:szCs w:val="28"/>
        </w:rPr>
        <w:t xml:space="preserve"> в выдаче разрешения.</w:t>
      </w:r>
    </w:p>
    <w:p w:rsidR="00632D94" w:rsidRPr="000D37DB" w:rsidRDefault="001E62E7" w:rsidP="0041686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5</w:t>
      </w:r>
      <w:r w:rsidRPr="000D37DB">
        <w:rPr>
          <w:color w:val="000000"/>
          <w:szCs w:val="28"/>
        </w:rPr>
        <w:t xml:space="preserve">.1. </w:t>
      </w:r>
      <w:r w:rsidR="00960751" w:rsidRPr="000D37DB">
        <w:rPr>
          <w:color w:val="000000"/>
          <w:szCs w:val="28"/>
        </w:rPr>
        <w:t>Основанием для начала данной административной процедуры является подписан</w:t>
      </w:r>
      <w:r w:rsidR="008B7938" w:rsidRPr="000D37DB">
        <w:rPr>
          <w:color w:val="000000"/>
          <w:szCs w:val="28"/>
        </w:rPr>
        <w:t xml:space="preserve">ие </w:t>
      </w:r>
      <w:r w:rsidR="001668D1" w:rsidRPr="000D37DB">
        <w:rPr>
          <w:color w:val="000000"/>
          <w:szCs w:val="28"/>
        </w:rPr>
        <w:t xml:space="preserve">руководителем </w:t>
      </w:r>
      <w:r w:rsidR="001668D1" w:rsidRPr="000D37DB">
        <w:rPr>
          <w:szCs w:val="28"/>
        </w:rPr>
        <w:t xml:space="preserve">органа, предоставляющего муниципальную </w:t>
      </w:r>
      <w:proofErr w:type="spellStart"/>
      <w:r w:rsidR="001668D1" w:rsidRPr="000D37DB">
        <w:rPr>
          <w:szCs w:val="28"/>
        </w:rPr>
        <w:t>услугу,</w:t>
      </w:r>
      <w:r w:rsidR="00960751" w:rsidRPr="000D37DB">
        <w:rPr>
          <w:color w:val="000000"/>
          <w:szCs w:val="28"/>
        </w:rPr>
        <w:t>разрешени</w:t>
      </w:r>
      <w:r w:rsidR="00B0056F" w:rsidRPr="000D37DB">
        <w:rPr>
          <w:color w:val="000000"/>
          <w:szCs w:val="28"/>
        </w:rPr>
        <w:t>я</w:t>
      </w:r>
      <w:proofErr w:type="spellEnd"/>
      <w:r w:rsidR="00960751" w:rsidRPr="000D37DB">
        <w:rPr>
          <w:color w:val="000000"/>
          <w:szCs w:val="28"/>
        </w:rPr>
        <w:t xml:space="preserve"> или отка</w:t>
      </w:r>
      <w:r w:rsidR="005F4A9F" w:rsidRPr="000D37DB">
        <w:rPr>
          <w:color w:val="000000"/>
          <w:szCs w:val="28"/>
        </w:rPr>
        <w:t>за</w:t>
      </w:r>
      <w:r w:rsidR="00960751" w:rsidRPr="000D37DB">
        <w:rPr>
          <w:color w:val="000000"/>
          <w:szCs w:val="28"/>
        </w:rPr>
        <w:t xml:space="preserve"> в выдаче разрешения.</w:t>
      </w:r>
    </w:p>
    <w:p w:rsidR="008F47A0" w:rsidRPr="000D37DB" w:rsidRDefault="005F4A9F" w:rsidP="0041686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3.5.2. </w:t>
      </w:r>
      <w:r w:rsidR="008F47A0" w:rsidRPr="000D37DB">
        <w:rPr>
          <w:color w:val="000000"/>
          <w:szCs w:val="28"/>
        </w:rPr>
        <w:t>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632D94" w:rsidRPr="000D37DB" w:rsidRDefault="001E62E7" w:rsidP="0041686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5</w:t>
      </w:r>
      <w:r w:rsidRPr="000D37DB">
        <w:rPr>
          <w:color w:val="000000"/>
          <w:szCs w:val="28"/>
        </w:rPr>
        <w:t>.</w:t>
      </w:r>
      <w:r w:rsidR="005F4A9F" w:rsidRPr="000D37DB">
        <w:rPr>
          <w:color w:val="000000"/>
          <w:szCs w:val="28"/>
        </w:rPr>
        <w:t>3</w:t>
      </w:r>
      <w:r w:rsidRPr="000D37DB">
        <w:rPr>
          <w:color w:val="000000"/>
          <w:szCs w:val="28"/>
        </w:rPr>
        <w:t xml:space="preserve">. </w:t>
      </w:r>
      <w:r w:rsidR="00960751" w:rsidRPr="000D37DB">
        <w:rPr>
          <w:color w:val="000000"/>
          <w:szCs w:val="28"/>
        </w:rPr>
        <w:t xml:space="preserve">Срок исполнения данной административной процедуры составляет </w:t>
      </w:r>
      <w:r w:rsidR="00891A8A" w:rsidRPr="000D37DB">
        <w:rPr>
          <w:color w:val="000000"/>
          <w:szCs w:val="28"/>
        </w:rPr>
        <w:br/>
      </w:r>
      <w:r w:rsidR="008F47A0" w:rsidRPr="000D37DB">
        <w:rPr>
          <w:color w:val="000000"/>
          <w:szCs w:val="28"/>
        </w:rPr>
        <w:t>2</w:t>
      </w:r>
      <w:r w:rsidR="00960751" w:rsidRPr="000D37DB">
        <w:rPr>
          <w:color w:val="000000"/>
          <w:szCs w:val="28"/>
        </w:rPr>
        <w:t xml:space="preserve"> д</w:t>
      </w:r>
      <w:r w:rsidR="0057262B" w:rsidRPr="000D37DB">
        <w:rPr>
          <w:color w:val="000000"/>
          <w:szCs w:val="28"/>
        </w:rPr>
        <w:t>ней</w:t>
      </w:r>
      <w:r w:rsidR="00960751" w:rsidRPr="000D37DB">
        <w:rPr>
          <w:color w:val="000000"/>
          <w:szCs w:val="28"/>
        </w:rPr>
        <w:t>.</w:t>
      </w:r>
    </w:p>
    <w:p w:rsidR="00960751" w:rsidRPr="000D37DB" w:rsidRDefault="001E62E7" w:rsidP="0041686B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5</w:t>
      </w:r>
      <w:r w:rsidR="005F4A9F" w:rsidRPr="000D37DB">
        <w:rPr>
          <w:color w:val="000000"/>
          <w:szCs w:val="28"/>
        </w:rPr>
        <w:t>.4</w:t>
      </w:r>
      <w:r w:rsidRPr="000D37DB">
        <w:rPr>
          <w:color w:val="000000"/>
          <w:szCs w:val="28"/>
        </w:rPr>
        <w:t xml:space="preserve">. </w:t>
      </w:r>
      <w:r w:rsidR="00960751" w:rsidRPr="000D37DB">
        <w:rPr>
          <w:color w:val="000000"/>
          <w:szCs w:val="28"/>
        </w:rPr>
        <w:t xml:space="preserve">Ответственный </w:t>
      </w:r>
      <w:r w:rsidR="000B6E14" w:rsidRPr="000D37DB">
        <w:rPr>
          <w:color w:val="000000"/>
          <w:szCs w:val="28"/>
        </w:rPr>
        <w:t>за исполнение административной процедуры</w:t>
      </w:r>
      <w:r w:rsidR="00960751" w:rsidRPr="000D37DB">
        <w:rPr>
          <w:color w:val="000000"/>
          <w:szCs w:val="28"/>
        </w:rPr>
        <w:t xml:space="preserve"> выдает разрешение или </w:t>
      </w:r>
      <w:r w:rsidR="005F4A9F" w:rsidRPr="000D37DB">
        <w:rPr>
          <w:color w:val="000000"/>
          <w:szCs w:val="28"/>
        </w:rPr>
        <w:t>отказ</w:t>
      </w:r>
      <w:r w:rsidR="00960751" w:rsidRPr="000D37DB">
        <w:rPr>
          <w:color w:val="000000"/>
          <w:szCs w:val="28"/>
        </w:rPr>
        <w:t xml:space="preserve"> в выдаче разрешения заявителю.</w:t>
      </w:r>
    </w:p>
    <w:p w:rsidR="0016060A" w:rsidRPr="000D37DB" w:rsidRDefault="00960751" w:rsidP="00FF3F28">
      <w:pPr>
        <w:ind w:firstLine="70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Подписанное разрешение </w:t>
      </w:r>
      <w:r w:rsidR="005240AE" w:rsidRPr="000D37DB">
        <w:rPr>
          <w:color w:val="000000"/>
          <w:szCs w:val="28"/>
        </w:rPr>
        <w:t xml:space="preserve">или отказ в выдаче разрешения </w:t>
      </w:r>
      <w:r w:rsidRPr="000D37DB">
        <w:rPr>
          <w:color w:val="000000"/>
          <w:szCs w:val="28"/>
        </w:rPr>
        <w:t xml:space="preserve">вручается </w:t>
      </w:r>
      <w:r w:rsidR="007A18F3" w:rsidRPr="000D37DB">
        <w:rPr>
          <w:color w:val="000000"/>
          <w:szCs w:val="28"/>
        </w:rPr>
        <w:t xml:space="preserve">ответственным за исполнение административной процедуры </w:t>
      </w:r>
      <w:r w:rsidR="00950BEE" w:rsidRPr="000D37DB">
        <w:rPr>
          <w:color w:val="000000"/>
          <w:szCs w:val="28"/>
        </w:rPr>
        <w:t>з</w:t>
      </w:r>
      <w:r w:rsidRPr="000D37DB">
        <w:rPr>
          <w:color w:val="000000"/>
          <w:szCs w:val="28"/>
        </w:rPr>
        <w:t xml:space="preserve">аявителю под роспись не позднее срока предоставления </w:t>
      </w:r>
      <w:r w:rsidR="00E77894" w:rsidRPr="000D37DB">
        <w:rPr>
          <w:color w:val="000000"/>
          <w:szCs w:val="28"/>
        </w:rPr>
        <w:t xml:space="preserve">муниципальной </w:t>
      </w:r>
      <w:r w:rsidRPr="000D37DB">
        <w:rPr>
          <w:color w:val="000000"/>
          <w:szCs w:val="28"/>
        </w:rPr>
        <w:t>услуги</w:t>
      </w:r>
      <w:r w:rsidR="0016060A" w:rsidRPr="000D37DB">
        <w:rPr>
          <w:color w:val="000000"/>
          <w:szCs w:val="28"/>
        </w:rPr>
        <w:t>.</w:t>
      </w:r>
    </w:p>
    <w:p w:rsidR="00960751" w:rsidRPr="000D37DB" w:rsidRDefault="00FF3F28" w:rsidP="00A6659D">
      <w:pPr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3.</w:t>
      </w:r>
      <w:r w:rsidR="000E0524" w:rsidRPr="000D37DB">
        <w:rPr>
          <w:color w:val="000000"/>
          <w:szCs w:val="28"/>
        </w:rPr>
        <w:t>5</w:t>
      </w:r>
      <w:r w:rsidR="005F4A9F" w:rsidRPr="000D37DB">
        <w:rPr>
          <w:color w:val="000000"/>
          <w:szCs w:val="28"/>
        </w:rPr>
        <w:t>.5</w:t>
      </w:r>
      <w:r w:rsidRPr="000D37DB">
        <w:rPr>
          <w:color w:val="000000"/>
          <w:szCs w:val="28"/>
        </w:rPr>
        <w:t xml:space="preserve">. </w:t>
      </w:r>
      <w:r w:rsidR="00960751" w:rsidRPr="000D37DB">
        <w:rPr>
          <w:color w:val="000000"/>
          <w:szCs w:val="28"/>
        </w:rPr>
        <w:t xml:space="preserve">Результатом исполнения административной процедуры является выдача </w:t>
      </w:r>
      <w:r w:rsidR="00950BEE" w:rsidRPr="000D37DB">
        <w:rPr>
          <w:color w:val="000000"/>
          <w:szCs w:val="28"/>
        </w:rPr>
        <w:t>з</w:t>
      </w:r>
      <w:r w:rsidR="000B6E14" w:rsidRPr="000D37DB">
        <w:rPr>
          <w:color w:val="000000"/>
          <w:szCs w:val="28"/>
        </w:rPr>
        <w:t xml:space="preserve">аявителю </w:t>
      </w:r>
      <w:r w:rsidR="00960751" w:rsidRPr="000D37DB">
        <w:rPr>
          <w:color w:val="000000"/>
          <w:szCs w:val="28"/>
        </w:rPr>
        <w:t>разрешения либо о</w:t>
      </w:r>
      <w:r w:rsidR="005F4A9F" w:rsidRPr="000D37DB">
        <w:rPr>
          <w:color w:val="000000"/>
          <w:szCs w:val="28"/>
        </w:rPr>
        <w:t>тказа</w:t>
      </w:r>
      <w:r w:rsidR="00960751" w:rsidRPr="000D37DB">
        <w:rPr>
          <w:color w:val="000000"/>
          <w:szCs w:val="28"/>
        </w:rPr>
        <w:t xml:space="preserve"> в выдаче разрешения.</w:t>
      </w:r>
    </w:p>
    <w:p w:rsidR="00960751" w:rsidRPr="000D37DB" w:rsidRDefault="00960751" w:rsidP="00960751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b/>
          <w:bCs/>
          <w:color w:val="000000"/>
          <w:szCs w:val="28"/>
        </w:rPr>
      </w:pPr>
      <w:r w:rsidRPr="000D37DB">
        <w:rPr>
          <w:b/>
          <w:color w:val="000000"/>
        </w:rPr>
        <w:t>IV. Ф</w:t>
      </w:r>
      <w:r w:rsidRPr="000D37DB">
        <w:rPr>
          <w:b/>
          <w:color w:val="000000"/>
          <w:szCs w:val="28"/>
        </w:rPr>
        <w:t xml:space="preserve">ормы контроля за </w:t>
      </w:r>
      <w:r w:rsidRPr="000D37DB">
        <w:rPr>
          <w:b/>
          <w:bCs/>
          <w:color w:val="000000"/>
          <w:szCs w:val="28"/>
        </w:rPr>
        <w:t>исполнением административного регламента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</w:rPr>
        <w:t>4.1.</w:t>
      </w:r>
      <w:r w:rsidRPr="000D37DB">
        <w:rPr>
          <w:color w:val="000000"/>
        </w:rPr>
        <w:tab/>
      </w:r>
      <w:r w:rsidRPr="000D37DB">
        <w:rPr>
          <w:color w:val="000000"/>
          <w:szCs w:val="28"/>
        </w:rPr>
        <w:t xml:space="preserve">Порядок осуществления текущего контроля за соблюдением </w:t>
      </w:r>
      <w:r w:rsidRPr="000D37DB">
        <w:rPr>
          <w:color w:val="000000"/>
          <w:szCs w:val="28"/>
        </w:rPr>
        <w:br/>
        <w:t>и исполнением должностными лицами, муниципальными 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widowControl w:val="0"/>
        <w:suppressAutoHyphens/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4.1.1. Общий контроль предоставления муниципальной услуги возложен на </w:t>
      </w:r>
      <w:r w:rsidR="008F47A0" w:rsidRPr="000D37DB">
        <w:rPr>
          <w:color w:val="000000"/>
          <w:szCs w:val="28"/>
        </w:rPr>
        <w:t>ответственного за исполнение административной процедурой органа, предоставляющего муниципальную услугу, в соответствии с должностными обязанностями.</w:t>
      </w:r>
    </w:p>
    <w:p w:rsidR="00141135" w:rsidRPr="000D37DB" w:rsidRDefault="00141135" w:rsidP="00141135">
      <w:pPr>
        <w:widowControl w:val="0"/>
        <w:suppressAutoHyphens/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>4.1.2. 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</w:t>
      </w:r>
      <w:r w:rsidR="00131D1C" w:rsidRPr="000D37DB">
        <w:rPr>
          <w:rFonts w:eastAsia="Calibri"/>
          <w:color w:val="000000"/>
          <w:szCs w:val="28"/>
          <w:lang w:eastAsia="en-US"/>
        </w:rPr>
        <w:t xml:space="preserve"> </w:t>
      </w:r>
      <w:r w:rsidR="008F47A0" w:rsidRPr="000D37DB">
        <w:rPr>
          <w:color w:val="000000"/>
          <w:szCs w:val="28"/>
        </w:rPr>
        <w:t>ответственный за исполнение административной процедурой органа, предоставляющего муниципальную услугу, в соответствии с должностными обязанностями.</w:t>
      </w:r>
    </w:p>
    <w:p w:rsidR="00141135" w:rsidRPr="000D37DB" w:rsidRDefault="00141135" w:rsidP="00141135">
      <w:pPr>
        <w:widowControl w:val="0"/>
        <w:suppressAutoHyphens/>
        <w:spacing w:line="320" w:lineRule="exact"/>
        <w:ind w:firstLine="567"/>
        <w:jc w:val="both"/>
        <w:rPr>
          <w:i/>
          <w:color w:val="000000"/>
          <w:szCs w:val="28"/>
          <w:u w:val="single"/>
        </w:rPr>
      </w:pPr>
    </w:p>
    <w:p w:rsidR="00141135" w:rsidRPr="000D37DB" w:rsidRDefault="00141135" w:rsidP="00141135">
      <w:pPr>
        <w:widowControl w:val="0"/>
        <w:spacing w:line="320" w:lineRule="exact"/>
        <w:ind w:firstLine="567"/>
        <w:jc w:val="center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41135" w:rsidRPr="000D37DB" w:rsidRDefault="00141135" w:rsidP="00141135">
      <w:pPr>
        <w:widowControl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4.2.1. </w:t>
      </w:r>
      <w:r w:rsidRPr="000D37DB">
        <w:rPr>
          <w:color w:val="000000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141135" w:rsidRPr="000D37DB" w:rsidRDefault="00141135" w:rsidP="00083645">
      <w:pPr>
        <w:pStyle w:val="af"/>
        <w:ind w:left="0" w:firstLine="708"/>
        <w:jc w:val="both"/>
      </w:pPr>
      <w:r w:rsidRPr="000D37DB">
        <w:t xml:space="preserve">4.2.2. </w:t>
      </w:r>
      <w:r w:rsidRPr="000D37DB">
        <w:rPr>
          <w:rFonts w:eastAsia="Calibri"/>
          <w:lang w:eastAsia="en-US"/>
        </w:rPr>
        <w:t>Периодичность и сроки проведения проверок устанавливаются</w:t>
      </w:r>
      <w:r w:rsidR="00131D1C" w:rsidRPr="000D37DB">
        <w:rPr>
          <w:rFonts w:eastAsia="Calibri"/>
          <w:lang w:eastAsia="en-US"/>
        </w:rPr>
        <w:t xml:space="preserve"> </w:t>
      </w:r>
      <w:r w:rsidR="00083645" w:rsidRPr="000D37DB">
        <w:t>руководителем</w:t>
      </w:r>
      <w:r w:rsidR="00131D1C" w:rsidRPr="000D37DB">
        <w:t xml:space="preserve"> </w:t>
      </w:r>
      <w:r w:rsidRPr="000D37DB">
        <w:t>органа, предоставляющего муниципальную услугу, в соответствии с должностными обязанностями.</w:t>
      </w:r>
    </w:p>
    <w:p w:rsidR="00141135" w:rsidRPr="000D37DB" w:rsidRDefault="00141135" w:rsidP="00141135">
      <w:pPr>
        <w:widowControl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141135" w:rsidRPr="000D37DB" w:rsidRDefault="00141135" w:rsidP="00141135">
      <w:pPr>
        <w:tabs>
          <w:tab w:val="left" w:pos="993"/>
          <w:tab w:val="left" w:pos="1276"/>
          <w:tab w:val="left" w:pos="1620"/>
        </w:tabs>
        <w:autoSpaceDE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4.2.3.1. поступление информации о нарушении положений административного регламента;</w:t>
      </w:r>
    </w:p>
    <w:p w:rsidR="00141135" w:rsidRPr="000D37DB" w:rsidRDefault="00141135" w:rsidP="00141135">
      <w:pPr>
        <w:tabs>
          <w:tab w:val="left" w:pos="993"/>
          <w:tab w:val="left" w:pos="1276"/>
          <w:tab w:val="left" w:pos="1620"/>
        </w:tabs>
        <w:autoSpaceDE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>4.2.3.2. поручение руководителя органа, предоставляющего муниципальную услугу.</w:t>
      </w:r>
    </w:p>
    <w:p w:rsidR="00141135" w:rsidRPr="000D37DB" w:rsidRDefault="009C5424" w:rsidP="00141135">
      <w:pPr>
        <w:tabs>
          <w:tab w:val="left" w:pos="993"/>
          <w:tab w:val="left" w:pos="1276"/>
          <w:tab w:val="left" w:pos="1620"/>
        </w:tabs>
        <w:autoSpaceDE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4.2.3.3. </w:t>
      </w:r>
      <w:r w:rsidRPr="000D37DB">
        <w:rPr>
          <w:color w:val="000000"/>
          <w:szCs w:val="28"/>
          <w:lang w:eastAsia="en-US"/>
        </w:rPr>
        <w:t>жалобы от заявителя</w:t>
      </w:r>
      <w:r w:rsidR="00141135" w:rsidRPr="000D37DB">
        <w:rPr>
          <w:rFonts w:eastAsia="Calibri"/>
          <w:color w:val="000000"/>
          <w:szCs w:val="28"/>
          <w:lang w:eastAsia="en-US"/>
        </w:rPr>
        <w:t>.</w:t>
      </w:r>
    </w:p>
    <w:p w:rsidR="00141135" w:rsidRPr="000D37DB" w:rsidRDefault="00141135" w:rsidP="00141135">
      <w:pPr>
        <w:suppressLineNumbers/>
        <w:suppressAutoHyphens/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4.2.</w:t>
      </w:r>
      <w:r w:rsidR="00787108" w:rsidRPr="000D37DB">
        <w:rPr>
          <w:color w:val="000000"/>
          <w:szCs w:val="28"/>
        </w:rPr>
        <w:t>4</w:t>
      </w:r>
      <w:r w:rsidRPr="000D37DB">
        <w:rPr>
          <w:color w:val="000000"/>
          <w:szCs w:val="28"/>
        </w:rPr>
        <w:t>. Результаты проверки оформляются актом, в котором отмечаются выявленные недостатки и предложения по их устранению.</w:t>
      </w:r>
    </w:p>
    <w:p w:rsidR="00141135" w:rsidRPr="000D37DB" w:rsidRDefault="00141135" w:rsidP="00141135">
      <w:pPr>
        <w:suppressLineNumbers/>
        <w:suppressAutoHyphens/>
        <w:spacing w:line="320" w:lineRule="exact"/>
        <w:ind w:firstLine="567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4.2.</w:t>
      </w:r>
      <w:r w:rsidR="00787108" w:rsidRPr="000D37DB">
        <w:rPr>
          <w:color w:val="000000"/>
          <w:szCs w:val="28"/>
        </w:rPr>
        <w:t>5</w:t>
      </w:r>
      <w:r w:rsidRPr="000D37DB">
        <w:rPr>
          <w:color w:val="000000"/>
          <w:szCs w:val="28"/>
        </w:rPr>
        <w:t xml:space="preserve">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</w:t>
      </w:r>
      <w:hyperlink r:id="rId24" w:history="1">
        <w:r w:rsidRPr="000D37DB">
          <w:rPr>
            <w:rStyle w:val="ac"/>
            <w:color w:val="000000"/>
            <w:szCs w:val="28"/>
            <w:u w:val="none"/>
          </w:rPr>
          <w:t>законодательством</w:t>
        </w:r>
      </w:hyperlink>
      <w:r w:rsidRPr="000D37DB">
        <w:rPr>
          <w:color w:val="000000"/>
          <w:szCs w:val="28"/>
        </w:rPr>
        <w:t xml:space="preserve"> Российской Федерации.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lastRenderedPageBreak/>
        <w:t xml:space="preserve">4.3. </w:t>
      </w:r>
      <w:r w:rsidRPr="000D37DB">
        <w:rPr>
          <w:color w:val="000000"/>
          <w:szCs w:val="28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</w:t>
      </w:r>
      <w:r w:rsidRPr="000D37DB">
        <w:rPr>
          <w:color w:val="000000"/>
          <w:szCs w:val="28"/>
        </w:rPr>
        <w:br/>
        <w:t>и организаций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center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4.3.1. Должностные лица, муниципальные служащие </w:t>
      </w:r>
      <w:r w:rsidRPr="000D37DB">
        <w:rPr>
          <w:color w:val="000000"/>
          <w:szCs w:val="28"/>
        </w:rPr>
        <w:t>органа, предоставляющего муниципальную услугу,</w:t>
      </w:r>
      <w:r w:rsidRPr="000D37DB">
        <w:rPr>
          <w:rFonts w:eastAsia="Calibri"/>
          <w:color w:val="000000"/>
          <w:szCs w:val="28"/>
          <w:lang w:eastAsia="en-US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4.3.2. Персональная ответственность должностных лиц, муниципальных служащих </w:t>
      </w:r>
      <w:r w:rsidRPr="000D37DB">
        <w:rPr>
          <w:color w:val="000000"/>
          <w:szCs w:val="28"/>
        </w:rPr>
        <w:t>органа, предоставляющего муниципальную услугу</w:t>
      </w:r>
      <w:r w:rsidRPr="000D37DB">
        <w:rPr>
          <w:rFonts w:eastAsia="Calibri"/>
          <w:color w:val="000000"/>
          <w:szCs w:val="28"/>
          <w:lang w:eastAsia="en-US"/>
        </w:rPr>
        <w:t xml:space="preserve"> закрепляется в должностных инструкциях в соответствии с требованиями законодательства</w:t>
      </w:r>
      <w:r w:rsidRPr="000D37DB">
        <w:rPr>
          <w:color w:val="000000"/>
          <w:szCs w:val="28"/>
        </w:rPr>
        <w:t xml:space="preserve"> Российской Федерации</w:t>
      </w:r>
      <w:r w:rsidRPr="000D37DB">
        <w:rPr>
          <w:rFonts w:eastAsia="Calibri"/>
          <w:color w:val="000000"/>
          <w:szCs w:val="28"/>
          <w:lang w:eastAsia="en-US"/>
        </w:rPr>
        <w:t xml:space="preserve">. 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4.3.3. Контроль за предоставлением муниципальной услуги, в том числе </w:t>
      </w:r>
      <w:r w:rsidRPr="000D37DB">
        <w:rPr>
          <w:rFonts w:eastAsia="Calibri"/>
          <w:color w:val="000000"/>
          <w:szCs w:val="28"/>
          <w:lang w:eastAsia="en-US"/>
        </w:rPr>
        <w:br/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4.3.4. 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0D37DB">
        <w:rPr>
          <w:color w:val="000000"/>
          <w:szCs w:val="28"/>
        </w:rPr>
        <w:t xml:space="preserve">орган, предоставляющий муниципальную услугу, </w:t>
      </w:r>
      <w:r w:rsidRPr="000D37DB">
        <w:rPr>
          <w:rFonts w:eastAsia="Calibri"/>
          <w:color w:val="000000"/>
          <w:szCs w:val="28"/>
          <w:lang w:eastAsia="en-US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141135" w:rsidRPr="000D37DB" w:rsidRDefault="00141135" w:rsidP="00141135">
      <w:pPr>
        <w:pStyle w:val="a4"/>
        <w:spacing w:line="320" w:lineRule="exact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b/>
          <w:bCs/>
          <w:color w:val="000000"/>
          <w:szCs w:val="28"/>
        </w:rPr>
      </w:pPr>
      <w:r w:rsidRPr="000D37DB">
        <w:rPr>
          <w:b/>
          <w:color w:val="000000"/>
          <w:szCs w:val="28"/>
        </w:rPr>
        <w:t>V.</w:t>
      </w:r>
      <w:r w:rsidR="00131D1C" w:rsidRPr="000D37DB">
        <w:rPr>
          <w:b/>
          <w:color w:val="000000"/>
          <w:szCs w:val="28"/>
        </w:rPr>
        <w:t xml:space="preserve"> </w:t>
      </w:r>
      <w:r w:rsidRPr="000D37DB">
        <w:rPr>
          <w:b/>
          <w:bCs/>
          <w:color w:val="000000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</w:t>
      </w:r>
    </w:p>
    <w:p w:rsidR="00141135" w:rsidRPr="000D37DB" w:rsidRDefault="00141135" w:rsidP="00141135">
      <w:pPr>
        <w:pStyle w:val="a4"/>
        <w:spacing w:line="320" w:lineRule="exact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tabs>
          <w:tab w:val="num" w:pos="1713"/>
        </w:tabs>
        <w:suppressAutoHyphens/>
        <w:spacing w:line="320" w:lineRule="exact"/>
        <w:ind w:firstLine="567"/>
        <w:jc w:val="center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5.1.  Информация для заявителя о его праве подать жалобу на решение </w:t>
      </w:r>
      <w:r w:rsidRPr="000D37DB">
        <w:rPr>
          <w:rFonts w:eastAsia="Calibri"/>
          <w:color w:val="000000"/>
          <w:szCs w:val="28"/>
          <w:lang w:eastAsia="en-US"/>
        </w:rPr>
        <w:br/>
        <w:t>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</w:t>
      </w:r>
    </w:p>
    <w:p w:rsidR="00141135" w:rsidRPr="000D37DB" w:rsidRDefault="00141135" w:rsidP="00141135">
      <w:pPr>
        <w:tabs>
          <w:tab w:val="num" w:pos="1713"/>
        </w:tabs>
        <w:suppressAutoHyphens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5.1.1. Заявитель имеет право на обжалование действий (бездействия) </w:t>
      </w:r>
      <w:r w:rsidRPr="000D37DB">
        <w:rPr>
          <w:rFonts w:eastAsia="Calibri"/>
          <w:color w:val="000000"/>
          <w:szCs w:val="28"/>
          <w:lang w:eastAsia="en-US"/>
        </w:rPr>
        <w:br/>
        <w:t>и решений органа, предоставляющего муниципальную услугу, должностных лиц органа, предоставляющего муниципальную услугу, либо муниципальных служащих</w:t>
      </w:r>
      <w:r w:rsidRPr="000D37DB">
        <w:rPr>
          <w:color w:val="000000"/>
          <w:szCs w:val="28"/>
        </w:rPr>
        <w:t xml:space="preserve"> в досудебном (внесудебном) порядке.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5.2. Предмет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5.2.1. Заявитель имеет право обратиться с жалобой, в том числе </w:t>
      </w:r>
      <w:r w:rsidRPr="000D37DB">
        <w:rPr>
          <w:color w:val="000000"/>
          <w:szCs w:val="28"/>
        </w:rPr>
        <w:br/>
        <w:t>в следующих случаях: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>5.2.1.1. нарушение срока регистрации запроса заявителя о предоставлении муниципальной услуги;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5.2.1.2. нарушение срока предоставления муниципальной услуги;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5.2.1.3. требование представления </w:t>
      </w:r>
      <w:r w:rsidR="00950BEE" w:rsidRPr="000D37DB">
        <w:rPr>
          <w:color w:val="000000"/>
          <w:szCs w:val="28"/>
        </w:rPr>
        <w:t xml:space="preserve">заявителем </w:t>
      </w:r>
      <w:r w:rsidRPr="000D37DB">
        <w:rPr>
          <w:color w:val="000000"/>
          <w:szCs w:val="28"/>
        </w:rPr>
        <w:t>документов, не предусмотренных нормативными правовыми актами Российской Федерации, Пермского края, муниципальными правовыми актами для предоставления муниципальной услуги;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5.2.1.4. отказ в приеме документов у заявителя, представление которых предусмотрено нормативными правовыми актами Российской Федерации, Пермского края, муниципальными правовыми актами для предоставления муниципальной услуги;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5.2.1.5.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Пермского края, муниципальными правовыми актами;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5.2.1.6. требование с заявителя при предоставлении муниципальной услуги платы, не предусмотренной нормативными правовыми актами Российской Федерации, Пермского края, муниципальными правовыми актами;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5.2.1.7. отказ органа, предоставляющего муниципальную услугу, его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5.2.2. Жалоба должна содержать: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5.2.2.1. наименование органа, предоставляющего муниципальную услугу, должностного лица, муниципального служащего, решения и действия (бездействие) которых обжалуются;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5.2.2.2.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5.2.2.3.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5.2.2.4.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5.2.3.1. оформленная в соответствии с законодательством Российской Федерации доверенность (для физических лиц);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>5.2.3.2.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5.2.3.3.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41135" w:rsidRPr="000D37DB" w:rsidRDefault="00141135" w:rsidP="00141135">
      <w:pPr>
        <w:tabs>
          <w:tab w:val="left" w:pos="851"/>
        </w:tabs>
        <w:autoSpaceDE w:val="0"/>
        <w:autoSpaceDN w:val="0"/>
        <w:adjustRightInd w:val="0"/>
        <w:spacing w:line="320" w:lineRule="exact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tabs>
          <w:tab w:val="left" w:pos="851"/>
        </w:tabs>
        <w:autoSpaceDE w:val="0"/>
        <w:autoSpaceDN w:val="0"/>
        <w:adjustRightInd w:val="0"/>
        <w:spacing w:line="320" w:lineRule="exact"/>
        <w:ind w:left="567"/>
        <w:contextualSpacing/>
        <w:jc w:val="center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5.3. Орган, предоставляющий муниципальную услугу, и уполномоченные </w:t>
      </w:r>
      <w:r w:rsidRPr="000D37DB">
        <w:rPr>
          <w:rFonts w:eastAsia="Calibri"/>
          <w:color w:val="000000"/>
          <w:szCs w:val="28"/>
          <w:lang w:eastAsia="en-US"/>
        </w:rPr>
        <w:br/>
        <w:t>на рассмотрение жалобы должностные лица, которым может быть направлена жалоба</w:t>
      </w:r>
    </w:p>
    <w:p w:rsidR="00141135" w:rsidRPr="000D37DB" w:rsidRDefault="00141135" w:rsidP="00141135">
      <w:pPr>
        <w:tabs>
          <w:tab w:val="left" w:pos="851"/>
        </w:tabs>
        <w:autoSpaceDE w:val="0"/>
        <w:autoSpaceDN w:val="0"/>
        <w:adjustRightInd w:val="0"/>
        <w:spacing w:line="320" w:lineRule="exact"/>
        <w:ind w:left="567"/>
        <w:contextualSpacing/>
        <w:jc w:val="both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b/>
          <w:i/>
          <w:color w:val="000000"/>
          <w:szCs w:val="28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5.3.1. Жалоба на решение и действие (бездействие) </w:t>
      </w:r>
      <w:r w:rsidRPr="000D37DB">
        <w:rPr>
          <w:color w:val="000000"/>
          <w:szCs w:val="28"/>
        </w:rPr>
        <w:t xml:space="preserve">органа, предоставляющего муниципальную услугу, должностного лица, муниципального служащего, органа, предоставляющего муниципальную услугу, </w:t>
      </w:r>
      <w:r w:rsidRPr="000D37DB">
        <w:rPr>
          <w:rFonts w:eastAsia="Calibri"/>
          <w:color w:val="000000"/>
          <w:szCs w:val="28"/>
          <w:lang w:eastAsia="en-US"/>
        </w:rPr>
        <w:t xml:space="preserve">подается в письменной форме, в том числе при личном приеме заявителя, или в электронной форме в </w:t>
      </w:r>
      <w:r w:rsidRPr="000D37DB">
        <w:rPr>
          <w:color w:val="000000"/>
          <w:szCs w:val="28"/>
        </w:rPr>
        <w:t>орган, предоставляющий муниципальную услугу,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5.3.2. Жалоба на решение, принятое </w:t>
      </w:r>
      <w:r w:rsidR="00E65489" w:rsidRPr="000D37DB">
        <w:rPr>
          <w:rFonts w:eastAsia="Calibri"/>
          <w:color w:val="000000"/>
          <w:szCs w:val="28"/>
          <w:lang w:eastAsia="en-US"/>
        </w:rPr>
        <w:t>руководителем</w:t>
      </w:r>
      <w:r w:rsidR="00D2506D" w:rsidRPr="000D37DB">
        <w:rPr>
          <w:rFonts w:eastAsia="Calibri"/>
          <w:color w:val="000000"/>
          <w:szCs w:val="28"/>
          <w:lang w:eastAsia="en-US"/>
        </w:rPr>
        <w:t xml:space="preserve"> </w:t>
      </w:r>
      <w:r w:rsidRPr="000D37DB">
        <w:rPr>
          <w:color w:val="000000"/>
          <w:szCs w:val="28"/>
        </w:rPr>
        <w:t>органа, предоставляющего муниципальную услугу,</w:t>
      </w:r>
      <w:r w:rsidRPr="000D37DB">
        <w:rPr>
          <w:rFonts w:eastAsia="Calibri"/>
          <w:color w:val="000000"/>
          <w:szCs w:val="28"/>
          <w:lang w:eastAsia="en-US"/>
        </w:rPr>
        <w:t xml:space="preserve"> подается главе муниципального </w:t>
      </w:r>
      <w:r w:rsidR="00DC2112" w:rsidRPr="000D37DB">
        <w:rPr>
          <w:rFonts w:eastAsia="Calibri"/>
          <w:color w:val="000000"/>
          <w:szCs w:val="28"/>
          <w:lang w:eastAsia="en-US"/>
        </w:rPr>
        <w:t>округа</w:t>
      </w:r>
      <w:r w:rsidR="004477FF" w:rsidRPr="000D37DB">
        <w:rPr>
          <w:rFonts w:eastAsia="Calibri"/>
          <w:color w:val="000000"/>
          <w:szCs w:val="28"/>
          <w:lang w:eastAsia="en-US"/>
        </w:rPr>
        <w:t xml:space="preserve"> – главе администрации </w:t>
      </w:r>
      <w:proofErr w:type="spellStart"/>
      <w:r w:rsidR="004477FF" w:rsidRPr="000D37DB">
        <w:rPr>
          <w:rFonts w:eastAsia="Calibri"/>
          <w:color w:val="000000"/>
          <w:szCs w:val="28"/>
          <w:lang w:eastAsia="en-US"/>
        </w:rPr>
        <w:t>Юсьвинского</w:t>
      </w:r>
      <w:proofErr w:type="spellEnd"/>
      <w:r w:rsidR="004477FF" w:rsidRPr="000D37DB">
        <w:rPr>
          <w:rFonts w:eastAsia="Calibri"/>
          <w:color w:val="000000"/>
          <w:szCs w:val="28"/>
          <w:lang w:eastAsia="en-US"/>
        </w:rPr>
        <w:t xml:space="preserve"> муниципального округа</w:t>
      </w:r>
      <w:r w:rsidR="00DC2112" w:rsidRPr="000D37DB">
        <w:rPr>
          <w:rFonts w:eastAsia="Calibri"/>
          <w:color w:val="000000"/>
          <w:szCs w:val="28"/>
          <w:lang w:eastAsia="en-US"/>
        </w:rPr>
        <w:t xml:space="preserve"> Пермского края</w:t>
      </w:r>
      <w:r w:rsidRPr="000D37DB">
        <w:rPr>
          <w:rFonts w:eastAsia="Calibri"/>
          <w:color w:val="000000"/>
          <w:szCs w:val="28"/>
          <w:lang w:eastAsia="en-US"/>
        </w:rPr>
        <w:t>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5.4. Порядок подачи и рассмотрения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5.4.1. Жалоба подается в письменной форме на бумажном носителе:</w:t>
      </w:r>
    </w:p>
    <w:p w:rsidR="00141135" w:rsidRPr="000D37DB" w:rsidRDefault="00FA7560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b/>
          <w:i/>
          <w:color w:val="000000"/>
          <w:szCs w:val="28"/>
        </w:rPr>
      </w:pPr>
      <w:r w:rsidRPr="000D37DB">
        <w:rPr>
          <w:color w:val="000000"/>
          <w:szCs w:val="28"/>
        </w:rPr>
        <w:t xml:space="preserve">5.4.1.1. </w:t>
      </w:r>
      <w:r w:rsidR="00141135" w:rsidRPr="000D37DB">
        <w:rPr>
          <w:color w:val="000000"/>
          <w:szCs w:val="28"/>
        </w:rPr>
        <w:t>непосредственно в канцелярию органа, предоставляющего муниципальную услугу</w:t>
      </w:r>
      <w:r w:rsidR="00141135" w:rsidRPr="000D37DB">
        <w:rPr>
          <w:rFonts w:eastAsia="Calibri"/>
          <w:i/>
          <w:color w:val="000000"/>
          <w:szCs w:val="28"/>
          <w:lang w:eastAsia="en-US"/>
        </w:rPr>
        <w:t>;</w:t>
      </w:r>
    </w:p>
    <w:p w:rsidR="00141135" w:rsidRPr="000D37DB" w:rsidRDefault="00FA7560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b/>
          <w:color w:val="000000"/>
          <w:szCs w:val="28"/>
          <w:lang w:eastAsia="en-US"/>
        </w:rPr>
      </w:pPr>
      <w:r w:rsidRPr="000D37DB">
        <w:rPr>
          <w:color w:val="000000"/>
          <w:szCs w:val="28"/>
        </w:rPr>
        <w:t xml:space="preserve">5.4.1.2. </w:t>
      </w:r>
      <w:r w:rsidR="00141135" w:rsidRPr="000D37DB">
        <w:rPr>
          <w:color w:val="000000"/>
          <w:szCs w:val="28"/>
        </w:rPr>
        <w:t>почтовым отправлением по адресу (месту нахождения) органа, предоставляющего муниципальную услугу</w:t>
      </w:r>
      <w:r w:rsidR="00141135" w:rsidRPr="000D37DB">
        <w:rPr>
          <w:rFonts w:eastAsia="Calibri"/>
          <w:i/>
          <w:color w:val="000000"/>
          <w:szCs w:val="28"/>
          <w:lang w:eastAsia="en-US"/>
        </w:rPr>
        <w:t>;</w:t>
      </w:r>
    </w:p>
    <w:p w:rsidR="00141135" w:rsidRPr="000D37DB" w:rsidRDefault="00FA7560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5.4.1.3. </w:t>
      </w:r>
      <w:r w:rsidR="00141135" w:rsidRPr="000D37DB">
        <w:rPr>
          <w:color w:val="000000"/>
          <w:szCs w:val="28"/>
        </w:rPr>
        <w:t xml:space="preserve">в ходе личного приема </w:t>
      </w:r>
      <w:r w:rsidR="00E5773F" w:rsidRPr="000D37DB">
        <w:rPr>
          <w:color w:val="000000"/>
          <w:szCs w:val="28"/>
        </w:rPr>
        <w:t>руководителя</w:t>
      </w:r>
      <w:r w:rsidR="005B3D28" w:rsidRPr="000D37DB">
        <w:rPr>
          <w:color w:val="000000"/>
          <w:szCs w:val="28"/>
        </w:rPr>
        <w:t xml:space="preserve"> </w:t>
      </w:r>
      <w:r w:rsidR="00141135" w:rsidRPr="000D37DB">
        <w:rPr>
          <w:color w:val="000000"/>
          <w:szCs w:val="28"/>
        </w:rPr>
        <w:t>органа, предоставляющего муниципальную услугу;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5.4.2. Время приема жалоб органа, предоставляющего муниципальную услугу,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совпадает со временем предоставления муниципальной услуги.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5.4.3. Жалоба может быть подана заявителем в электронной форме посредством: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5.4.3.1. официального сайта;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5.4.3.2. Единого портала;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5.4.3.3. Регионального портала.</w:t>
      </w:r>
    </w:p>
    <w:p w:rsidR="00141135" w:rsidRPr="000D37DB" w:rsidRDefault="00141135" w:rsidP="00141135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5.4.4. При подаче жалобы в электронном виде документы, указанные </w:t>
      </w:r>
      <w:r w:rsidRPr="000D37DB">
        <w:rPr>
          <w:color w:val="000000"/>
          <w:szCs w:val="28"/>
        </w:rPr>
        <w:br/>
        <w:t xml:space="preserve">в </w:t>
      </w:r>
      <w:hyperlink r:id="rId25" w:history="1">
        <w:r w:rsidRPr="000D37DB">
          <w:rPr>
            <w:rStyle w:val="ac"/>
            <w:color w:val="000000"/>
            <w:szCs w:val="28"/>
            <w:u w:val="none"/>
          </w:rPr>
          <w:t>пункте 5</w:t>
        </w:r>
      </w:hyperlink>
      <w:r w:rsidRPr="000D37DB">
        <w:rPr>
          <w:color w:val="000000"/>
          <w:szCs w:val="28"/>
        </w:rPr>
        <w:t>.2.3.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представление документа, удостоверяющего личность заявителя, не требуется.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5.4.5. Жалоба может быть подана заявителем через МФЦ. При поступлении жалобы МФЦ обеспечивает ее передачу в орган, предоставляющий </w:t>
      </w:r>
      <w:r w:rsidRPr="000D37DB">
        <w:rPr>
          <w:color w:val="000000"/>
          <w:szCs w:val="28"/>
        </w:rPr>
        <w:lastRenderedPageBreak/>
        <w:t>муниципальную услугу,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5.4.6. В органе, предоставляющем муниципальную </w:t>
      </w:r>
      <w:proofErr w:type="spellStart"/>
      <w:r w:rsidRPr="000D37DB">
        <w:rPr>
          <w:color w:val="000000"/>
          <w:szCs w:val="28"/>
        </w:rPr>
        <w:t>услугу,определяются</w:t>
      </w:r>
      <w:proofErr w:type="spellEnd"/>
      <w:r w:rsidRPr="000D37DB">
        <w:rPr>
          <w:color w:val="000000"/>
          <w:szCs w:val="28"/>
        </w:rPr>
        <w:t xml:space="preserve"> уполномоченные на рассмотрение жалоб должностные лица, которые обеспечивают: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5.4.6.1. прием и рассмотрение жалоб в соответствии с требованиями статьи </w:t>
      </w:r>
      <w:r w:rsidRPr="000D37DB">
        <w:rPr>
          <w:rFonts w:eastAsia="Calibri"/>
          <w:color w:val="000000"/>
          <w:szCs w:val="28"/>
          <w:lang w:eastAsia="en-US"/>
        </w:rPr>
        <w:t>11.2. Федерального закона от 27 июля 2010 г. № 210-ФЗ «Об организации предоставления государственных и муниципальных услуг»</w:t>
      </w:r>
      <w:r w:rsidRPr="000D37DB">
        <w:rPr>
          <w:color w:val="000000"/>
          <w:szCs w:val="28"/>
        </w:rPr>
        <w:t>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5.4.6.2. направление жалоб в уполномоченный на рассмотрение жалобы орган.</w:t>
      </w:r>
    </w:p>
    <w:p w:rsidR="00DC1945" w:rsidRPr="000D37DB" w:rsidRDefault="00DC1945" w:rsidP="00DC1945">
      <w:pPr>
        <w:autoSpaceDE w:val="0"/>
        <w:autoSpaceDN w:val="0"/>
        <w:adjustRightInd w:val="0"/>
        <w:spacing w:line="320" w:lineRule="exact"/>
        <w:jc w:val="center"/>
        <w:rPr>
          <w:color w:val="000000"/>
          <w:szCs w:val="28"/>
        </w:rPr>
      </w:pPr>
    </w:p>
    <w:p w:rsidR="00141135" w:rsidRPr="000D37DB" w:rsidRDefault="00141135" w:rsidP="00DC1945">
      <w:pPr>
        <w:autoSpaceDE w:val="0"/>
        <w:autoSpaceDN w:val="0"/>
        <w:adjustRightInd w:val="0"/>
        <w:spacing w:line="320" w:lineRule="exact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5.5. Сроки рассмотрения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5.5.1. Жалоба, поступившая в</w:t>
      </w:r>
      <w:r w:rsidR="001F0B32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орган, предоставляющий муниципальную услугу,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подлежит регистрации не позднее следующего рабочего дня со дня ее поступления.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b/>
          <w:color w:val="000000"/>
          <w:szCs w:val="28"/>
          <w:lang w:eastAsia="en-US"/>
        </w:rPr>
      </w:pPr>
      <w:r w:rsidRPr="000D37DB">
        <w:rPr>
          <w:color w:val="000000"/>
          <w:szCs w:val="28"/>
        </w:rPr>
        <w:t>5.5.2. В случае если жалоба подается через МФЦ, срок рассмотрения жалобы исчисляется со дня регистрации жалобы в органе, предоставляющем муниципальную услугу.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5.5.3. Жалоба, поступившая в орган, предоставляющий муниципальную </w:t>
      </w:r>
      <w:proofErr w:type="spellStart"/>
      <w:r w:rsidRPr="000D37DB">
        <w:rPr>
          <w:color w:val="000000"/>
          <w:szCs w:val="28"/>
        </w:rPr>
        <w:t>услугу,подлежит</w:t>
      </w:r>
      <w:proofErr w:type="spellEnd"/>
      <w:r w:rsidRPr="000D37DB">
        <w:rPr>
          <w:color w:val="000000"/>
          <w:szCs w:val="28"/>
        </w:rPr>
        <w:t xml:space="preserve"> рассмотрению должностным лицом, муниципальным служащим наделенным полномочиями по рассмотрению жалоб, в течение 15 рабочих дней со дня ее регистрации.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5.5.4. В случае обжалования отказа органа, предоставляющего муниципальную услугу,</w:t>
      </w:r>
      <w:r w:rsidRPr="000D37DB">
        <w:rPr>
          <w:rFonts w:eastAsia="Calibri"/>
          <w:color w:val="000000"/>
          <w:szCs w:val="28"/>
          <w:lang w:eastAsia="en-US"/>
        </w:rPr>
        <w:t xml:space="preserve"> либо должностных лиц, муниципальных служащих</w:t>
      </w:r>
      <w:r w:rsidRPr="000D37DB">
        <w:rPr>
          <w:color w:val="000000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5.6. Результат рассмотрения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b/>
          <w:color w:val="000000"/>
          <w:szCs w:val="28"/>
          <w:lang w:eastAsia="en-US"/>
        </w:rPr>
      </w:pPr>
      <w:r w:rsidRPr="000D37DB">
        <w:rPr>
          <w:color w:val="000000"/>
          <w:szCs w:val="28"/>
        </w:rPr>
        <w:t>5.6.1. По результатам рассмотрения жалобы орган, предоставляющий муниципальную услугу,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принимает решение об удовлетворении жалобы либо об отказе в ее удовлетворении в форме акта органа, предоставляющего муниципальную услугу.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5.6.2. 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Пермского края.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5.6.3.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 xml:space="preserve">5.6.4.Орган, предоставляющий муниципальную </w:t>
      </w:r>
      <w:proofErr w:type="spellStart"/>
      <w:r w:rsidRPr="000D37DB">
        <w:rPr>
          <w:color w:val="000000"/>
          <w:szCs w:val="28"/>
        </w:rPr>
        <w:t>услугу,отказывает</w:t>
      </w:r>
      <w:proofErr w:type="spellEnd"/>
      <w:r w:rsidRPr="000D37DB">
        <w:rPr>
          <w:color w:val="000000"/>
          <w:szCs w:val="28"/>
        </w:rPr>
        <w:t xml:space="preserve"> в удовлетворении жалобы в следующих случаях: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5.6.4.1. наличие вступившего в законную силу решения суда, арбитражного суда по жалобе о том же предмете и по тем же основаниям;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5.6.4.2.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5.6.4.3.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5.6.5. Орган, предоставляющий муниципальную </w:t>
      </w:r>
      <w:proofErr w:type="spellStart"/>
      <w:r w:rsidRPr="000D37DB">
        <w:rPr>
          <w:color w:val="000000"/>
          <w:szCs w:val="28"/>
        </w:rPr>
        <w:t>услугу,оставляет</w:t>
      </w:r>
      <w:proofErr w:type="spellEnd"/>
      <w:r w:rsidRPr="000D37DB">
        <w:rPr>
          <w:color w:val="000000"/>
          <w:szCs w:val="28"/>
        </w:rPr>
        <w:t xml:space="preserve"> жалобу без ответа в случае наличия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5.6.6.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rPr>
          <w:color w:val="000000"/>
          <w:szCs w:val="28"/>
        </w:rPr>
      </w:pPr>
      <w:r w:rsidRPr="000D37DB">
        <w:rPr>
          <w:color w:val="000000"/>
          <w:szCs w:val="28"/>
        </w:rPr>
        <w:t>5.7. Порядок информирования заявителя о результатах рассмотрения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67"/>
        <w:jc w:val="both"/>
        <w:rPr>
          <w:b/>
          <w:bCs/>
          <w:color w:val="000000"/>
          <w:szCs w:val="28"/>
        </w:rPr>
      </w:pPr>
      <w:r w:rsidRPr="000D37DB">
        <w:rPr>
          <w:color w:val="000000"/>
          <w:szCs w:val="28"/>
        </w:rPr>
        <w:t>5.7.1. Ответ по результатам рассмотрения жалобы</w:t>
      </w:r>
      <w:r w:rsidR="00131D1C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>подписывается уполномоченным должностным лицом органа, предоставляющего муниципальную услугу, и направляется заявителю не позднее дня, следующего за днем принятия решения, в письменной форме.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5.7.2. По желанию заявителя ответ по результатам рассмотрения жалобы представляется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 В ответе по результатам рассмотрения жалобы указываются: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5.7.3.1.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5.7.3.3. фамилия, имя, отчество (при наличии) или наименование заявителя;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5.7.3.4. основания для принятия решения по жалобе;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5.7.3.5. принятое по жалобе решение;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5.7.3.6.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5.7.3.7. сведения о порядке обжалования принятого по жалобе решения.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5.8. Порядок обжалования решения по жалобе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5.8.1. Заявитель вправе обжаловать решения и (или) действия (бездействие) </w:t>
      </w:r>
      <w:r w:rsidRPr="000D37DB">
        <w:rPr>
          <w:color w:val="000000"/>
          <w:szCs w:val="28"/>
        </w:rPr>
        <w:t xml:space="preserve">органа, предоставляющего муниципальную услугу, </w:t>
      </w:r>
      <w:r w:rsidRPr="000D37DB">
        <w:rPr>
          <w:rFonts w:eastAsia="Calibri"/>
          <w:color w:val="000000"/>
          <w:szCs w:val="28"/>
          <w:lang w:eastAsia="en-US"/>
        </w:rPr>
        <w:t xml:space="preserve">должностных лиц, муниципальных служащих в судебном порядке в соответствии </w:t>
      </w:r>
      <w:r w:rsidRPr="000D37DB">
        <w:rPr>
          <w:rFonts w:eastAsia="Calibri"/>
          <w:color w:val="000000"/>
          <w:szCs w:val="28"/>
          <w:lang w:eastAsia="en-US"/>
        </w:rPr>
        <w:br/>
        <w:t>с законодательством Российской Федерации.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0D37DB">
        <w:rPr>
          <w:rFonts w:eastAsia="Calibri"/>
          <w:color w:val="000000"/>
          <w:szCs w:val="28"/>
          <w:lang w:eastAsia="en-US"/>
        </w:rPr>
        <w:t xml:space="preserve">5.8.2. Заявитель вправе обратиться в суд в соответствии с законодательством Российской Федерации с заявлением об оспаривании решений, действий (бездействия) </w:t>
      </w:r>
      <w:r w:rsidRPr="000D37DB">
        <w:rPr>
          <w:color w:val="000000"/>
          <w:szCs w:val="28"/>
        </w:rPr>
        <w:t xml:space="preserve">органа, предоставляющего муниципальную услугу, </w:t>
      </w:r>
      <w:r w:rsidRPr="000D37DB">
        <w:rPr>
          <w:rFonts w:eastAsia="Calibri"/>
          <w:color w:val="000000"/>
          <w:szCs w:val="28"/>
          <w:lang w:eastAsia="en-US"/>
        </w:rPr>
        <w:t xml:space="preserve">должностных лиц, муниципальных служащих в течение </w:t>
      </w:r>
      <w:r w:rsidR="00C4239F" w:rsidRPr="000D37DB">
        <w:rPr>
          <w:rFonts w:eastAsia="Calibri"/>
          <w:color w:val="000000"/>
          <w:szCs w:val="28"/>
          <w:lang w:eastAsia="en-US"/>
        </w:rPr>
        <w:t>10 дней</w:t>
      </w:r>
      <w:r w:rsidRPr="000D37DB">
        <w:rPr>
          <w:rFonts w:eastAsia="Calibri"/>
          <w:color w:val="000000"/>
          <w:szCs w:val="28"/>
          <w:lang w:eastAsia="en-US"/>
        </w:rPr>
        <w:t xml:space="preserve"> со дня, когда ему стало известно о нарушении его прав и свобод.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="Calibri"/>
          <w:color w:val="000000"/>
          <w:szCs w:val="28"/>
          <w:lang w:eastAsia="en-US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39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5.9.1. В случае если для написания заявления (жалобы) заявителю необходимы информация и (или) документы, имеющие отношение </w:t>
      </w:r>
      <w:r w:rsidRPr="000D37DB">
        <w:rPr>
          <w:color w:val="000000"/>
          <w:szCs w:val="28"/>
        </w:rPr>
        <w:br/>
        <w:t xml:space="preserve">к предоставлению муниципальной услуги и находящиеся в </w:t>
      </w:r>
      <w:r w:rsidRPr="000D37DB">
        <w:rPr>
          <w:rFonts w:eastAsia="Calibri"/>
          <w:color w:val="000000"/>
          <w:szCs w:val="28"/>
          <w:lang w:eastAsia="en-US"/>
        </w:rPr>
        <w:t>органе, предоставляющем муниципальную услугу</w:t>
      </w:r>
      <w:r w:rsidRPr="000D37DB">
        <w:rPr>
          <w:color w:val="000000"/>
          <w:szCs w:val="28"/>
        </w:rPr>
        <w:t xml:space="preserve">, соответствующие информация </w:t>
      </w:r>
      <w:r w:rsidRPr="000D37DB">
        <w:rPr>
          <w:color w:val="000000"/>
          <w:szCs w:val="28"/>
        </w:rPr>
        <w:br/>
        <w:t>и документы представляются ему для ознакомления в органом, предоставляющим муниципальную услугу, если это не затрагивает права, свободы и законные интересы других лиц</w:t>
      </w:r>
      <w:r w:rsidRPr="000D37DB">
        <w:rPr>
          <w:i/>
          <w:color w:val="000000"/>
          <w:szCs w:val="28"/>
        </w:rPr>
        <w:t xml:space="preserve">, </w:t>
      </w:r>
      <w:r w:rsidRPr="000D37DB">
        <w:rPr>
          <w:color w:val="000000"/>
          <w:szCs w:val="28"/>
        </w:rPr>
        <w:t>а также в указанных информации и документах не содержатся сведения, составляющие государственную или иную охраняемую федеральным законом тайну.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 xml:space="preserve">5.10. Способы информирования заявителей о порядке 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подачи и рассмотрения жалобы</w:t>
      </w: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center"/>
        <w:rPr>
          <w:color w:val="000000"/>
          <w:szCs w:val="28"/>
        </w:rPr>
      </w:pPr>
    </w:p>
    <w:p w:rsidR="00141135" w:rsidRPr="000D37DB" w:rsidRDefault="00141135" w:rsidP="00141135">
      <w:pPr>
        <w:autoSpaceDE w:val="0"/>
        <w:autoSpaceDN w:val="0"/>
        <w:adjustRightInd w:val="0"/>
        <w:spacing w:line="320" w:lineRule="exact"/>
        <w:ind w:firstLine="540"/>
        <w:jc w:val="both"/>
        <w:rPr>
          <w:color w:val="000000"/>
          <w:szCs w:val="28"/>
        </w:rPr>
      </w:pPr>
      <w:r w:rsidRPr="000D37DB">
        <w:rPr>
          <w:color w:val="000000"/>
          <w:szCs w:val="28"/>
        </w:rPr>
        <w:t>5.10.1.Орган, предоставляющий муниципальную услугу, обеспечивает информирование заявителей о порядке обжалования решений и действий (бездействия)</w:t>
      </w:r>
      <w:r w:rsidR="001F0B32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 xml:space="preserve">органа, предоставляющего муниципальную услугу, должностных лиц, </w:t>
      </w:r>
      <w:r w:rsidRPr="000D37DB">
        <w:rPr>
          <w:rFonts w:eastAsia="Calibri"/>
          <w:color w:val="000000"/>
          <w:szCs w:val="28"/>
          <w:lang w:eastAsia="en-US"/>
        </w:rPr>
        <w:t>муниципальных служащих</w:t>
      </w:r>
      <w:r w:rsidR="00131D1C" w:rsidRPr="000D37DB">
        <w:rPr>
          <w:rFonts w:eastAsia="Calibri"/>
          <w:color w:val="000000"/>
          <w:szCs w:val="28"/>
          <w:lang w:eastAsia="en-US"/>
        </w:rPr>
        <w:t xml:space="preserve"> </w:t>
      </w:r>
      <w:r w:rsidRPr="000D37DB">
        <w:rPr>
          <w:color w:val="000000"/>
          <w:szCs w:val="28"/>
        </w:rPr>
        <w:t xml:space="preserve">посредством размещения информации на стендах в местах предоставления муниципальных услуг, на официальном сайте, </w:t>
      </w:r>
      <w:r w:rsidRPr="000D37DB">
        <w:rPr>
          <w:color w:val="000000"/>
          <w:szCs w:val="28"/>
        </w:rPr>
        <w:br/>
        <w:t>на Едином портале, Региональном портале.</w:t>
      </w:r>
    </w:p>
    <w:p w:rsidR="00141135" w:rsidRPr="000D37DB" w:rsidRDefault="00141135" w:rsidP="00141135">
      <w:pPr>
        <w:spacing w:line="320" w:lineRule="exact"/>
        <w:jc w:val="both"/>
        <w:rPr>
          <w:color w:val="000000"/>
          <w:szCs w:val="28"/>
        </w:rPr>
      </w:pPr>
    </w:p>
    <w:p w:rsidR="00F368CE" w:rsidRPr="000D37DB" w:rsidRDefault="00F368CE" w:rsidP="00A30578">
      <w:pPr>
        <w:spacing w:line="320" w:lineRule="exact"/>
        <w:jc w:val="both"/>
        <w:rPr>
          <w:color w:val="000000"/>
        </w:rPr>
      </w:pPr>
    </w:p>
    <w:p w:rsidR="00F368CE" w:rsidRPr="000D37DB" w:rsidRDefault="00F368CE" w:rsidP="00A30578">
      <w:pPr>
        <w:spacing w:line="320" w:lineRule="exact"/>
        <w:jc w:val="both"/>
        <w:rPr>
          <w:color w:val="000000"/>
        </w:rPr>
      </w:pPr>
    </w:p>
    <w:p w:rsidR="00392E34" w:rsidRPr="000D37DB" w:rsidRDefault="005240AE" w:rsidP="00534AEB">
      <w:pPr>
        <w:tabs>
          <w:tab w:val="left" w:pos="4253"/>
        </w:tabs>
        <w:spacing w:line="240" w:lineRule="exact"/>
        <w:jc w:val="right"/>
        <w:rPr>
          <w:color w:val="000000"/>
          <w:szCs w:val="28"/>
        </w:rPr>
      </w:pPr>
      <w:r w:rsidRPr="000D37DB">
        <w:rPr>
          <w:color w:val="000000"/>
          <w:szCs w:val="28"/>
        </w:rPr>
        <w:br w:type="page"/>
      </w:r>
      <w:r w:rsidR="00F368CE" w:rsidRPr="000D37DB">
        <w:rPr>
          <w:color w:val="000000"/>
          <w:szCs w:val="28"/>
        </w:rPr>
        <w:lastRenderedPageBreak/>
        <w:t>Приложение</w:t>
      </w:r>
      <w:r w:rsidR="00933C44" w:rsidRPr="000D37DB">
        <w:rPr>
          <w:color w:val="000000"/>
          <w:szCs w:val="28"/>
        </w:rPr>
        <w:t xml:space="preserve"> 1</w:t>
      </w:r>
    </w:p>
    <w:p w:rsidR="00F368CE" w:rsidRPr="000D37DB" w:rsidRDefault="004F3894" w:rsidP="003B6B34">
      <w:pPr>
        <w:tabs>
          <w:tab w:val="left" w:pos="4253"/>
        </w:tabs>
        <w:spacing w:line="240" w:lineRule="exact"/>
        <w:ind w:left="4253"/>
        <w:jc w:val="right"/>
        <w:rPr>
          <w:rFonts w:eastAsia="Calibri"/>
          <w:color w:val="000000"/>
          <w:szCs w:val="22"/>
          <w:lang w:eastAsia="en-US"/>
        </w:rPr>
      </w:pPr>
      <w:r w:rsidRPr="000D37DB">
        <w:rPr>
          <w:color w:val="000000"/>
          <w:szCs w:val="28"/>
        </w:rPr>
        <w:t>к административному</w:t>
      </w:r>
      <w:r w:rsidR="00131D1C" w:rsidRPr="000D37DB">
        <w:rPr>
          <w:color w:val="000000"/>
          <w:szCs w:val="28"/>
        </w:rPr>
        <w:t xml:space="preserve"> </w:t>
      </w:r>
      <w:r w:rsidR="00392E34" w:rsidRPr="000D37DB">
        <w:rPr>
          <w:color w:val="000000"/>
          <w:szCs w:val="28"/>
        </w:rPr>
        <w:t>регламенту</w:t>
      </w:r>
      <w:r w:rsidR="003B6B34" w:rsidRPr="000D37DB">
        <w:rPr>
          <w:color w:val="000000"/>
          <w:szCs w:val="28"/>
        </w:rPr>
        <w:t xml:space="preserve"> </w:t>
      </w:r>
      <w:r w:rsidR="00F368CE" w:rsidRPr="000D37DB">
        <w:rPr>
          <w:color w:val="000000"/>
          <w:szCs w:val="28"/>
        </w:rPr>
        <w:t>предоставления</w:t>
      </w:r>
      <w:r w:rsidR="00131D1C" w:rsidRPr="000D37DB">
        <w:rPr>
          <w:color w:val="000000"/>
          <w:szCs w:val="28"/>
        </w:rPr>
        <w:t xml:space="preserve"> </w:t>
      </w:r>
      <w:r w:rsidR="00F368CE" w:rsidRPr="000D37DB">
        <w:rPr>
          <w:color w:val="000000"/>
          <w:szCs w:val="28"/>
        </w:rPr>
        <w:t>муниципально</w:t>
      </w:r>
      <w:r w:rsidRPr="000D37DB">
        <w:rPr>
          <w:color w:val="000000"/>
          <w:szCs w:val="28"/>
        </w:rPr>
        <w:t>й</w:t>
      </w:r>
      <w:r w:rsidR="003B6B34" w:rsidRPr="000D37DB">
        <w:rPr>
          <w:color w:val="000000"/>
          <w:szCs w:val="28"/>
        </w:rPr>
        <w:t xml:space="preserve"> </w:t>
      </w:r>
      <w:r w:rsidRPr="000D37DB">
        <w:rPr>
          <w:color w:val="000000"/>
          <w:szCs w:val="28"/>
        </w:rPr>
        <w:t xml:space="preserve">услуги </w:t>
      </w:r>
      <w:r w:rsidR="00F368CE" w:rsidRPr="000D37DB">
        <w:rPr>
          <w:color w:val="000000"/>
          <w:szCs w:val="28"/>
        </w:rPr>
        <w:t>«</w:t>
      </w:r>
      <w:r w:rsidR="003B6B34" w:rsidRPr="000D37DB">
        <w:rPr>
          <w:rFonts w:eastAsia="Calibri"/>
          <w:color w:val="000000"/>
          <w:szCs w:val="22"/>
          <w:lang w:eastAsia="en-US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="00823679" w:rsidRPr="000D37DB">
        <w:rPr>
          <w:rFonts w:eastAsia="Calibri"/>
          <w:color w:val="000000"/>
          <w:szCs w:val="22"/>
          <w:lang w:eastAsia="en-US"/>
        </w:rPr>
        <w:t>»</w:t>
      </w:r>
    </w:p>
    <w:p w:rsidR="00F368CE" w:rsidRPr="000D37DB" w:rsidRDefault="00F368CE" w:rsidP="00A30578">
      <w:pPr>
        <w:spacing w:line="320" w:lineRule="exact"/>
        <w:jc w:val="both"/>
        <w:rPr>
          <w:color w:val="000000"/>
        </w:rPr>
      </w:pPr>
    </w:p>
    <w:p w:rsidR="00F466A9" w:rsidRPr="000D37DB" w:rsidRDefault="00F466A9" w:rsidP="00F466A9">
      <w:pPr>
        <w:widowControl w:val="0"/>
        <w:autoSpaceDE w:val="0"/>
        <w:autoSpaceDN w:val="0"/>
        <w:jc w:val="center"/>
        <w:outlineLvl w:val="0"/>
        <w:rPr>
          <w:b/>
          <w:bCs/>
          <w:sz w:val="24"/>
          <w:szCs w:val="24"/>
        </w:rPr>
      </w:pPr>
      <w:r w:rsidRPr="000D37DB">
        <w:rPr>
          <w:b/>
          <w:bCs/>
          <w:sz w:val="24"/>
          <w:szCs w:val="24"/>
        </w:rPr>
        <w:t>З А Я В Л Е Н И Е</w:t>
      </w:r>
    </w:p>
    <w:p w:rsidR="00F466A9" w:rsidRPr="000D37DB" w:rsidRDefault="00F466A9" w:rsidP="00F466A9">
      <w:pPr>
        <w:jc w:val="center"/>
        <w:rPr>
          <w:b/>
          <w:sz w:val="24"/>
          <w:szCs w:val="24"/>
        </w:rPr>
      </w:pPr>
      <w:r w:rsidRPr="000D37DB">
        <w:rPr>
          <w:b/>
          <w:sz w:val="24"/>
          <w:szCs w:val="24"/>
        </w:rPr>
        <w:t>о выдаче разрешения на строительство</w:t>
      </w:r>
    </w:p>
    <w:p w:rsidR="00F466A9" w:rsidRPr="000D37DB" w:rsidRDefault="00F466A9" w:rsidP="00F466A9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right"/>
        <w:rPr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78"/>
        <w:gridCol w:w="141"/>
        <w:gridCol w:w="567"/>
        <w:gridCol w:w="312"/>
      </w:tblGrid>
      <w:tr w:rsidR="00F466A9" w:rsidRPr="000D37DB" w:rsidTr="00D92311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A9" w:rsidRPr="000D37DB" w:rsidRDefault="00F466A9" w:rsidP="00D92311">
            <w:pPr>
              <w:jc w:val="right"/>
              <w:rPr>
                <w:sz w:val="24"/>
                <w:szCs w:val="24"/>
              </w:rPr>
            </w:pPr>
            <w:bookmarkStart w:id="5" w:name="OLE_LINK5"/>
            <w:r w:rsidRPr="000D37D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6A9" w:rsidRPr="000D37DB" w:rsidRDefault="00F466A9" w:rsidP="00D92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A9" w:rsidRPr="000D37DB" w:rsidRDefault="00F466A9" w:rsidP="00D92311">
            <w:pPr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6A9" w:rsidRPr="000D37DB" w:rsidRDefault="00F466A9" w:rsidP="00D92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A9" w:rsidRPr="000D37DB" w:rsidRDefault="00F466A9" w:rsidP="00D923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66A9" w:rsidRPr="000D37DB" w:rsidRDefault="00F466A9" w:rsidP="00D92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A9" w:rsidRPr="000D37DB" w:rsidRDefault="00F466A9" w:rsidP="00D92311">
            <w:pPr>
              <w:ind w:left="57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г.</w:t>
            </w:r>
          </w:p>
        </w:tc>
      </w:tr>
      <w:bookmarkEnd w:id="5"/>
    </w:tbl>
    <w:p w:rsidR="00F466A9" w:rsidRPr="000D37DB" w:rsidRDefault="00F466A9" w:rsidP="00F466A9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center"/>
        <w:rPr>
          <w:sz w:val="24"/>
          <w:szCs w:val="24"/>
        </w:rPr>
      </w:pPr>
    </w:p>
    <w:tbl>
      <w:tblPr>
        <w:tblStyle w:val="2"/>
        <w:tblW w:w="100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466A9" w:rsidRPr="000D37DB" w:rsidTr="00F466A9">
        <w:trPr>
          <w:trHeight w:val="240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466A9" w:rsidRPr="000D37DB" w:rsidRDefault="00F466A9" w:rsidP="00D92311">
            <w:pPr>
              <w:jc w:val="center"/>
            </w:pPr>
            <w:r w:rsidRPr="000D37D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D37DB">
              <w:rPr>
                <w:sz w:val="24"/>
                <w:szCs w:val="24"/>
              </w:rPr>
              <w:t>Юсьвинского</w:t>
            </w:r>
            <w:proofErr w:type="spellEnd"/>
            <w:r w:rsidRPr="000D37DB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F466A9" w:rsidRPr="000D37DB" w:rsidTr="00F466A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F466A9" w:rsidRPr="000D37DB" w:rsidRDefault="00F466A9" w:rsidP="00D92311">
            <w:pPr>
              <w:pStyle w:val="7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0D37DB">
              <w:rPr>
                <w:sz w:val="18"/>
                <w:szCs w:val="18"/>
              </w:rPr>
              <w:t>(</w:t>
            </w:r>
            <w:r w:rsidRPr="000D37DB">
              <w:t>наименование уполномоченного на выдачу разрешений на строительство органа местного самоуправления</w:t>
            </w:r>
            <w:r w:rsidRPr="000D37DB">
              <w:rPr>
                <w:sz w:val="18"/>
                <w:szCs w:val="18"/>
              </w:rPr>
              <w:t>)</w:t>
            </w:r>
          </w:p>
          <w:p w:rsidR="00F466A9" w:rsidRPr="000D37DB" w:rsidRDefault="00F466A9" w:rsidP="00D9231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F466A9" w:rsidRPr="000D37DB" w:rsidRDefault="00F466A9" w:rsidP="00F466A9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center"/>
        <w:rPr>
          <w:sz w:val="24"/>
          <w:szCs w:val="24"/>
        </w:rPr>
      </w:pPr>
    </w:p>
    <w:p w:rsidR="00F466A9" w:rsidRPr="000D37DB" w:rsidRDefault="00F466A9" w:rsidP="00F466A9">
      <w:pPr>
        <w:widowControl w:val="0"/>
        <w:tabs>
          <w:tab w:val="left" w:pos="10490"/>
        </w:tabs>
        <w:autoSpaceDE w:val="0"/>
        <w:autoSpaceDN w:val="0"/>
        <w:ind w:firstLine="708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>В соответствии со статьёй 51 Градостроительного кодекса Российской федерации прошу выдать разрешение на строительство.</w:t>
      </w:r>
    </w:p>
    <w:p w:rsidR="00F466A9" w:rsidRPr="000D37DB" w:rsidRDefault="00F466A9" w:rsidP="00F466A9">
      <w:pPr>
        <w:widowControl w:val="0"/>
        <w:tabs>
          <w:tab w:val="left" w:pos="9214"/>
        </w:tabs>
        <w:autoSpaceDE w:val="0"/>
        <w:autoSpaceDN w:val="0"/>
        <w:ind w:right="142" w:firstLine="708"/>
        <w:rPr>
          <w:sz w:val="24"/>
          <w:szCs w:val="24"/>
        </w:rPr>
      </w:pPr>
    </w:p>
    <w:p w:rsidR="00F466A9" w:rsidRPr="000D37DB" w:rsidRDefault="00F466A9" w:rsidP="00F466A9">
      <w:pPr>
        <w:widowControl w:val="0"/>
        <w:numPr>
          <w:ilvl w:val="2"/>
          <w:numId w:val="9"/>
        </w:numPr>
        <w:tabs>
          <w:tab w:val="left" w:pos="426"/>
        </w:tabs>
        <w:autoSpaceDE w:val="0"/>
        <w:autoSpaceDN w:val="0"/>
        <w:ind w:left="0" w:firstLine="18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>Сведения о застройщике</w:t>
      </w:r>
    </w:p>
    <w:p w:rsidR="00F466A9" w:rsidRPr="000D37DB" w:rsidRDefault="00F466A9" w:rsidP="00F466A9">
      <w:pPr>
        <w:widowControl w:val="0"/>
        <w:tabs>
          <w:tab w:val="left" w:pos="4111"/>
        </w:tabs>
        <w:autoSpaceDE w:val="0"/>
        <w:autoSpaceDN w:val="0"/>
        <w:ind w:left="426"/>
        <w:jc w:val="both"/>
        <w:rPr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03"/>
        <w:gridCol w:w="4508"/>
        <w:gridCol w:w="4927"/>
      </w:tblGrid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номер</w:t>
            </w:r>
          </w:p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3" w:type="dxa"/>
          </w:tcPr>
          <w:p w:rsidR="00F466A9" w:rsidRPr="000D37DB" w:rsidRDefault="00F466A9" w:rsidP="00D92311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08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927" w:type="dxa"/>
          </w:tcPr>
          <w:p w:rsidR="00F466A9" w:rsidRPr="000D37DB" w:rsidRDefault="00F466A9" w:rsidP="00D92311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6A9" w:rsidRPr="000D37DB" w:rsidRDefault="00F466A9" w:rsidP="00F466A9">
      <w:pPr>
        <w:tabs>
          <w:tab w:val="left" w:pos="4248"/>
        </w:tabs>
        <w:rPr>
          <w:sz w:val="24"/>
          <w:szCs w:val="24"/>
        </w:rPr>
      </w:pPr>
    </w:p>
    <w:p w:rsidR="00F466A9" w:rsidRPr="000D37DB" w:rsidRDefault="00F466A9" w:rsidP="00F466A9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ind w:left="0" w:firstLine="3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 xml:space="preserve">Сведения об объекте </w:t>
      </w:r>
    </w:p>
    <w:p w:rsidR="00F466A9" w:rsidRPr="000D37DB" w:rsidRDefault="00F466A9" w:rsidP="00F466A9">
      <w:pPr>
        <w:widowControl w:val="0"/>
        <w:tabs>
          <w:tab w:val="left" w:pos="4248"/>
        </w:tabs>
        <w:autoSpaceDE w:val="0"/>
        <w:autoSpaceDN w:val="0"/>
        <w:ind w:left="4377"/>
        <w:rPr>
          <w:sz w:val="24"/>
          <w:szCs w:val="24"/>
        </w:rPr>
      </w:pPr>
    </w:p>
    <w:tbl>
      <w:tblPr>
        <w:tblStyle w:val="aff0"/>
        <w:tblW w:w="0" w:type="auto"/>
        <w:jc w:val="right"/>
        <w:tblInd w:w="-542" w:type="dxa"/>
        <w:tblLook w:val="04A0" w:firstRow="1" w:lastRow="0" w:firstColumn="1" w:lastColumn="0" w:noHBand="0" w:noVBand="1"/>
      </w:tblPr>
      <w:tblGrid>
        <w:gridCol w:w="709"/>
        <w:gridCol w:w="4536"/>
        <w:gridCol w:w="4927"/>
      </w:tblGrid>
      <w:tr w:rsidR="00F466A9" w:rsidRPr="000D37DB" w:rsidTr="00F466A9">
        <w:trPr>
          <w:jc w:val="right"/>
        </w:trPr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(этапы) в соответствии с проектной документацией </w:t>
            </w:r>
          </w:p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(указывается наименование объекта капитального строительства в соответствии с утверждённой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 xml:space="preserve">застройщиков или заказчиком проектной документацией) </w:t>
            </w:r>
          </w:p>
        </w:tc>
        <w:tc>
          <w:tcPr>
            <w:tcW w:w="4927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rPr>
          <w:jc w:val="right"/>
        </w:trPr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36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случае проведена реконструкции объекта капитального строительства)</w:t>
            </w:r>
          </w:p>
        </w:tc>
        <w:tc>
          <w:tcPr>
            <w:tcW w:w="4927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66A9" w:rsidRPr="000D37DB" w:rsidRDefault="00F466A9" w:rsidP="00F466A9">
      <w:pPr>
        <w:widowControl w:val="0"/>
        <w:tabs>
          <w:tab w:val="left" w:pos="4248"/>
        </w:tabs>
        <w:autoSpaceDE w:val="0"/>
        <w:autoSpaceDN w:val="0"/>
        <w:rPr>
          <w:sz w:val="24"/>
          <w:szCs w:val="24"/>
        </w:rPr>
      </w:pPr>
    </w:p>
    <w:p w:rsidR="00F466A9" w:rsidRPr="000D37DB" w:rsidRDefault="00F466A9" w:rsidP="00F466A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ind w:left="0" w:firstLine="0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>Сведения о земельном участке</w:t>
      </w:r>
    </w:p>
    <w:p w:rsidR="00F466A9" w:rsidRPr="000D37DB" w:rsidRDefault="00F466A9" w:rsidP="00F466A9">
      <w:pPr>
        <w:widowControl w:val="0"/>
        <w:tabs>
          <w:tab w:val="left" w:pos="4248"/>
        </w:tabs>
        <w:autoSpaceDE w:val="0"/>
        <w:autoSpaceDN w:val="0"/>
        <w:jc w:val="both"/>
        <w:rPr>
          <w:sz w:val="24"/>
          <w:szCs w:val="24"/>
        </w:rPr>
      </w:pPr>
    </w:p>
    <w:tbl>
      <w:tblPr>
        <w:tblStyle w:val="aff0"/>
        <w:tblW w:w="0" w:type="auto"/>
        <w:jc w:val="right"/>
        <w:tblLook w:val="04A0" w:firstRow="1" w:lastRow="0" w:firstColumn="1" w:lastColumn="0" w:noHBand="0" w:noVBand="1"/>
      </w:tblPr>
      <w:tblGrid>
        <w:gridCol w:w="695"/>
        <w:gridCol w:w="4563"/>
        <w:gridCol w:w="4880"/>
      </w:tblGrid>
      <w:tr w:rsidR="00F466A9" w:rsidRPr="000D37DB" w:rsidTr="00F466A9">
        <w:trPr>
          <w:jc w:val="right"/>
        </w:trPr>
        <w:tc>
          <w:tcPr>
            <w:tcW w:w="695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63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880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rPr>
          <w:jc w:val="right"/>
        </w:trPr>
        <w:tc>
          <w:tcPr>
            <w:tcW w:w="695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63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line="321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(указываются в случаях, предусмотренных частью 7 статьи 51 и частью 1статьи 57</w:t>
            </w:r>
            <w:r w:rsidRPr="000D37DB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880" w:type="dxa"/>
          </w:tcPr>
          <w:p w:rsidR="00F466A9" w:rsidRPr="000D37DB" w:rsidRDefault="00F466A9" w:rsidP="00D92311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66A9" w:rsidRPr="000D37DB" w:rsidRDefault="00F466A9" w:rsidP="00F466A9">
      <w:pPr>
        <w:widowControl w:val="0"/>
        <w:autoSpaceDE w:val="0"/>
        <w:autoSpaceDN w:val="0"/>
        <w:spacing w:line="276" w:lineRule="auto"/>
        <w:ind w:right="142" w:firstLine="708"/>
        <w:rPr>
          <w:sz w:val="24"/>
          <w:szCs w:val="24"/>
        </w:rPr>
      </w:pPr>
    </w:p>
    <w:p w:rsidR="00F466A9" w:rsidRPr="000D37DB" w:rsidRDefault="00F466A9" w:rsidP="00F466A9">
      <w:pPr>
        <w:widowControl w:val="0"/>
        <w:autoSpaceDE w:val="0"/>
        <w:autoSpaceDN w:val="0"/>
        <w:spacing w:line="276" w:lineRule="auto"/>
        <w:ind w:right="142" w:firstLine="708"/>
        <w:rPr>
          <w:sz w:val="24"/>
          <w:szCs w:val="24"/>
        </w:rPr>
      </w:pPr>
      <w:r w:rsidRPr="000D37DB">
        <w:rPr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Style w:val="aff0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4734"/>
        <w:gridCol w:w="2521"/>
        <w:gridCol w:w="2101"/>
      </w:tblGrid>
      <w:tr w:rsidR="00F466A9" w:rsidRPr="000D37DB" w:rsidTr="00F466A9"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4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252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10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466A9" w:rsidRPr="000D37DB" w:rsidTr="00F466A9"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4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случает, при которых для которых для строительства, реконструкции линейного объекта не требуется подготовке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 образование земельного участка</w:t>
            </w:r>
          </w:p>
        </w:tc>
        <w:tc>
          <w:tcPr>
            <w:tcW w:w="252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4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Типовое архитектурное решение для исторического поселения (при наличии)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значение)</w:t>
            </w:r>
          </w:p>
        </w:tc>
        <w:tc>
          <w:tcPr>
            <w:tcW w:w="252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4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  <w:r w:rsidRPr="000D37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52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6A9" w:rsidRPr="000D37DB" w:rsidTr="00F466A9">
        <w:tc>
          <w:tcPr>
            <w:tcW w:w="709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52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F466A9" w:rsidRPr="000D37DB" w:rsidRDefault="00F466A9" w:rsidP="00D92311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66A9" w:rsidRPr="000D37DB" w:rsidRDefault="00F466A9" w:rsidP="00F466A9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sz w:val="24"/>
          <w:szCs w:val="24"/>
        </w:rPr>
      </w:pPr>
    </w:p>
    <w:p w:rsidR="00F466A9" w:rsidRPr="000D37DB" w:rsidRDefault="00F466A9" w:rsidP="00F466A9">
      <w:pPr>
        <w:widowControl w:val="0"/>
        <w:tabs>
          <w:tab w:val="left" w:pos="9923"/>
        </w:tabs>
        <w:autoSpaceDE w:val="0"/>
        <w:autoSpaceDN w:val="0"/>
        <w:ind w:right="162"/>
        <w:jc w:val="both"/>
        <w:rPr>
          <w:sz w:val="24"/>
          <w:szCs w:val="24"/>
        </w:rPr>
      </w:pPr>
      <w:r w:rsidRPr="000D37DB">
        <w:rPr>
          <w:sz w:val="24"/>
          <w:szCs w:val="24"/>
        </w:rPr>
        <w:t>Приложение:</w:t>
      </w:r>
      <w:r w:rsidRPr="000D37DB">
        <w:rPr>
          <w:sz w:val="24"/>
          <w:szCs w:val="24"/>
          <w:u w:val="single"/>
        </w:rPr>
        <w:tab/>
      </w:r>
      <w:r w:rsidRPr="000D37DB">
        <w:rPr>
          <w:sz w:val="24"/>
          <w:szCs w:val="24"/>
        </w:rPr>
        <w:t xml:space="preserve"> </w:t>
      </w:r>
    </w:p>
    <w:p w:rsidR="00F466A9" w:rsidRPr="000D37DB" w:rsidRDefault="00F466A9" w:rsidP="00F466A9">
      <w:pPr>
        <w:widowControl w:val="0"/>
        <w:tabs>
          <w:tab w:val="left" w:pos="9923"/>
        </w:tabs>
        <w:autoSpaceDE w:val="0"/>
        <w:autoSpaceDN w:val="0"/>
        <w:ind w:right="162"/>
        <w:jc w:val="both"/>
        <w:rPr>
          <w:sz w:val="24"/>
          <w:szCs w:val="24"/>
        </w:rPr>
      </w:pPr>
      <w:r w:rsidRPr="000D37DB">
        <w:rPr>
          <w:sz w:val="24"/>
          <w:szCs w:val="24"/>
        </w:rPr>
        <w:t>Номер телефона и адрес электронной почты для связи:</w:t>
      </w:r>
      <w:r w:rsidRPr="000D37DB">
        <w:rPr>
          <w:sz w:val="24"/>
          <w:szCs w:val="24"/>
          <w:u w:val="single"/>
        </w:rPr>
        <w:tab/>
      </w:r>
      <w:r w:rsidRPr="000D37DB">
        <w:rPr>
          <w:sz w:val="24"/>
          <w:szCs w:val="24"/>
        </w:rPr>
        <w:t xml:space="preserve"> </w:t>
      </w:r>
    </w:p>
    <w:p w:rsidR="00F466A9" w:rsidRPr="000D37DB" w:rsidRDefault="00F466A9" w:rsidP="00F466A9">
      <w:pPr>
        <w:widowControl w:val="0"/>
        <w:tabs>
          <w:tab w:val="left" w:pos="10348"/>
        </w:tabs>
        <w:autoSpaceDE w:val="0"/>
        <w:autoSpaceDN w:val="0"/>
        <w:ind w:right="31"/>
        <w:jc w:val="both"/>
        <w:rPr>
          <w:sz w:val="24"/>
          <w:szCs w:val="24"/>
        </w:rPr>
      </w:pPr>
      <w:r w:rsidRPr="000D37DB">
        <w:rPr>
          <w:sz w:val="24"/>
          <w:szCs w:val="24"/>
        </w:rPr>
        <w:t>Результат предоставления услуги прошу: ______________________________________________</w:t>
      </w:r>
    </w:p>
    <w:p w:rsidR="00F466A9" w:rsidRPr="000D37DB" w:rsidRDefault="00F466A9" w:rsidP="00F466A9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sz w:val="24"/>
          <w:szCs w:val="24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  <w:gridCol w:w="1560"/>
      </w:tblGrid>
      <w:tr w:rsidR="00F466A9" w:rsidRPr="000D37DB" w:rsidTr="00F466A9">
        <w:trPr>
          <w:trHeight w:hRule="exact" w:val="114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widowControl w:val="0"/>
              <w:rPr>
                <w:sz w:val="24"/>
                <w:szCs w:val="24"/>
              </w:rPr>
            </w:pPr>
          </w:p>
        </w:tc>
      </w:tr>
      <w:tr w:rsidR="00F466A9" w:rsidRPr="000D37DB" w:rsidTr="00F466A9">
        <w:trPr>
          <w:trHeight w:hRule="exact" w:val="113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widowControl w:val="0"/>
              <w:rPr>
                <w:sz w:val="24"/>
                <w:szCs w:val="24"/>
              </w:rPr>
            </w:pPr>
          </w:p>
        </w:tc>
      </w:tr>
      <w:tr w:rsidR="00F466A9" w:rsidRPr="000D37DB" w:rsidTr="00F466A9">
        <w:trPr>
          <w:trHeight w:hRule="exact" w:val="36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widowControl w:val="0"/>
              <w:rPr>
                <w:sz w:val="24"/>
                <w:szCs w:val="24"/>
              </w:rPr>
            </w:pPr>
          </w:p>
        </w:tc>
      </w:tr>
      <w:tr w:rsidR="00F466A9" w:rsidRPr="000D37DB" w:rsidTr="00F466A9">
        <w:trPr>
          <w:trHeight w:hRule="exact" w:val="58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pStyle w:val="21"/>
              <w:shd w:val="clear" w:color="auto" w:fill="auto"/>
              <w:spacing w:line="240" w:lineRule="auto"/>
              <w:ind w:left="127" w:right="204"/>
              <w:jc w:val="left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widowControl w:val="0"/>
              <w:rPr>
                <w:sz w:val="24"/>
                <w:szCs w:val="24"/>
              </w:rPr>
            </w:pPr>
          </w:p>
        </w:tc>
      </w:tr>
      <w:tr w:rsidR="00F466A9" w:rsidRPr="000D37DB" w:rsidTr="00F466A9">
        <w:trPr>
          <w:trHeight w:hRule="exact" w:val="40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6A9" w:rsidRPr="000D37DB" w:rsidRDefault="00F466A9" w:rsidP="00D92311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37DB">
              <w:rPr>
                <w:rStyle w:val="29pt"/>
                <w:sz w:val="20"/>
                <w:szCs w:val="20"/>
              </w:rPr>
              <w:t>(Указывается один из перечисленных способов)</w:t>
            </w:r>
          </w:p>
        </w:tc>
      </w:tr>
    </w:tbl>
    <w:p w:rsidR="00F466A9" w:rsidRPr="000D37DB" w:rsidRDefault="00F466A9" w:rsidP="00F466A9">
      <w:pPr>
        <w:widowControl w:val="0"/>
        <w:autoSpaceDE w:val="0"/>
        <w:autoSpaceDN w:val="0"/>
        <w:rPr>
          <w:sz w:val="20"/>
        </w:rPr>
      </w:pPr>
    </w:p>
    <w:tbl>
      <w:tblPr>
        <w:tblStyle w:val="af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15"/>
        <w:gridCol w:w="1932"/>
        <w:gridCol w:w="415"/>
        <w:gridCol w:w="2653"/>
      </w:tblGrid>
      <w:tr w:rsidR="00F466A9" w:rsidRPr="000D37DB" w:rsidTr="00D92311">
        <w:tc>
          <w:tcPr>
            <w:tcW w:w="4786" w:type="dxa"/>
            <w:tcBorders>
              <w:bottom w:val="single" w:sz="4" w:space="0" w:color="auto"/>
            </w:tcBorders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vAlign w:val="bottom"/>
          </w:tcPr>
          <w:p w:rsidR="00F466A9" w:rsidRPr="000D37DB" w:rsidRDefault="00F466A9" w:rsidP="00D9231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6A9" w:rsidRPr="000D37DB" w:rsidTr="00D92311">
        <w:tc>
          <w:tcPr>
            <w:tcW w:w="4786" w:type="dxa"/>
            <w:tcBorders>
              <w:top w:val="single" w:sz="4" w:space="0" w:color="auto"/>
            </w:tcBorders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7DB">
              <w:rPr>
                <w:rFonts w:ascii="Times New Roman" w:hAnsi="Times New Roman" w:cs="Times New Roman"/>
                <w:sz w:val="16"/>
                <w:szCs w:val="16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425" w:type="dxa"/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466A9" w:rsidRPr="000D37DB" w:rsidRDefault="00F466A9" w:rsidP="00D9231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D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F466A9" w:rsidRPr="000D37DB" w:rsidRDefault="00F466A9" w:rsidP="00D9231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F466A9" w:rsidRPr="000D37DB" w:rsidRDefault="00F466A9" w:rsidP="00D9231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D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F466A9" w:rsidRPr="000D37DB" w:rsidRDefault="00F466A9" w:rsidP="00F466A9">
      <w:pPr>
        <w:rPr>
          <w:sz w:val="24"/>
          <w:szCs w:val="24"/>
        </w:rPr>
      </w:pPr>
      <w:r w:rsidRPr="000D37DB">
        <w:rPr>
          <w:sz w:val="24"/>
          <w:szCs w:val="24"/>
        </w:rPr>
        <w:t>МП (при наличии)</w:t>
      </w:r>
    </w:p>
    <w:p w:rsidR="00F466A9" w:rsidRPr="000D37DB" w:rsidRDefault="00F466A9">
      <w:pPr>
        <w:rPr>
          <w:color w:val="000000"/>
          <w:szCs w:val="28"/>
        </w:rPr>
      </w:pPr>
      <w:r w:rsidRPr="000D37DB">
        <w:rPr>
          <w:color w:val="000000"/>
          <w:szCs w:val="28"/>
        </w:rPr>
        <w:br w:type="page"/>
      </w:r>
    </w:p>
    <w:p w:rsidR="00823679" w:rsidRPr="000D37DB" w:rsidRDefault="00CB1756" w:rsidP="00823679">
      <w:pPr>
        <w:tabs>
          <w:tab w:val="left" w:pos="4253"/>
        </w:tabs>
        <w:spacing w:line="240" w:lineRule="exact"/>
        <w:ind w:left="4253"/>
        <w:jc w:val="right"/>
        <w:rPr>
          <w:rFonts w:eastAsia="Calibri"/>
          <w:color w:val="000000"/>
          <w:szCs w:val="22"/>
          <w:lang w:eastAsia="en-US"/>
        </w:rPr>
      </w:pPr>
      <w:r w:rsidRPr="000D37DB">
        <w:rPr>
          <w:color w:val="000000"/>
          <w:szCs w:val="28"/>
        </w:rPr>
        <w:lastRenderedPageBreak/>
        <w:t xml:space="preserve">Приложение 2 </w:t>
      </w:r>
      <w:r w:rsidRPr="000D37DB">
        <w:rPr>
          <w:color w:val="000000"/>
          <w:szCs w:val="28"/>
        </w:rPr>
        <w:br/>
      </w:r>
      <w:r w:rsidR="00823679" w:rsidRPr="000D37DB">
        <w:rPr>
          <w:color w:val="000000"/>
          <w:szCs w:val="28"/>
        </w:rPr>
        <w:t>к административному регламенту предоставления муниципальной услуги «</w:t>
      </w:r>
      <w:r w:rsidR="00823679" w:rsidRPr="000D37DB">
        <w:rPr>
          <w:rFonts w:eastAsia="Calibri"/>
          <w:color w:val="000000"/>
          <w:szCs w:val="22"/>
          <w:lang w:eastAsia="en-US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разрешения)»</w:t>
      </w:r>
    </w:p>
    <w:p w:rsidR="00916D67" w:rsidRPr="000D37DB" w:rsidRDefault="00916D67" w:rsidP="00823679">
      <w:pPr>
        <w:spacing w:line="280" w:lineRule="exact"/>
        <w:jc w:val="right"/>
        <w:rPr>
          <w:color w:val="000000"/>
          <w:szCs w:val="28"/>
        </w:rPr>
      </w:pPr>
    </w:p>
    <w:p w:rsidR="00FA3A1E" w:rsidRPr="000D37DB" w:rsidRDefault="00FA3A1E" w:rsidP="00FA3A1E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Блок-схема</w:t>
      </w:r>
    </w:p>
    <w:p w:rsidR="00FA3A1E" w:rsidRPr="000D37DB" w:rsidRDefault="00FA3A1E" w:rsidP="00FA3A1E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0D37DB">
        <w:rPr>
          <w:color w:val="000000"/>
          <w:szCs w:val="28"/>
        </w:rPr>
        <w:t>предоставления муниципальной услуги</w:t>
      </w:r>
    </w:p>
    <w:p w:rsidR="00FA3A1E" w:rsidRPr="000D37DB" w:rsidRDefault="00D0759F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Group 74" o:spid="_x0000_s1026" style="position:absolute;left:0;text-align:left;margin-left:100.25pt;margin-top:11.95pt;width:293.55pt;height:434.9pt;z-index:251659264" coordorigin="3423,3779" coordsize="5871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">
            <v:group id="Group 67" o:spid="_x0000_s1027" style="position:absolute;left:3423;top:3779;width:5871;height:6324" coordorigin="3423,3779" coordsize="5871,6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group id="Group 66" o:spid="_x0000_s1028" style="position:absolute;left:3423;top:3779;width:5871;height:2560" coordorigin="3423,3779" coordsize="5871,2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roundrect id="AutoShape 19" o:spid="_x0000_s1029" style="position:absolute;left:3423;top:3779;width:5871;height:8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5NhsEA&#10;AADbAAAADwAAAGRycy9kb3ducmV2LnhtbERPTWsCMRC9C/6HMEJvmihY6tYoRVC8FbcePI6b6e7S&#10;zWRNsuu2v94UCr3N433OejvYRvTkQ+1Yw3ymQBAXztRcajh/7KcvIEJENtg4Jg3fFGC7GY/WmBl3&#10;5xP1eSxFCuGQoYYqxjaTMhQVWQwz1xIn7tN5izFBX0rj8Z7CbSMXSj1LizWnhgpb2lVUfOWd1VAY&#10;1Sl/6d9X12XMf/ruxvJw0/ppMry9gog0xH/xn/to0vwF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OTYbBAAAA2wAAAA8AAAAAAAAAAAAAAAAAmAIAAGRycy9kb3du&#10;cmV2LnhtbFBLBQYAAAAABAAEAPUAAACGAwAAAAA=&#10;">
                  <v:textbox>
                    <w:txbxContent>
                      <w:p w:rsidR="009E5E1A" w:rsidRPr="00447669" w:rsidRDefault="009E5E1A" w:rsidP="00447669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447669">
                          <w:rPr>
                            <w:color w:val="000000"/>
                            <w:sz w:val="22"/>
                            <w:szCs w:val="22"/>
                          </w:rPr>
                          <w:t>П</w:t>
                        </w:r>
                        <w:r w:rsidRPr="00A0026F">
                          <w:rPr>
                            <w:color w:val="000000"/>
                            <w:sz w:val="22"/>
                            <w:szCs w:val="22"/>
                          </w:rPr>
                          <w:t xml:space="preserve">рием </w:t>
                        </w:r>
                        <w:r w:rsidRPr="00447669">
                          <w:rPr>
                            <w:color w:val="000000"/>
                            <w:sz w:val="22"/>
                            <w:szCs w:val="22"/>
                          </w:rPr>
                          <w:t xml:space="preserve">заявления и документов, необходимых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br/>
                        </w:r>
                        <w:r w:rsidRPr="00447669">
                          <w:rPr>
                            <w:color w:val="000000"/>
                            <w:sz w:val="22"/>
                            <w:szCs w:val="22"/>
                          </w:rPr>
                          <w:t>для предоставления муниципальной услуги</w:t>
                        </w:r>
                      </w:p>
                    </w:txbxContent>
                  </v:textbox>
                </v:roundrect>
                <v:roundrect id="AutoShape 20" o:spid="_x0000_s1030" style="position:absolute;left:3423;top:4784;width:2847;height:155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oHcEA&#10;AADbAAAADwAAAGRycy9kb3ducmV2LnhtbERPTWsCMRC9C/6HMEJvmqhU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6B3BAAAA2wAAAA8AAAAAAAAAAAAAAAAAmAIAAGRycy9kb3du&#10;cmV2LnhtbFBLBQYAAAAABAAEAPUAAACGAwAAAAA=&#10;">
                  <v:textbox>
                    <w:txbxContent>
                      <w:p w:rsidR="009E5E1A" w:rsidRDefault="009E5E1A" w:rsidP="00447669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Отказ в приеме документов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в соответствии с пунктом 2.7. административного регламента</w:t>
                        </w:r>
                      </w:p>
                      <w:p w:rsidR="009E5E1A" w:rsidRPr="00447669" w:rsidRDefault="009E5E1A" w:rsidP="00447669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9E5E1A" w:rsidRPr="00447669" w:rsidRDefault="009E5E1A" w:rsidP="00447669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7718;top:4644;width:3;height:1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31" o:spid="_x0000_s1032" type="#_x0000_t32" style="position:absolute;left:4921;top:4644;width:1;height:1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roundrect id="AutoShape 35" o:spid="_x0000_s1033" style="position:absolute;left:6447;top:4784;width:2847;height:155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>
                  <v:textbox>
                    <w:txbxContent>
                      <w:p w:rsidR="009E5E1A" w:rsidRPr="00447669" w:rsidRDefault="009E5E1A" w:rsidP="00447669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Регистрация </w:t>
                        </w:r>
                        <w:r w:rsidRPr="006212B5">
                          <w:rPr>
                            <w:color w:val="000000"/>
                            <w:sz w:val="22"/>
                            <w:szCs w:val="22"/>
                          </w:rPr>
                          <w:t xml:space="preserve">заявления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br/>
                        </w:r>
                        <w:r w:rsidRPr="006212B5">
                          <w:rPr>
                            <w:color w:val="000000"/>
                            <w:sz w:val="22"/>
                            <w:szCs w:val="22"/>
                          </w:rPr>
                          <w:t>и документов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, </w:t>
                        </w:r>
                        <w:r w:rsidRPr="006212B5">
                          <w:rPr>
                            <w:color w:val="000000"/>
                            <w:sz w:val="22"/>
                            <w:szCs w:val="22"/>
                          </w:rPr>
                          <w:t xml:space="preserve">необходимых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br/>
                        </w:r>
                        <w:r w:rsidRPr="006212B5">
                          <w:rPr>
                            <w:color w:val="000000"/>
                            <w:sz w:val="22"/>
                            <w:szCs w:val="22"/>
                          </w:rPr>
                          <w:t>для предоставления муниципальной услуги</w:t>
                        </w:r>
                      </w:p>
                    </w:txbxContent>
                  </v:textbox>
                </v:roundrect>
              </v:group>
              <v:shape id="AutoShape 36" o:spid="_x0000_s1034" type="#_x0000_t32" style="position:absolute;left:7727;top:6339;width:0;height:2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<v:group id="Group 38" o:spid="_x0000_s1035" style="position:absolute;left:3423;top:6545;width:5871;height:3558" coordorigin="3423,8138" coordsize="5871,3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AutoShape 39" o:spid="_x0000_s1036" type="#_x0000_t32" style="position:absolute;left:6372;top:10556;width:1;height:1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roundrect id="AutoShape 40" o:spid="_x0000_s1037" style="position:absolute;left:3423;top:8138;width:5871;height:10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818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y818AAAADbAAAADwAAAAAAAAAAAAAAAACYAgAAZHJzL2Rvd25y&#10;ZXYueG1sUEsFBgAAAAAEAAQA9QAAAIUDAAAAAA==&#10;">
                  <v:textbox>
                    <w:txbxContent>
                      <w:p w:rsidR="009E5E1A" w:rsidRPr="00447669" w:rsidRDefault="009E5E1A" w:rsidP="00447669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447669">
                          <w:rPr>
                            <w:color w:val="000000"/>
                            <w:sz w:val="22"/>
                            <w:szCs w:val="22"/>
                          </w:rPr>
                          <w:t>Рассмотрение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roundrect>
                <v:roundrect id="AutoShape 41" o:spid="_x0000_s1038" style="position:absolute;left:3423;top:9278;width:5871;height:127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ZTMMA&#10;AADbAAAADwAAAGRycy9kb3ducmV2LnhtbESPQWvCQBSE74L/YXmF3syuQoumrlKElt6K0YPH1+wz&#10;CWbfxt1NTPvr3UKhx2FmvmHW29G2YiAfGsca5pkCQVw603Cl4Xh4my1BhIhssHVMGr4pwHYznawx&#10;N+7GexqKWIkE4ZCjhjrGLpcylDVZDJnriJN3dt5iTNJX0ni8Jbht5UKpZ2mx4bRQY0e7mspL0VsN&#10;pVG98qfhc/X1FI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AZTMMAAADbAAAADwAAAAAAAAAAAAAAAACYAgAAZHJzL2Rv&#10;d25yZXYueG1sUEsFBgAAAAAEAAQA9QAAAIgDAAAAAA==&#10;">
                  <v:textbox>
                    <w:txbxContent>
                      <w:p w:rsidR="009E5E1A" w:rsidRPr="00447669" w:rsidRDefault="009E5E1A" w:rsidP="00447669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Запрос и получение от уполномоченных органов документов, необходимых для предоставления</w:t>
                        </w:r>
                      </w:p>
                      <w:p w:rsidR="009E5E1A" w:rsidRPr="00447669" w:rsidRDefault="009E5E1A" w:rsidP="00447669">
                        <w:pPr>
                          <w:pStyle w:val="ConsPlusNonformat"/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proofErr w:type="gramStart"/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муниципальной услуги (в случае, </w:t>
                        </w:r>
                        <w:proofErr w:type="spellStart"/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еслидокументы</w:t>
                        </w:r>
                        <w:proofErr w:type="spellEnd"/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не предоставлены заявителем самостоятельно)</w:t>
                        </w:r>
                        <w:proofErr w:type="gramEnd"/>
                      </w:p>
                      <w:p w:rsidR="009E5E1A" w:rsidRDefault="009E5E1A" w:rsidP="00447669">
                        <w:pPr>
                          <w:ind w:right="-74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9E5E1A" w:rsidRPr="00447669" w:rsidRDefault="009E5E1A" w:rsidP="00447669">
                        <w:pPr>
                          <w:ind w:right="-74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AutoShape 42" o:spid="_x0000_s1039" type="#_x0000_t32" style="position:absolute;left:6371;top:9138;width:1;height:1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roundrect id="AutoShape 43" o:spid="_x0000_s1040" style="position:absolute;left:3423;top:10696;width:5871;height:10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>
                  <v:textbox>
                    <w:txbxContent>
                      <w:p w:rsidR="009E5E1A" w:rsidRPr="00447669" w:rsidRDefault="009E5E1A" w:rsidP="00447669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0026F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Принятие р</w:t>
                        </w:r>
                        <w:r w:rsidRPr="00787108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ешения о выдаче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разрешения либо об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отказе в выдаче разрешения на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 w:rsidRPr="00447669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строительство</w:t>
                        </w:r>
                      </w:p>
                      <w:p w:rsidR="009E5E1A" w:rsidRPr="00447669" w:rsidRDefault="009E5E1A" w:rsidP="00447669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</v:group>
            </v:group>
            <v:shape id="AutoShape 57" o:spid="_x0000_s1041" type="#_x0000_t32" style="position:absolute;left:4924;top:10103;width:2;height:1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<v:shape id="AutoShape 59" o:spid="_x0000_s1042" type="#_x0000_t32" style="position:absolute;left:7852;top:10103;width:2;height:1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<v:group id="Group 73" o:spid="_x0000_s1043" style="position:absolute;left:3423;top:10226;width:5871;height:2251" coordorigin="3423,10226" coordsize="5871,2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roundrect id="AutoShape 37" o:spid="_x0000_s1044" style="position:absolute;left:3423;top:10226;width:2847;height:106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>
                <v:textbox>
                  <w:txbxContent>
                    <w:p w:rsidR="009E5E1A" w:rsidRPr="006212B5" w:rsidRDefault="009E5E1A" w:rsidP="002D4548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 отказа в выдаче разрешения на строительство</w:t>
                      </w:r>
                    </w:p>
                    <w:p w:rsidR="009E5E1A" w:rsidRPr="00447669" w:rsidRDefault="009E5E1A" w:rsidP="00447669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  <v:roundrect id="AutoShape 58" o:spid="_x0000_s1045" style="position:absolute;left:6447;top:10226;width:2847;height:106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w0c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Gpi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qw0cAAAADbAAAADwAAAAAAAAAAAAAAAACYAgAAZHJzL2Rvd25y&#10;ZXYueG1sUEsFBgAAAAAEAAQA9QAAAIUDAAAAAA==&#10;">
                <v:textbox>
                  <w:txbxContent>
                    <w:p w:rsidR="009E5E1A" w:rsidRPr="006212B5" w:rsidRDefault="009E5E1A" w:rsidP="002D4548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 разрешения на строительство</w:t>
                      </w:r>
                    </w:p>
                    <w:p w:rsidR="009E5E1A" w:rsidRPr="00447669" w:rsidRDefault="009E5E1A" w:rsidP="00447669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  <v:shape id="AutoShape 62" o:spid="_x0000_s1046" type="#_x0000_t32" style="position:absolute;left:4930;top:11290;width:2;height:1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<v:shape id="AutoShape 70" o:spid="_x0000_s1047" type="#_x0000_t32" style="position:absolute;left:7931;top:11290;width:2;height:1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<v:roundrect id="AutoShape 71" o:spid="_x0000_s1048" style="position:absolute;left:6447;top:11413;width:2847;height:106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>
                <v:textbox>
                  <w:txbxContent>
                    <w:p w:rsidR="009E5E1A" w:rsidRPr="00A0026F" w:rsidRDefault="009E5E1A" w:rsidP="00A0026F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47669">
                        <w:rPr>
                          <w:color w:val="000000"/>
                          <w:sz w:val="22"/>
                          <w:szCs w:val="22"/>
                        </w:rPr>
                        <w:t>Выдача разрешения</w:t>
                      </w:r>
                      <w:r w:rsidRPr="00A0026F">
                        <w:rPr>
                          <w:color w:val="000000"/>
                          <w:sz w:val="22"/>
                          <w:szCs w:val="22"/>
                        </w:rPr>
                        <w:t xml:space="preserve"> на строительство</w:t>
                      </w:r>
                    </w:p>
                    <w:p w:rsidR="009E5E1A" w:rsidRPr="00447669" w:rsidRDefault="009E5E1A" w:rsidP="00447669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  <v:roundrect id="AutoShape 72" o:spid="_x0000_s1049" style="position:absolute;left:3423;top:11413;width:2847;height:106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5s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R5sMAAADbAAAADwAAAAAAAAAAAAAAAACYAgAAZHJzL2Rv&#10;d25yZXYueG1sUEsFBgAAAAAEAAQA9QAAAIgDAAAAAA==&#10;">
                <v:textbox>
                  <w:txbxContent>
                    <w:p w:rsidR="009E5E1A" w:rsidRPr="00447669" w:rsidRDefault="009E5E1A" w:rsidP="00447669">
                      <w:pPr>
                        <w:spacing w:line="24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Уведомление об отказе в выдаче разрешения на строительство</w:t>
                      </w:r>
                    </w:p>
                  </w:txbxContent>
                </v:textbox>
              </v:roundrect>
            </v:group>
          </v:group>
        </w:pict>
      </w: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447669">
      <w:pPr>
        <w:tabs>
          <w:tab w:val="left" w:pos="4820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447669">
      <w:pPr>
        <w:tabs>
          <w:tab w:val="left" w:pos="6379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D0759F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group id="Group 34" o:spid="_x0000_s1050" style="position:absolute;left:0;text-align:left;margin-left:100.25pt;margin-top:5.35pt;width:293.55pt;height:177.9pt;z-index:251656192" coordorigin="3423,8138" coordsize="5871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">
            <v:shape id="AutoShape 28" o:spid="_x0000_s1051" type="#_x0000_t32" style="position:absolute;left:6372;top:10556;width:1;height:1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v:roundrect id="AutoShape 29" o:spid="_x0000_s1052" style="position:absolute;left:3423;top:8138;width:5871;height:10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<v:textbox>
                <w:txbxContent>
                  <w:p w:rsidR="009E5E1A" w:rsidRPr="00447669" w:rsidRDefault="009E5E1A" w:rsidP="00447669">
                    <w:pPr>
                      <w:spacing w:line="240" w:lineRule="exact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447669">
                      <w:rPr>
                        <w:color w:val="000000"/>
                        <w:sz w:val="22"/>
                        <w:szCs w:val="22"/>
                      </w:rPr>
                      <w:t>Рассмотрение заявления и документов, необходимых для предоставления муниципальной услуги</w:t>
                    </w:r>
                  </w:p>
                </w:txbxContent>
              </v:textbox>
            </v:roundrect>
            <v:roundrect id="AutoShape 30" o:spid="_x0000_s1053" style="position:absolute;left:3423;top:9278;width:5871;height:127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<v:textbox>
                <w:txbxContent>
                  <w:p w:rsidR="009E5E1A" w:rsidRPr="00447669" w:rsidRDefault="009E5E1A" w:rsidP="00447669">
                    <w:pPr>
                      <w:pStyle w:val="ConsPlusNonformat"/>
                      <w:spacing w:line="240" w:lineRule="exact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Запрос и получение от уполномоченных органов документов, необходимых для предоставления</w:t>
                    </w:r>
                  </w:p>
                  <w:p w:rsidR="009E5E1A" w:rsidRPr="00447669" w:rsidRDefault="009E5E1A" w:rsidP="00447669">
                    <w:pPr>
                      <w:pStyle w:val="ConsPlusNonformat"/>
                      <w:spacing w:line="240" w:lineRule="exact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proofErr w:type="gramStart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муниципальной услуги (в случае, </w:t>
                    </w:r>
                    <w:proofErr w:type="spellStart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еслидокументы</w:t>
                    </w:r>
                    <w:proofErr w:type="spellEnd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не предоставлены заявителем самостоятельно)</w:t>
                    </w:r>
                    <w:proofErr w:type="gramEnd"/>
                  </w:p>
                  <w:p w:rsidR="009E5E1A" w:rsidRDefault="009E5E1A" w:rsidP="00447669">
                    <w:pPr>
                      <w:ind w:right="-74"/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9E5E1A" w:rsidRPr="00447669" w:rsidRDefault="009E5E1A" w:rsidP="00447669">
                    <w:pPr>
                      <w:ind w:right="-74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oundrect>
            <v:shape id="AutoShape 32" o:spid="_x0000_s1054" type="#_x0000_t32" style="position:absolute;left:6371;top:9138;width:1;height:1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oundrect id="AutoShape 33" o:spid="_x0000_s1055" style="position:absolute;left:3423;top:10696;width:5871;height:10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<v:textbox>
                <w:txbxContent>
                  <w:p w:rsidR="009E5E1A" w:rsidRPr="00447669" w:rsidRDefault="009E5E1A" w:rsidP="00447669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A0026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Принятие решения о </w:t>
                    </w:r>
                    <w:proofErr w:type="spellStart"/>
                    <w:r w:rsidRPr="00A0026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выдаче</w:t>
                    </w:r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разрешения</w:t>
                    </w:r>
                    <w:proofErr w:type="spellEnd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либо </w:t>
                    </w:r>
                    <w:proofErr w:type="spellStart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оботказе</w:t>
                    </w:r>
                    <w:proofErr w:type="spellEnd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в выдаче разрешения </w:t>
                    </w:r>
                    <w:proofErr w:type="spellStart"/>
                    <w:r w:rsidRPr="00447669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настроительство</w:t>
                    </w:r>
                    <w:proofErr w:type="spellEnd"/>
                  </w:p>
                  <w:p w:rsidR="009E5E1A" w:rsidRPr="00447669" w:rsidRDefault="009E5E1A" w:rsidP="00447669">
                    <w:pPr>
                      <w:spacing w:line="240" w:lineRule="exact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oundrect>
          </v:group>
        </w:pict>
      </w: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447669">
      <w:pPr>
        <w:tabs>
          <w:tab w:val="left" w:pos="7797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447669">
      <w:pPr>
        <w:tabs>
          <w:tab w:val="left" w:pos="7938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D0759F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roundrect id="AutoShape 65" o:spid="_x0000_s1056" style="position:absolute;left:0;text-align:left;margin-left:100.25pt;margin-top:71.7pt;width:142.35pt;height:53.2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">
            <v:textbox>
              <w:txbxContent>
                <w:p w:rsidR="009E5E1A" w:rsidRPr="00447669" w:rsidRDefault="009E5E1A" w:rsidP="00447669">
                  <w:pPr>
                    <w:spacing w:line="24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Уведомление об отказе в выдаче разрешения на строительство</w:t>
                  </w:r>
                </w:p>
              </w:txbxContent>
            </v:textbox>
          </v:roundrect>
        </w:pict>
      </w:r>
      <w:r>
        <w:rPr>
          <w:noProof/>
          <w:color w:val="000000"/>
          <w:szCs w:val="28"/>
        </w:rPr>
        <w:pict>
          <v:roundrect id="AutoShape 64" o:spid="_x0000_s1057" style="position:absolute;left:0;text-align:left;margin-left:251.45pt;margin-top:71.7pt;width:142.35pt;height:53.2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">
            <v:textbox>
              <w:txbxContent>
                <w:p w:rsidR="009E5E1A" w:rsidRPr="00A0026F" w:rsidRDefault="009E5E1A" w:rsidP="00A0026F">
                  <w:pPr>
                    <w:spacing w:line="24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47669">
                    <w:rPr>
                      <w:color w:val="000000"/>
                      <w:sz w:val="22"/>
                      <w:szCs w:val="22"/>
                    </w:rPr>
                    <w:t>Выдача разрешения</w:t>
                  </w:r>
                  <w:r w:rsidRPr="00A0026F">
                    <w:rPr>
                      <w:color w:val="000000"/>
                      <w:sz w:val="22"/>
                      <w:szCs w:val="22"/>
                    </w:rPr>
                    <w:t xml:space="preserve"> на строительство</w:t>
                  </w:r>
                </w:p>
                <w:p w:rsidR="009E5E1A" w:rsidRPr="00447669" w:rsidRDefault="009E5E1A" w:rsidP="00447669">
                  <w:pPr>
                    <w:spacing w:line="24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A3A1E" w:rsidRPr="000D37DB" w:rsidRDefault="00FA3A1E" w:rsidP="00CB175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7865AB" w:rsidP="00447669">
      <w:pPr>
        <w:spacing w:line="240" w:lineRule="exact"/>
        <w:rPr>
          <w:color w:val="000000"/>
          <w:szCs w:val="28"/>
        </w:rPr>
      </w:pPr>
    </w:p>
    <w:p w:rsidR="007865AB" w:rsidRPr="000D37DB" w:rsidRDefault="00D85931" w:rsidP="00447669">
      <w:pPr>
        <w:spacing w:line="240" w:lineRule="exact"/>
        <w:rPr>
          <w:color w:val="000000"/>
          <w:szCs w:val="28"/>
        </w:rPr>
      </w:pPr>
      <w:r w:rsidRPr="000D37DB">
        <w:rPr>
          <w:color w:val="000000"/>
          <w:szCs w:val="28"/>
        </w:rPr>
        <w:br w:type="page"/>
      </w:r>
    </w:p>
    <w:p w:rsidR="00837654" w:rsidRPr="000D37DB" w:rsidRDefault="00837654" w:rsidP="00534AEB">
      <w:pPr>
        <w:spacing w:line="240" w:lineRule="exact"/>
        <w:jc w:val="right"/>
        <w:rPr>
          <w:color w:val="000000"/>
          <w:szCs w:val="28"/>
        </w:rPr>
      </w:pPr>
      <w:r w:rsidRPr="000D37DB">
        <w:rPr>
          <w:color w:val="000000"/>
          <w:szCs w:val="28"/>
        </w:rPr>
        <w:lastRenderedPageBreak/>
        <w:t xml:space="preserve">Приложение 3 </w:t>
      </w:r>
      <w:r w:rsidRPr="000D37DB">
        <w:rPr>
          <w:color w:val="000000"/>
          <w:szCs w:val="28"/>
        </w:rPr>
        <w:br/>
        <w:t>к административному регламенту</w:t>
      </w:r>
    </w:p>
    <w:p w:rsidR="00837654" w:rsidRPr="000D37DB" w:rsidRDefault="00837654" w:rsidP="00534AEB">
      <w:pPr>
        <w:spacing w:line="240" w:lineRule="exact"/>
        <w:jc w:val="right"/>
        <w:rPr>
          <w:color w:val="000000"/>
          <w:szCs w:val="28"/>
        </w:rPr>
      </w:pPr>
      <w:r w:rsidRPr="000D37DB">
        <w:rPr>
          <w:color w:val="000000"/>
          <w:szCs w:val="28"/>
        </w:rPr>
        <w:t>предоставления муниципальной услуги</w:t>
      </w:r>
    </w:p>
    <w:p w:rsidR="00823679" w:rsidRPr="000D37DB" w:rsidRDefault="00823679" w:rsidP="00823679">
      <w:pPr>
        <w:tabs>
          <w:tab w:val="left" w:pos="4253"/>
        </w:tabs>
        <w:spacing w:line="240" w:lineRule="exact"/>
        <w:ind w:left="4253"/>
        <w:jc w:val="right"/>
        <w:rPr>
          <w:rFonts w:eastAsia="Calibri"/>
          <w:color w:val="000000"/>
          <w:szCs w:val="22"/>
          <w:lang w:eastAsia="en-US"/>
        </w:rPr>
      </w:pPr>
      <w:r w:rsidRPr="000D37DB">
        <w:rPr>
          <w:color w:val="000000"/>
          <w:szCs w:val="28"/>
        </w:rPr>
        <w:t>«</w:t>
      </w:r>
      <w:r w:rsidRPr="000D37DB">
        <w:rPr>
          <w:rFonts w:eastAsia="Calibri"/>
          <w:color w:val="000000"/>
          <w:szCs w:val="22"/>
          <w:lang w:eastAsia="en-US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разрешения)»</w:t>
      </w:r>
    </w:p>
    <w:p w:rsidR="00837654" w:rsidRPr="000D37DB" w:rsidRDefault="00837654" w:rsidP="00534AEB">
      <w:pPr>
        <w:tabs>
          <w:tab w:val="left" w:pos="4820"/>
        </w:tabs>
        <w:spacing w:line="240" w:lineRule="exact"/>
        <w:jc w:val="right"/>
        <w:rPr>
          <w:color w:val="000000"/>
          <w:szCs w:val="28"/>
        </w:rPr>
      </w:pPr>
    </w:p>
    <w:p w:rsidR="00837654" w:rsidRPr="000D37DB" w:rsidRDefault="00837654" w:rsidP="00A30578">
      <w:pPr>
        <w:widowControl w:val="0"/>
        <w:autoSpaceDE w:val="0"/>
        <w:autoSpaceDN w:val="0"/>
        <w:adjustRightInd w:val="0"/>
        <w:spacing w:line="320" w:lineRule="exact"/>
        <w:jc w:val="center"/>
        <w:rPr>
          <w:color w:val="000000"/>
          <w:sz w:val="24"/>
        </w:rPr>
      </w:pPr>
    </w:p>
    <w:p w:rsidR="00F466A9" w:rsidRPr="000D37DB" w:rsidRDefault="00F466A9" w:rsidP="00F466A9">
      <w:pPr>
        <w:spacing w:after="120"/>
        <w:jc w:val="center"/>
        <w:rPr>
          <w:b/>
          <w:szCs w:val="28"/>
        </w:rPr>
      </w:pPr>
      <w:r w:rsidRPr="000D37DB">
        <w:rPr>
          <w:b/>
          <w:szCs w:val="28"/>
        </w:rPr>
        <w:t>РАЗРЕШЕНИЕ НА СТРОИТЕЛЬСТВО</w:t>
      </w:r>
    </w:p>
    <w:p w:rsidR="00F466A9" w:rsidRPr="000D37DB" w:rsidRDefault="00F466A9" w:rsidP="00F466A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20"/>
      </w:tblGrid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0D37DB">
              <w:rPr>
                <w:b/>
                <w:sz w:val="23"/>
                <w:szCs w:val="23"/>
              </w:rPr>
              <w:t>Раздел 1. Реквизиты разрешения на строительство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1.1. Дата разрешения на строительство: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1.2. Номер разрешения на строительство: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1.3. Наименование органа (организации):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1.4. Срок действия настоящего разрешения: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1.5. Дата внесения изменений или исправлений: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0D37DB">
              <w:rPr>
                <w:b/>
                <w:sz w:val="23"/>
                <w:szCs w:val="23"/>
              </w:rPr>
              <w:t>Раздел 2. Информация о застройщике</w:t>
            </w: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2.1. Сведения о физическом лице или индивидуальном предпринимателе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2.1.1. Фамилия: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2.1.2. Имя: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2.1.3. Отчество: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2.1.4. ИНН: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2.1.5. ОГРНИП: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2.2. Сведения о юридическом лице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2.2.1. Полное наименование: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2.2.2. ИНН: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2.2.3. ОГРН: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tabs>
                <w:tab w:val="left" w:pos="981"/>
              </w:tabs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0D37DB">
              <w:rPr>
                <w:b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3.3. Адрес (местоположение) объекта капитального строительства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6" w:name="P76"/>
            <w:bookmarkEnd w:id="6"/>
            <w:r w:rsidRPr="000D37DB">
              <w:rPr>
                <w:sz w:val="23"/>
                <w:szCs w:val="23"/>
              </w:rPr>
              <w:t>3.3.1. Субъект Российской Федерации: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3.3.4. Тип и наименование населенного пункта: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lastRenderedPageBreak/>
              <w:t>3.3.5. Наименование элемента планировочной структуры: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3.3.6. Наименование элемента улично-дорожной сети: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right="57"/>
              <w:rPr>
                <w:sz w:val="23"/>
                <w:szCs w:val="23"/>
              </w:rPr>
            </w:pPr>
            <w:bookmarkStart w:id="7" w:name="P88"/>
            <w:bookmarkEnd w:id="7"/>
            <w:r w:rsidRPr="000D37DB">
              <w:rPr>
                <w:sz w:val="23"/>
                <w:szCs w:val="23"/>
              </w:rPr>
              <w:t>3.3.7. Тип и номер здания (сооружения):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keepNext/>
              <w:ind w:left="57" w:right="57"/>
              <w:jc w:val="center"/>
              <w:rPr>
                <w:b/>
                <w:sz w:val="23"/>
                <w:szCs w:val="23"/>
              </w:rPr>
            </w:pPr>
            <w:r w:rsidRPr="000D37DB">
              <w:rPr>
                <w:b/>
                <w:sz w:val="23"/>
                <w:szCs w:val="23"/>
              </w:rPr>
              <w:t>Раздел 4. Информация о земельном участке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 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right="57"/>
              <w:rPr>
                <w:b/>
                <w:sz w:val="23"/>
                <w:szCs w:val="23"/>
                <w:vertAlign w:val="superscript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4.3. Сведения о градостроительном плане земельного участка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8" w:name="P96"/>
            <w:bookmarkEnd w:id="8"/>
            <w:r w:rsidRPr="000D37DB">
              <w:rPr>
                <w:sz w:val="23"/>
                <w:szCs w:val="23"/>
              </w:rPr>
              <w:t>4.3.1. Дата: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4.3.2. Номер: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9" w:name="P100"/>
            <w:bookmarkEnd w:id="9"/>
            <w:r w:rsidRPr="000D37DB">
              <w:rPr>
                <w:sz w:val="23"/>
                <w:szCs w:val="23"/>
              </w:rPr>
              <w:t>4.3.3. Наименование органа, выдавшего градостроительный план земельного участка: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both"/>
              <w:rPr>
                <w:color w:val="000000" w:themeColor="text1"/>
                <w:sz w:val="23"/>
                <w:szCs w:val="23"/>
              </w:rPr>
            </w:pPr>
            <w:r w:rsidRPr="000D37DB">
              <w:rPr>
                <w:color w:val="000000" w:themeColor="text1"/>
                <w:sz w:val="23"/>
                <w:szCs w:val="23"/>
              </w:rPr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color w:val="000000" w:themeColor="text1"/>
                <w:sz w:val="23"/>
                <w:szCs w:val="23"/>
              </w:rPr>
            </w:pPr>
            <w:bookmarkStart w:id="10" w:name="P105"/>
            <w:bookmarkEnd w:id="10"/>
            <w:r w:rsidRPr="000D37DB">
              <w:rPr>
                <w:color w:val="000000" w:themeColor="text1"/>
                <w:sz w:val="23"/>
                <w:szCs w:val="23"/>
              </w:rPr>
              <w:t>4.5.1. Дата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color w:val="000000" w:themeColor="text1"/>
                <w:sz w:val="23"/>
                <w:szCs w:val="23"/>
              </w:rPr>
            </w:pPr>
            <w:r w:rsidRPr="000D37DB">
              <w:rPr>
                <w:color w:val="000000" w:themeColor="text1"/>
                <w:sz w:val="23"/>
                <w:szCs w:val="23"/>
              </w:rPr>
              <w:t>4.5.2. Номер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color w:val="000000" w:themeColor="text1"/>
                <w:sz w:val="23"/>
                <w:szCs w:val="23"/>
              </w:rPr>
            </w:pPr>
            <w:bookmarkStart w:id="11" w:name="P109"/>
            <w:bookmarkEnd w:id="11"/>
            <w:r w:rsidRPr="000D37DB">
              <w:rPr>
                <w:color w:val="000000" w:themeColor="text1"/>
                <w:sz w:val="23"/>
                <w:szCs w:val="23"/>
              </w:rP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4.6. Информация о документации по планировке территории</w:t>
            </w: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4.6.1. Сведения о проекте планировки территории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2" w:name="P113"/>
            <w:bookmarkEnd w:id="12"/>
            <w:r w:rsidRPr="000D37DB">
              <w:rPr>
                <w:sz w:val="23"/>
                <w:szCs w:val="23"/>
              </w:rPr>
              <w:t>4.6.1.1. Дата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4.6.1.2. Номер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3" w:name="P117"/>
            <w:bookmarkEnd w:id="13"/>
            <w:r w:rsidRPr="000D37DB">
              <w:rPr>
                <w:sz w:val="23"/>
                <w:szCs w:val="23"/>
              </w:rPr>
              <w:t>4.6.1. 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4.6.2. Сведения о проекте межевания территории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4" w:name="P120"/>
            <w:bookmarkEnd w:id="14"/>
            <w:r w:rsidRPr="000D37DB">
              <w:rPr>
                <w:sz w:val="23"/>
                <w:szCs w:val="23"/>
              </w:rPr>
              <w:t>4.6.2. 1. Дата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4.6.2. 2. Номер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5" w:name="P124"/>
            <w:bookmarkEnd w:id="15"/>
            <w:r w:rsidRPr="000D37DB">
              <w:rPr>
                <w:sz w:val="23"/>
                <w:szCs w:val="23"/>
              </w:rPr>
              <w:t>4.6.2. 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0D37DB">
              <w:rPr>
                <w:b/>
                <w:sz w:val="23"/>
                <w:szCs w:val="23"/>
              </w:rPr>
              <w:t>Раздел 5. Сведения о проектной документации, типовом архитектурном решении</w:t>
            </w: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5.1. Сведения о разработчике - индивидуальном предпринимателе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6" w:name="P128"/>
            <w:bookmarkEnd w:id="16"/>
            <w:r w:rsidRPr="000D37DB">
              <w:rPr>
                <w:sz w:val="23"/>
                <w:szCs w:val="23"/>
              </w:rPr>
              <w:t>5.1.1. Фамилия: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5.1.2. Имя: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5.1.3. Отчество: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5.1.4. ИНН: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lastRenderedPageBreak/>
              <w:t>5.1.5. ОГРНИП: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5.2. Сведения о разработчике - юридическом лице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5.2.1. Полное наименование: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5.2.2. ИНН: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7" w:name="P143"/>
            <w:bookmarkEnd w:id="17"/>
            <w:r w:rsidRPr="000D37DB">
              <w:rPr>
                <w:sz w:val="23"/>
                <w:szCs w:val="23"/>
              </w:rPr>
              <w:t>5.2.3. ОГРН: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5.3. Дата утверждения (при наличии):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5.4. Номер (при наличии):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both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8" w:name="P150"/>
            <w:bookmarkEnd w:id="18"/>
            <w:r w:rsidRPr="000D37DB">
              <w:rPr>
                <w:sz w:val="23"/>
                <w:szCs w:val="23"/>
              </w:rPr>
              <w:t>5.5.1. Дата: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5.5.2. Номер: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5.5.3. Наименование документа: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19" w:name="P156"/>
            <w:bookmarkEnd w:id="19"/>
            <w:r w:rsidRPr="000D37DB">
              <w:rPr>
                <w:sz w:val="23"/>
                <w:szCs w:val="23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0D37DB">
              <w:rPr>
                <w:b/>
                <w:sz w:val="23"/>
                <w:szCs w:val="23"/>
              </w:rPr>
              <w:t xml:space="preserve">Раздел 6. Информация о результатах экспертизы проектной документации </w:t>
            </w:r>
            <w:r w:rsidRPr="000D37DB">
              <w:rPr>
                <w:b/>
                <w:sz w:val="23"/>
                <w:szCs w:val="23"/>
              </w:rPr>
              <w:br/>
              <w:t>и государственной экологической экспертизы</w:t>
            </w: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6.1. Сведения об экспертизе проектной документации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0" w:name="P160"/>
            <w:bookmarkEnd w:id="20"/>
            <w:r w:rsidRPr="000D37DB">
              <w:rPr>
                <w:sz w:val="23"/>
                <w:szCs w:val="23"/>
              </w:rPr>
              <w:t>6.1.1. Дата утверждения: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6.1. 2. Номер: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1" w:name="P164"/>
            <w:bookmarkEnd w:id="21"/>
            <w:r w:rsidRPr="000D37DB">
              <w:rPr>
                <w:sz w:val="23"/>
                <w:szCs w:val="23"/>
              </w:rPr>
              <w:t>6.1. 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6.2. Сведения о государственной экологической экспертизе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2" w:name="P167"/>
            <w:bookmarkEnd w:id="22"/>
            <w:r w:rsidRPr="000D37DB">
              <w:rPr>
                <w:sz w:val="23"/>
                <w:szCs w:val="23"/>
              </w:rPr>
              <w:t>6.2.1. Дата утверждения: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6.2. 2. Номер: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3" w:name="P171"/>
            <w:bookmarkEnd w:id="23"/>
            <w:r w:rsidRPr="000D37DB">
              <w:rPr>
                <w:sz w:val="23"/>
                <w:szCs w:val="23"/>
              </w:rPr>
              <w:t>6.2.3.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both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6.3.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4" w:name="P174"/>
            <w:bookmarkEnd w:id="24"/>
            <w:r w:rsidRPr="000D37DB">
              <w:rPr>
                <w:sz w:val="23"/>
                <w:szCs w:val="23"/>
              </w:rPr>
              <w:t>6.3.1. Дата: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6.3.2. Номер: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5" w:name="P178"/>
            <w:bookmarkEnd w:id="25"/>
            <w:r w:rsidRPr="000D37DB">
              <w:rPr>
                <w:sz w:val="23"/>
                <w:szCs w:val="23"/>
              </w:rPr>
              <w:t>6.3.3. Сведения о лице, утвердившем указанное подтверждение: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both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6.4.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6" w:name="P181"/>
            <w:bookmarkEnd w:id="26"/>
            <w:r w:rsidRPr="000D37DB">
              <w:rPr>
                <w:sz w:val="23"/>
                <w:szCs w:val="23"/>
              </w:rPr>
              <w:t>6.4.1. Дата: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6.4.2. Номер: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7" w:name="P185"/>
            <w:bookmarkEnd w:id="27"/>
            <w:r w:rsidRPr="000D37DB">
              <w:rPr>
                <w:sz w:val="23"/>
                <w:szCs w:val="23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28" w:name="P187"/>
            <w:bookmarkEnd w:id="28"/>
            <w:r w:rsidRPr="000D37DB">
              <w:rPr>
                <w:b/>
                <w:sz w:val="23"/>
                <w:szCs w:val="23"/>
              </w:rPr>
              <w:t>Раздел 7. Проектные характеристики объекта капитального строительства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29" w:name="P188"/>
            <w:bookmarkEnd w:id="29"/>
            <w:r w:rsidRPr="000D37DB">
              <w:rPr>
                <w:sz w:val="23"/>
                <w:szCs w:val="23"/>
              </w:rPr>
              <w:t>7.1.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7.1.1. Вид объекта капитального строительства: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7.1.2. Назначение объекта: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7.1.3. Кадастровый номер реконструируемого объекта капитального строительства: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color w:val="FF0000"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0" w:name="P196"/>
            <w:bookmarkEnd w:id="30"/>
            <w:r w:rsidRPr="000D37DB">
              <w:rPr>
                <w:sz w:val="23"/>
                <w:szCs w:val="23"/>
              </w:rPr>
              <w:t>7.1.4. Площадь застройки (кв. 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1" w:name="P198"/>
            <w:bookmarkStart w:id="32" w:name="P200"/>
            <w:bookmarkEnd w:id="31"/>
            <w:bookmarkEnd w:id="32"/>
            <w:r w:rsidRPr="000D37DB">
              <w:rPr>
                <w:sz w:val="23"/>
                <w:szCs w:val="23"/>
              </w:rPr>
              <w:t>7.1.5. Площадь (кв. 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3" w:name="P202"/>
            <w:bookmarkEnd w:id="33"/>
            <w:r w:rsidRPr="000D37DB">
              <w:rPr>
                <w:sz w:val="23"/>
                <w:szCs w:val="23"/>
              </w:rPr>
              <w:t>7.1.6. Площадь нежилых помещений (кв. 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7.1.7. Площадь жилых помещений (кв. 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lastRenderedPageBreak/>
              <w:t>7.1.8. Количество помещений (штук):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7.1.9. Количество нежилых помещений (штук):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7.1.10. Количество жилых помещений (штук):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7.1.11. в том числе квартир (штук):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 xml:space="preserve">7.1.12. Количество </w:t>
            </w:r>
            <w:proofErr w:type="spellStart"/>
            <w:r w:rsidRPr="000D37DB">
              <w:rPr>
                <w:sz w:val="23"/>
                <w:szCs w:val="23"/>
              </w:rPr>
              <w:t>машино</w:t>
            </w:r>
            <w:proofErr w:type="spellEnd"/>
            <w:r w:rsidRPr="000D37DB">
              <w:rPr>
                <w:sz w:val="23"/>
                <w:szCs w:val="23"/>
              </w:rPr>
              <w:t>-мест (штук):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7.1.13. Количество этажей: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7.1.13.1. в том числе, количество подземных этажей: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7.1.14. Строительный объем (м</w:t>
            </w:r>
            <w:r w:rsidRPr="000D37DB">
              <w:rPr>
                <w:sz w:val="23"/>
                <w:szCs w:val="23"/>
                <w:vertAlign w:val="superscript"/>
              </w:rPr>
              <w:t>3</w:t>
            </w:r>
            <w:r w:rsidRPr="000D37DB">
              <w:rPr>
                <w:sz w:val="23"/>
                <w:szCs w:val="23"/>
              </w:rPr>
              <w:t>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7.1.15. Вместимость (человек):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7.1.16. Высота (м):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b/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4" w:name="P226"/>
            <w:bookmarkEnd w:id="34"/>
            <w:r w:rsidRPr="000D37DB">
              <w:rPr>
                <w:sz w:val="23"/>
                <w:szCs w:val="23"/>
              </w:rPr>
              <w:t>7.1.17. Иные показатели: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9951" w:type="dxa"/>
            <w:gridSpan w:val="2"/>
            <w:vAlign w:val="bottom"/>
          </w:tcPr>
          <w:p w:rsidR="00F466A9" w:rsidRPr="000D37DB" w:rsidRDefault="00F466A9" w:rsidP="00D92311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35" w:name="P228"/>
            <w:bookmarkEnd w:id="35"/>
            <w:r w:rsidRPr="000D37DB">
              <w:rPr>
                <w:b/>
                <w:sz w:val="23"/>
                <w:szCs w:val="23"/>
              </w:rPr>
              <w:t>Раздел 8. Проектные характеристики линейного объекта</w:t>
            </w: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6" w:name="P229"/>
            <w:bookmarkEnd w:id="36"/>
            <w:r w:rsidRPr="000D37DB">
              <w:rPr>
                <w:sz w:val="23"/>
                <w:szCs w:val="23"/>
              </w:rPr>
              <w:t>8. Наименование линейного объекта, предусмотренного проектной документацией 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8.1. Кадастровый номер реконструируемого линейного объекта: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7" w:name="P233"/>
            <w:bookmarkEnd w:id="37"/>
            <w:r w:rsidRPr="000D37DB">
              <w:rPr>
                <w:sz w:val="23"/>
                <w:szCs w:val="23"/>
              </w:rPr>
              <w:t>8.2. Протяженность (м):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8" w:name="P235"/>
            <w:bookmarkEnd w:id="38"/>
            <w:r w:rsidRPr="000D37DB">
              <w:rPr>
                <w:sz w:val="23"/>
                <w:szCs w:val="23"/>
              </w:rPr>
              <w:t>8.2.1. Протяженность участка или части линейного объекта (м):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8.3. Категория (класс):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8.4. Мощность (пропускная способность, грузооборот, интенсивность движения):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r w:rsidRPr="000D37DB">
              <w:rPr>
                <w:sz w:val="23"/>
                <w:szCs w:val="23"/>
              </w:rPr>
              <w:t>8.5.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  <w:tr w:rsidR="00F466A9" w:rsidRPr="000D37DB" w:rsidTr="00D92311">
        <w:trPr>
          <w:cantSplit/>
        </w:trPr>
        <w:tc>
          <w:tcPr>
            <w:tcW w:w="5131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  <w:bookmarkStart w:id="39" w:name="P243"/>
            <w:bookmarkEnd w:id="39"/>
            <w:r w:rsidRPr="000D37DB">
              <w:rPr>
                <w:sz w:val="23"/>
                <w:szCs w:val="23"/>
              </w:rPr>
              <w:t>8.6. Иные показатели:</w:t>
            </w:r>
          </w:p>
        </w:tc>
        <w:tc>
          <w:tcPr>
            <w:tcW w:w="4820" w:type="dxa"/>
          </w:tcPr>
          <w:p w:rsidR="00F466A9" w:rsidRPr="000D37DB" w:rsidRDefault="00F466A9" w:rsidP="00D92311">
            <w:pPr>
              <w:ind w:left="57" w:right="57"/>
              <w:rPr>
                <w:sz w:val="23"/>
                <w:szCs w:val="23"/>
              </w:rPr>
            </w:pPr>
          </w:p>
        </w:tc>
      </w:tr>
    </w:tbl>
    <w:p w:rsidR="00F466A9" w:rsidRPr="000D37DB" w:rsidRDefault="00F466A9" w:rsidP="00F466A9">
      <w:pPr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118"/>
        <w:gridCol w:w="2439"/>
      </w:tblGrid>
      <w:tr w:rsidR="00F466A9" w:rsidRPr="000D37DB" w:rsidTr="00D92311">
        <w:trPr>
          <w:trHeight w:val="720"/>
        </w:trPr>
        <w:tc>
          <w:tcPr>
            <w:tcW w:w="4423" w:type="dxa"/>
            <w:vAlign w:val="bottom"/>
          </w:tcPr>
          <w:p w:rsidR="00F466A9" w:rsidRPr="000D37DB" w:rsidRDefault="00F466A9" w:rsidP="00D9231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F466A9" w:rsidRPr="000D37DB" w:rsidRDefault="00F466A9" w:rsidP="00D92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Align w:val="bottom"/>
          </w:tcPr>
          <w:p w:rsidR="00F466A9" w:rsidRPr="000D37DB" w:rsidRDefault="00F466A9" w:rsidP="00D92311">
            <w:pPr>
              <w:jc w:val="center"/>
              <w:rPr>
                <w:sz w:val="24"/>
                <w:szCs w:val="24"/>
              </w:rPr>
            </w:pPr>
          </w:p>
        </w:tc>
      </w:tr>
      <w:tr w:rsidR="00F466A9" w:rsidRPr="000D37DB" w:rsidTr="00D92311">
        <w:tc>
          <w:tcPr>
            <w:tcW w:w="4423" w:type="dxa"/>
          </w:tcPr>
          <w:p w:rsidR="00F466A9" w:rsidRPr="000D37DB" w:rsidRDefault="00F466A9" w:rsidP="00D92311">
            <w:pPr>
              <w:jc w:val="center"/>
              <w:rPr>
                <w:sz w:val="16"/>
                <w:szCs w:val="16"/>
              </w:rPr>
            </w:pPr>
            <w:r w:rsidRPr="000D37DB">
              <w:rPr>
                <w:sz w:val="16"/>
                <w:szCs w:val="16"/>
              </w:rPr>
              <w:t xml:space="preserve">должность уполномоченного лица </w:t>
            </w:r>
            <w:r w:rsidRPr="000D37DB">
              <w:rPr>
                <w:sz w:val="16"/>
                <w:szCs w:val="16"/>
              </w:rPr>
              <w:br/>
              <w:t>органа (организации), осуществляющего выдачу разрешения на строительство</w:t>
            </w:r>
          </w:p>
        </w:tc>
        <w:tc>
          <w:tcPr>
            <w:tcW w:w="3118" w:type="dxa"/>
          </w:tcPr>
          <w:p w:rsidR="00F466A9" w:rsidRPr="000D37DB" w:rsidRDefault="00F466A9" w:rsidP="00D92311">
            <w:pPr>
              <w:jc w:val="center"/>
              <w:rPr>
                <w:sz w:val="16"/>
                <w:szCs w:val="16"/>
              </w:rPr>
            </w:pPr>
            <w:r w:rsidRPr="000D37DB">
              <w:rPr>
                <w:sz w:val="16"/>
                <w:szCs w:val="16"/>
              </w:rPr>
              <w:t>подпись</w:t>
            </w:r>
          </w:p>
        </w:tc>
        <w:tc>
          <w:tcPr>
            <w:tcW w:w="2439" w:type="dxa"/>
          </w:tcPr>
          <w:p w:rsidR="00F466A9" w:rsidRPr="000D37DB" w:rsidRDefault="00F466A9" w:rsidP="00D92311">
            <w:pPr>
              <w:jc w:val="center"/>
              <w:rPr>
                <w:sz w:val="16"/>
                <w:szCs w:val="16"/>
              </w:rPr>
            </w:pPr>
            <w:r w:rsidRPr="000D37DB">
              <w:rPr>
                <w:sz w:val="16"/>
                <w:szCs w:val="16"/>
              </w:rPr>
              <w:t>инициалы, фамилия</w:t>
            </w:r>
          </w:p>
        </w:tc>
      </w:tr>
    </w:tbl>
    <w:p w:rsidR="00F466A9" w:rsidRPr="000D37DB" w:rsidRDefault="00F466A9" w:rsidP="00F466A9">
      <w:pPr>
        <w:rPr>
          <w:sz w:val="24"/>
          <w:szCs w:val="24"/>
        </w:rPr>
      </w:pPr>
      <w:r w:rsidRPr="000D37DB">
        <w:rPr>
          <w:sz w:val="24"/>
          <w:szCs w:val="24"/>
        </w:rPr>
        <w:t>МП</w:t>
      </w:r>
    </w:p>
    <w:p w:rsidR="00EC6BCA" w:rsidRPr="000D37DB" w:rsidRDefault="00EC6BCA">
      <w:pPr>
        <w:rPr>
          <w:color w:val="000000"/>
          <w:sz w:val="24"/>
        </w:rPr>
      </w:pPr>
      <w:r w:rsidRPr="000D37DB">
        <w:rPr>
          <w:color w:val="000000"/>
          <w:sz w:val="24"/>
        </w:rPr>
        <w:br w:type="page"/>
      </w:r>
    </w:p>
    <w:p w:rsidR="00EC6BCA" w:rsidRPr="000D37DB" w:rsidRDefault="00EC6BCA" w:rsidP="00EC6BCA">
      <w:pPr>
        <w:widowControl w:val="0"/>
        <w:autoSpaceDE w:val="0"/>
        <w:autoSpaceDN w:val="0"/>
        <w:adjustRightInd w:val="0"/>
        <w:spacing w:line="240" w:lineRule="exact"/>
        <w:ind w:left="4253"/>
        <w:jc w:val="right"/>
        <w:rPr>
          <w:color w:val="000000"/>
          <w:sz w:val="24"/>
        </w:rPr>
      </w:pPr>
      <w:r w:rsidRPr="000D37DB">
        <w:rPr>
          <w:color w:val="000000"/>
          <w:sz w:val="24"/>
        </w:rPr>
        <w:lastRenderedPageBreak/>
        <w:t xml:space="preserve">Приложение 3 </w:t>
      </w:r>
      <w:r w:rsidRPr="000D37DB">
        <w:rPr>
          <w:color w:val="000000"/>
          <w:sz w:val="24"/>
        </w:rPr>
        <w:br/>
        <w:t>к административному регламенту</w:t>
      </w:r>
    </w:p>
    <w:p w:rsidR="00EC6BCA" w:rsidRPr="000D37DB" w:rsidRDefault="00EC6BCA" w:rsidP="00EC6BCA">
      <w:pPr>
        <w:widowControl w:val="0"/>
        <w:autoSpaceDE w:val="0"/>
        <w:autoSpaceDN w:val="0"/>
        <w:adjustRightInd w:val="0"/>
        <w:spacing w:line="240" w:lineRule="exact"/>
        <w:ind w:left="4253"/>
        <w:jc w:val="right"/>
        <w:rPr>
          <w:color w:val="000000"/>
          <w:sz w:val="24"/>
        </w:rPr>
      </w:pPr>
      <w:r w:rsidRPr="000D37DB">
        <w:rPr>
          <w:color w:val="000000"/>
          <w:sz w:val="24"/>
        </w:rPr>
        <w:t>предоставления муниципальной услуги</w:t>
      </w:r>
    </w:p>
    <w:p w:rsidR="00CC29F8" w:rsidRPr="000D37DB" w:rsidRDefault="00EC6BCA" w:rsidP="00EC6BCA">
      <w:pPr>
        <w:widowControl w:val="0"/>
        <w:autoSpaceDE w:val="0"/>
        <w:autoSpaceDN w:val="0"/>
        <w:adjustRightInd w:val="0"/>
        <w:spacing w:line="240" w:lineRule="exact"/>
        <w:ind w:left="4253"/>
        <w:jc w:val="right"/>
        <w:rPr>
          <w:color w:val="000000"/>
          <w:sz w:val="24"/>
        </w:rPr>
      </w:pPr>
      <w:r w:rsidRPr="000D37DB">
        <w:rPr>
          <w:color w:val="000000"/>
          <w:sz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разрешения)»</w:t>
      </w:r>
    </w:p>
    <w:p w:rsidR="00EC6BCA" w:rsidRPr="000D37DB" w:rsidRDefault="00EC6BCA" w:rsidP="00EC6BCA">
      <w:pPr>
        <w:widowControl w:val="0"/>
        <w:autoSpaceDE w:val="0"/>
        <w:autoSpaceDN w:val="0"/>
        <w:adjustRightInd w:val="0"/>
        <w:spacing w:line="240" w:lineRule="exact"/>
        <w:ind w:left="4253"/>
        <w:jc w:val="right"/>
        <w:rPr>
          <w:color w:val="000000"/>
          <w:sz w:val="24"/>
        </w:rPr>
      </w:pPr>
    </w:p>
    <w:p w:rsidR="00EC6BCA" w:rsidRPr="000D37DB" w:rsidRDefault="00EC6BCA" w:rsidP="00EC6BCA">
      <w:pPr>
        <w:widowControl w:val="0"/>
        <w:autoSpaceDE w:val="0"/>
        <w:autoSpaceDN w:val="0"/>
        <w:ind w:right="164"/>
        <w:jc w:val="center"/>
        <w:outlineLvl w:val="0"/>
        <w:rPr>
          <w:b/>
          <w:bCs/>
          <w:sz w:val="24"/>
          <w:szCs w:val="24"/>
        </w:rPr>
      </w:pPr>
      <w:r w:rsidRPr="000D37DB">
        <w:rPr>
          <w:b/>
          <w:bCs/>
          <w:sz w:val="24"/>
          <w:szCs w:val="24"/>
        </w:rPr>
        <w:t>З А Я В Л Е Н И Е</w:t>
      </w:r>
    </w:p>
    <w:p w:rsidR="00EC6BCA" w:rsidRPr="000D37DB" w:rsidRDefault="00EC6BCA" w:rsidP="00EC6BCA">
      <w:pPr>
        <w:ind w:right="164"/>
        <w:jc w:val="center"/>
        <w:rPr>
          <w:b/>
          <w:sz w:val="24"/>
          <w:szCs w:val="24"/>
        </w:rPr>
      </w:pPr>
      <w:r w:rsidRPr="000D37DB">
        <w:rPr>
          <w:b/>
          <w:sz w:val="24"/>
          <w:szCs w:val="24"/>
        </w:rPr>
        <w:t>о внесении изменений в разрешение на строительство</w:t>
      </w:r>
    </w:p>
    <w:p w:rsidR="00EC6BCA" w:rsidRPr="000D37DB" w:rsidRDefault="00EC6BCA" w:rsidP="00EC6BCA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right"/>
        <w:rPr>
          <w:b/>
          <w:sz w:val="24"/>
          <w:szCs w:val="24"/>
        </w:rPr>
      </w:pPr>
    </w:p>
    <w:tbl>
      <w:tblPr>
        <w:tblW w:w="0" w:type="auto"/>
        <w:jc w:val="right"/>
        <w:tblInd w:w="-1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26"/>
        <w:gridCol w:w="283"/>
        <w:gridCol w:w="1134"/>
        <w:gridCol w:w="142"/>
        <w:gridCol w:w="709"/>
        <w:gridCol w:w="452"/>
      </w:tblGrid>
      <w:tr w:rsidR="00EC6BCA" w:rsidRPr="000D37DB" w:rsidTr="00964D9B">
        <w:trPr>
          <w:jc w:val="righ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BCA" w:rsidRPr="000D37DB" w:rsidRDefault="00EC6BCA" w:rsidP="00964D9B">
            <w:pPr>
              <w:ind w:right="164"/>
              <w:jc w:val="right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BCA" w:rsidRPr="000D37DB" w:rsidRDefault="00EC6BCA" w:rsidP="00964D9B">
            <w:pPr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BCA" w:rsidRPr="000D37DB" w:rsidRDefault="00EC6BCA" w:rsidP="00964D9B">
            <w:pPr>
              <w:ind w:right="164"/>
              <w:jc w:val="both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BCA" w:rsidRPr="000D37DB" w:rsidRDefault="00EC6BCA" w:rsidP="00964D9B">
            <w:pPr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BCA" w:rsidRPr="000D37DB" w:rsidRDefault="00EC6BCA" w:rsidP="00964D9B">
            <w:pPr>
              <w:ind w:right="164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6BCA" w:rsidRPr="000D37DB" w:rsidRDefault="00EC6BCA" w:rsidP="00964D9B">
            <w:pPr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BCA" w:rsidRPr="000D37DB" w:rsidRDefault="00EC6BCA" w:rsidP="00964D9B">
            <w:pPr>
              <w:ind w:left="57" w:right="164"/>
              <w:jc w:val="both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г.</w:t>
            </w:r>
          </w:p>
        </w:tc>
      </w:tr>
    </w:tbl>
    <w:p w:rsidR="00EC6BCA" w:rsidRPr="000D37DB" w:rsidRDefault="00EC6BCA" w:rsidP="00EC6BCA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center"/>
        <w:rPr>
          <w:sz w:val="24"/>
          <w:szCs w:val="24"/>
        </w:rPr>
      </w:pPr>
    </w:p>
    <w:tbl>
      <w:tblPr>
        <w:tblStyle w:val="2"/>
        <w:tblW w:w="99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9"/>
      </w:tblGrid>
      <w:tr w:rsidR="00EC6BCA" w:rsidRPr="000D37DB" w:rsidTr="00EC6BCA">
        <w:trPr>
          <w:trHeight w:val="240"/>
        </w:trPr>
        <w:tc>
          <w:tcPr>
            <w:tcW w:w="9909" w:type="dxa"/>
            <w:tcBorders>
              <w:bottom w:val="single" w:sz="4" w:space="0" w:color="auto"/>
            </w:tcBorders>
            <w:vAlign w:val="bottom"/>
          </w:tcPr>
          <w:p w:rsidR="00EC6BCA" w:rsidRPr="000D37DB" w:rsidRDefault="00EC6BCA" w:rsidP="00964D9B">
            <w:pPr>
              <w:jc w:val="center"/>
            </w:pPr>
            <w:r w:rsidRPr="000D37D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D37DB">
              <w:rPr>
                <w:sz w:val="24"/>
                <w:szCs w:val="24"/>
              </w:rPr>
              <w:t>Юсьвинского</w:t>
            </w:r>
            <w:proofErr w:type="spellEnd"/>
            <w:r w:rsidRPr="000D37DB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EC6BCA" w:rsidRPr="000D37DB" w:rsidTr="00EC6BCA">
        <w:tc>
          <w:tcPr>
            <w:tcW w:w="9909" w:type="dxa"/>
            <w:tcBorders>
              <w:top w:val="single" w:sz="4" w:space="0" w:color="auto"/>
            </w:tcBorders>
            <w:vAlign w:val="bottom"/>
          </w:tcPr>
          <w:p w:rsidR="00EC6BCA" w:rsidRPr="000D37DB" w:rsidRDefault="00EC6BCA" w:rsidP="00964D9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0D37DB">
              <w:rPr>
                <w:sz w:val="16"/>
                <w:szCs w:val="16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EC6BCA" w:rsidRPr="000D37DB" w:rsidRDefault="00EC6BCA" w:rsidP="00964D9B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EC6BCA" w:rsidRPr="000D37DB" w:rsidRDefault="00EC6BCA" w:rsidP="00EC6BCA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center"/>
        <w:rPr>
          <w:sz w:val="24"/>
          <w:szCs w:val="24"/>
        </w:rPr>
      </w:pPr>
    </w:p>
    <w:tbl>
      <w:tblPr>
        <w:tblW w:w="9923" w:type="dxa"/>
        <w:tblInd w:w="62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EC6BCA" w:rsidRPr="000D37DB" w:rsidTr="00EC6BCA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ind w:right="164"/>
              <w:jc w:val="both"/>
              <w:rPr>
                <w:szCs w:val="28"/>
              </w:rPr>
            </w:pPr>
            <w:r w:rsidRPr="000D37DB">
              <w:rPr>
                <w:szCs w:val="28"/>
              </w:rPr>
      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с </w:t>
            </w:r>
          </w:p>
          <w:p w:rsidR="00EC6BCA" w:rsidRPr="000D37DB" w:rsidRDefault="00EC6BCA" w:rsidP="00964D9B">
            <w:pPr>
              <w:widowControl w:val="0"/>
              <w:autoSpaceDE w:val="0"/>
              <w:autoSpaceDN w:val="0"/>
              <w:ind w:right="164"/>
              <w:jc w:val="both"/>
              <w:rPr>
                <w:szCs w:val="28"/>
              </w:rPr>
            </w:pPr>
          </w:p>
        </w:tc>
      </w:tr>
    </w:tbl>
    <w:p w:rsidR="00EC6BCA" w:rsidRPr="000D37DB" w:rsidRDefault="00EC6BCA" w:rsidP="00EC6BCA">
      <w:pPr>
        <w:widowControl w:val="0"/>
        <w:tabs>
          <w:tab w:val="left" w:pos="426"/>
        </w:tabs>
        <w:autoSpaceDE w:val="0"/>
        <w:autoSpaceDN w:val="0"/>
        <w:spacing w:before="240"/>
        <w:ind w:right="164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>1. Сведения о застройщике</w:t>
      </w:r>
    </w:p>
    <w:p w:rsidR="00EC6BCA" w:rsidRPr="000D37DB" w:rsidRDefault="00EC6BCA" w:rsidP="00EC6BCA">
      <w:pPr>
        <w:widowControl w:val="0"/>
        <w:tabs>
          <w:tab w:val="left" w:pos="4111"/>
        </w:tabs>
        <w:autoSpaceDE w:val="0"/>
        <w:autoSpaceDN w:val="0"/>
        <w:ind w:left="426" w:right="164"/>
        <w:jc w:val="both"/>
        <w:rPr>
          <w:sz w:val="24"/>
          <w:szCs w:val="24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4575"/>
        <w:gridCol w:w="4759"/>
      </w:tblGrid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номер</w:t>
            </w:r>
          </w:p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964D9B">
        <w:tc>
          <w:tcPr>
            <w:tcW w:w="696" w:type="dxa"/>
          </w:tcPr>
          <w:p w:rsidR="00EC6BCA" w:rsidRPr="000D37DB" w:rsidRDefault="00EC6BCA" w:rsidP="00964D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78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974" w:type="dxa"/>
          </w:tcPr>
          <w:p w:rsidR="00EC6BCA" w:rsidRPr="000D37DB" w:rsidRDefault="00EC6BCA" w:rsidP="00964D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BCA" w:rsidRPr="000D37DB" w:rsidRDefault="00EC6BCA" w:rsidP="00EC6BCA">
      <w:pPr>
        <w:tabs>
          <w:tab w:val="left" w:pos="4248"/>
        </w:tabs>
        <w:ind w:right="164"/>
        <w:jc w:val="both"/>
        <w:rPr>
          <w:sz w:val="24"/>
          <w:szCs w:val="24"/>
        </w:rPr>
      </w:pPr>
    </w:p>
    <w:p w:rsidR="00EC6BCA" w:rsidRPr="000D37DB" w:rsidRDefault="00EC6BCA" w:rsidP="00EC6BCA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ind w:left="0" w:right="164" w:firstLine="0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 xml:space="preserve">Сведения об объекте </w:t>
      </w:r>
    </w:p>
    <w:p w:rsidR="00EC6BCA" w:rsidRPr="000D37DB" w:rsidRDefault="00EC6BCA" w:rsidP="00EC6BCA">
      <w:pPr>
        <w:widowControl w:val="0"/>
        <w:tabs>
          <w:tab w:val="left" w:pos="4248"/>
        </w:tabs>
        <w:autoSpaceDE w:val="0"/>
        <w:autoSpaceDN w:val="0"/>
        <w:ind w:left="4377" w:right="164"/>
        <w:jc w:val="both"/>
        <w:rPr>
          <w:sz w:val="24"/>
          <w:szCs w:val="24"/>
        </w:rPr>
      </w:pPr>
    </w:p>
    <w:tbl>
      <w:tblPr>
        <w:tblStyle w:val="aff0"/>
        <w:tblW w:w="0" w:type="auto"/>
        <w:jc w:val="right"/>
        <w:tblInd w:w="-539" w:type="dxa"/>
        <w:tblLook w:val="04A0" w:firstRow="1" w:lastRow="0" w:firstColumn="1" w:lastColumn="0" w:noHBand="0" w:noVBand="1"/>
      </w:tblPr>
      <w:tblGrid>
        <w:gridCol w:w="709"/>
        <w:gridCol w:w="5103"/>
        <w:gridCol w:w="4218"/>
      </w:tblGrid>
      <w:tr w:rsidR="00EC6BCA" w:rsidRPr="000D37DB" w:rsidTr="00EC6BCA">
        <w:trPr>
          <w:jc w:val="right"/>
        </w:trPr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(этапы) в соответствии с проектной документацией </w:t>
            </w:r>
          </w:p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(указывается наименование объекта капитального строительства в соответствии с утверждённой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 xml:space="preserve">застройщиков или заказчиком проектной документацией) </w:t>
            </w:r>
          </w:p>
        </w:tc>
        <w:tc>
          <w:tcPr>
            <w:tcW w:w="4218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rPr>
          <w:jc w:val="right"/>
        </w:trPr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03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случае проведена реконструкции объекта капитального строительства)</w:t>
            </w:r>
          </w:p>
        </w:tc>
        <w:tc>
          <w:tcPr>
            <w:tcW w:w="4218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6BCA" w:rsidRPr="000D37DB" w:rsidRDefault="00EC6BCA" w:rsidP="00EC6BCA">
      <w:pPr>
        <w:spacing w:before="120" w:after="120"/>
        <w:ind w:left="360" w:right="164"/>
        <w:jc w:val="center"/>
        <w:rPr>
          <w:sz w:val="24"/>
          <w:szCs w:val="28"/>
        </w:rPr>
      </w:pPr>
      <w:r w:rsidRPr="000D37DB">
        <w:rPr>
          <w:sz w:val="24"/>
          <w:szCs w:val="28"/>
        </w:rPr>
        <w:t>3. Сведения о ранее выданном разрешении на строительство</w:t>
      </w:r>
    </w:p>
    <w:tbl>
      <w:tblPr>
        <w:tblStyle w:val="aff0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2551"/>
        <w:gridCol w:w="2552"/>
      </w:tblGrid>
      <w:tr w:rsidR="00EC6BCA" w:rsidRPr="000D37DB" w:rsidTr="00EC6BCA"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37DB">
              <w:rPr>
                <w:rFonts w:ascii="Times New Roman" w:hAnsi="Times New Roman" w:cs="Times New Roman"/>
                <w:sz w:val="24"/>
                <w:szCs w:val="23"/>
              </w:rPr>
              <w:t>№</w:t>
            </w:r>
          </w:p>
        </w:tc>
        <w:tc>
          <w:tcPr>
            <w:tcW w:w="4253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37DB">
              <w:rPr>
                <w:rFonts w:ascii="Times New Roman" w:hAnsi="Times New Roman" w:cs="Times New Roman"/>
                <w:sz w:val="24"/>
                <w:szCs w:val="28"/>
              </w:rPr>
              <w:t>Орган (организация), выдавший(</w:t>
            </w:r>
            <w:proofErr w:type="spellStart"/>
            <w:r w:rsidRPr="000D37DB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proofErr w:type="spellEnd"/>
            <w:r w:rsidRPr="000D37DB">
              <w:rPr>
                <w:rFonts w:ascii="Times New Roman" w:hAnsi="Times New Roman" w:cs="Times New Roman"/>
                <w:sz w:val="24"/>
                <w:szCs w:val="28"/>
              </w:rPr>
              <w:t>) разрешение на строительство</w:t>
            </w:r>
          </w:p>
        </w:tc>
        <w:tc>
          <w:tcPr>
            <w:tcW w:w="2551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37DB">
              <w:rPr>
                <w:rFonts w:ascii="Times New Roman" w:hAnsi="Times New Roman" w:cs="Times New Roman"/>
                <w:sz w:val="24"/>
                <w:szCs w:val="28"/>
              </w:rPr>
              <w:t>Номер документа</w:t>
            </w:r>
          </w:p>
        </w:tc>
        <w:tc>
          <w:tcPr>
            <w:tcW w:w="2552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37DB">
              <w:rPr>
                <w:rFonts w:ascii="Times New Roman" w:hAnsi="Times New Roman" w:cs="Times New Roman"/>
                <w:sz w:val="24"/>
                <w:szCs w:val="28"/>
              </w:rPr>
              <w:t>Дата документа</w:t>
            </w:r>
          </w:p>
        </w:tc>
      </w:tr>
      <w:tr w:rsidR="00EC6BCA" w:rsidRPr="000D37DB" w:rsidTr="00EC6BCA">
        <w:tc>
          <w:tcPr>
            <w:tcW w:w="709" w:type="dxa"/>
            <w:vAlign w:val="center"/>
          </w:tcPr>
          <w:p w:rsidR="00EC6BCA" w:rsidRPr="000D37DB" w:rsidRDefault="00EC6BCA" w:rsidP="00964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37D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EC6BCA" w:rsidRPr="000D37DB" w:rsidRDefault="00EC6BCA" w:rsidP="00964D9B">
            <w:pPr>
              <w:rPr>
                <w:sz w:val="24"/>
              </w:rPr>
            </w:pPr>
          </w:p>
          <w:p w:rsidR="00EC6BCA" w:rsidRPr="000D37DB" w:rsidRDefault="00EC6BCA" w:rsidP="00964D9B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C6BCA" w:rsidRPr="000D37DB" w:rsidRDefault="00EC6BCA" w:rsidP="00964D9B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EC6BCA" w:rsidRPr="000D37DB" w:rsidRDefault="00EC6BCA" w:rsidP="00964D9B">
            <w:pPr>
              <w:rPr>
                <w:sz w:val="24"/>
              </w:rPr>
            </w:pPr>
          </w:p>
        </w:tc>
      </w:tr>
    </w:tbl>
    <w:p w:rsidR="00EC6BCA" w:rsidRPr="000D37DB" w:rsidRDefault="00EC6BCA" w:rsidP="00EC6BCA">
      <w:pPr>
        <w:widowControl w:val="0"/>
        <w:tabs>
          <w:tab w:val="left" w:pos="284"/>
        </w:tabs>
        <w:autoSpaceDE w:val="0"/>
        <w:autoSpaceDN w:val="0"/>
        <w:ind w:right="164"/>
        <w:jc w:val="center"/>
        <w:rPr>
          <w:sz w:val="24"/>
          <w:szCs w:val="24"/>
        </w:rPr>
      </w:pPr>
      <w:r w:rsidRPr="000D37DB">
        <w:rPr>
          <w:sz w:val="24"/>
          <w:szCs w:val="24"/>
        </w:rPr>
        <w:t>4. Сведения о земельном участке</w:t>
      </w:r>
    </w:p>
    <w:p w:rsidR="00EC6BCA" w:rsidRPr="000D37DB" w:rsidRDefault="00EC6BCA" w:rsidP="00EC6BCA">
      <w:pPr>
        <w:widowControl w:val="0"/>
        <w:tabs>
          <w:tab w:val="left" w:pos="4248"/>
        </w:tabs>
        <w:autoSpaceDE w:val="0"/>
        <w:autoSpaceDN w:val="0"/>
        <w:ind w:right="164"/>
        <w:jc w:val="both"/>
        <w:rPr>
          <w:sz w:val="24"/>
          <w:szCs w:val="24"/>
        </w:rPr>
      </w:pPr>
    </w:p>
    <w:tbl>
      <w:tblPr>
        <w:tblStyle w:val="aff0"/>
        <w:tblW w:w="0" w:type="auto"/>
        <w:jc w:val="right"/>
        <w:tblInd w:w="-459" w:type="dxa"/>
        <w:tblLook w:val="04A0" w:firstRow="1" w:lastRow="0" w:firstColumn="1" w:lastColumn="0" w:noHBand="0" w:noVBand="1"/>
      </w:tblPr>
      <w:tblGrid>
        <w:gridCol w:w="709"/>
        <w:gridCol w:w="5103"/>
        <w:gridCol w:w="4218"/>
      </w:tblGrid>
      <w:tr w:rsidR="00EC6BCA" w:rsidRPr="000D37DB" w:rsidTr="00EC6BCA">
        <w:trPr>
          <w:jc w:val="right"/>
        </w:trPr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218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rPr>
          <w:jc w:val="right"/>
        </w:trPr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(указываются в случаях, предусмотренных частью 7 статьи 51 и частью 1статьи 57</w:t>
            </w:r>
            <w:r w:rsidRPr="000D37DB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218" w:type="dxa"/>
          </w:tcPr>
          <w:p w:rsidR="00EC6BCA" w:rsidRPr="000D37DB" w:rsidRDefault="00EC6BCA" w:rsidP="00964D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6BCA" w:rsidRPr="000D37DB" w:rsidRDefault="00EC6BCA" w:rsidP="00EC6BCA">
      <w:pPr>
        <w:widowControl w:val="0"/>
        <w:autoSpaceDE w:val="0"/>
        <w:autoSpaceDN w:val="0"/>
        <w:ind w:right="142" w:firstLine="708"/>
        <w:jc w:val="both"/>
        <w:rPr>
          <w:sz w:val="24"/>
          <w:szCs w:val="24"/>
        </w:rPr>
      </w:pPr>
    </w:p>
    <w:p w:rsidR="00EC6BCA" w:rsidRPr="000D37DB" w:rsidRDefault="00EC6BCA" w:rsidP="00EC6BCA">
      <w:pPr>
        <w:widowControl w:val="0"/>
        <w:autoSpaceDE w:val="0"/>
        <w:autoSpaceDN w:val="0"/>
        <w:ind w:right="142" w:firstLine="708"/>
        <w:jc w:val="both"/>
        <w:rPr>
          <w:sz w:val="24"/>
          <w:szCs w:val="24"/>
        </w:rPr>
      </w:pPr>
      <w:r w:rsidRPr="000D37DB">
        <w:rPr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Style w:val="aff0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2268"/>
        <w:gridCol w:w="2552"/>
      </w:tblGrid>
      <w:tr w:rsidR="00EC6BCA" w:rsidRPr="000D37DB" w:rsidTr="00EC6BCA"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52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EC6BCA" w:rsidRPr="000D37DB" w:rsidTr="00EC6BCA"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случает, при которых для которых для строительства, реконструкции линейного объекта не требуется подготовке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 образование земельного участка</w:t>
            </w:r>
          </w:p>
        </w:tc>
        <w:tc>
          <w:tcPr>
            <w:tcW w:w="2268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Типовое архитектурное решение для исторического поселения (при наличии)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значение)</w:t>
            </w:r>
          </w:p>
        </w:tc>
        <w:tc>
          <w:tcPr>
            <w:tcW w:w="2268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  <w:r w:rsidRPr="000D37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(указывается в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>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268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c>
          <w:tcPr>
            <w:tcW w:w="709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0D37D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268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6BCA" w:rsidRPr="000D37DB" w:rsidRDefault="00EC6BCA" w:rsidP="00964D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6BCA" w:rsidRPr="000D37DB" w:rsidRDefault="00EC6BCA" w:rsidP="00EC6BCA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sz w:val="24"/>
          <w:szCs w:val="24"/>
        </w:rPr>
      </w:pPr>
    </w:p>
    <w:tbl>
      <w:tblPr>
        <w:tblStyle w:val="aff0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2820"/>
        <w:gridCol w:w="1410"/>
        <w:gridCol w:w="4093"/>
      </w:tblGrid>
      <w:tr w:rsidR="00EC6BCA" w:rsidRPr="000D37DB" w:rsidTr="00EC6BCA">
        <w:tc>
          <w:tcPr>
            <w:tcW w:w="1884" w:type="dxa"/>
          </w:tcPr>
          <w:p w:rsidR="00EC6BCA" w:rsidRPr="000D37DB" w:rsidRDefault="00EC6BCA" w:rsidP="00964D9B">
            <w:pPr>
              <w:widowControl w:val="0"/>
              <w:tabs>
                <w:tab w:val="left" w:pos="7371"/>
                <w:tab w:val="left" w:leader="underscore" w:pos="9072"/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8323" w:type="dxa"/>
            <w:gridSpan w:val="3"/>
            <w:tcBorders>
              <w:bottom w:val="single" w:sz="4" w:space="0" w:color="auto"/>
            </w:tcBorders>
          </w:tcPr>
          <w:p w:rsidR="00EC6BCA" w:rsidRPr="000D37DB" w:rsidRDefault="00EC6BCA" w:rsidP="00964D9B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c>
          <w:tcPr>
            <w:tcW w:w="6114" w:type="dxa"/>
            <w:gridSpan w:val="3"/>
          </w:tcPr>
          <w:p w:rsidR="00EC6BCA" w:rsidRPr="000D37DB" w:rsidRDefault="00EC6BCA" w:rsidP="00964D9B">
            <w:pPr>
              <w:widowControl w:val="0"/>
              <w:tabs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и адрес электронной почты для связи:</w:t>
            </w: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C6BCA" w:rsidRPr="000D37DB" w:rsidRDefault="00EC6BCA" w:rsidP="00964D9B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BCA" w:rsidRPr="000D37DB" w:rsidTr="00EC6BCA">
        <w:tc>
          <w:tcPr>
            <w:tcW w:w="4704" w:type="dxa"/>
            <w:gridSpan w:val="2"/>
          </w:tcPr>
          <w:p w:rsidR="00EC6BCA" w:rsidRPr="000D37DB" w:rsidRDefault="00EC6BCA" w:rsidP="00964D9B">
            <w:pPr>
              <w:widowControl w:val="0"/>
              <w:tabs>
                <w:tab w:val="left" w:pos="10348"/>
              </w:tabs>
              <w:autoSpaceDE w:val="0"/>
              <w:autoSpaceDN w:val="0"/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7D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5503" w:type="dxa"/>
            <w:gridSpan w:val="2"/>
            <w:tcBorders>
              <w:bottom w:val="single" w:sz="4" w:space="0" w:color="auto"/>
            </w:tcBorders>
          </w:tcPr>
          <w:p w:rsidR="00EC6BCA" w:rsidRPr="000D37DB" w:rsidRDefault="00EC6BCA" w:rsidP="00964D9B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6BCA" w:rsidRPr="000D37DB" w:rsidRDefault="00EC6BCA" w:rsidP="00EC6BCA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sz w:val="24"/>
          <w:szCs w:val="24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2552"/>
      </w:tblGrid>
      <w:tr w:rsidR="00EC6BCA" w:rsidRPr="000D37DB" w:rsidTr="00EC6BCA">
        <w:trPr>
          <w:trHeight w:hRule="exact" w:val="114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suppressAutoHyphens/>
              <w:ind w:left="127" w:right="204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EC6BCA" w:rsidRPr="000D37DB" w:rsidTr="00EC6BCA">
        <w:trPr>
          <w:trHeight w:hRule="exact" w:val="1139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suppressAutoHyphens/>
              <w:ind w:left="127" w:right="204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EC6BCA" w:rsidRPr="000D37DB" w:rsidTr="00EC6BCA">
        <w:trPr>
          <w:trHeight w:hRule="exact" w:val="36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suppressAutoHyphens/>
              <w:ind w:left="127" w:right="204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EC6BCA" w:rsidRPr="000D37DB" w:rsidTr="00EC6BCA">
        <w:trPr>
          <w:trHeight w:hRule="exact" w:val="580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suppressAutoHyphens/>
              <w:ind w:left="127" w:right="204"/>
              <w:rPr>
                <w:sz w:val="24"/>
                <w:szCs w:val="24"/>
              </w:rPr>
            </w:pPr>
            <w:r w:rsidRPr="000D37DB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EC6BCA" w:rsidRPr="000D37DB" w:rsidTr="00EC6BCA">
        <w:trPr>
          <w:trHeight w:hRule="exact" w:val="40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6BCA" w:rsidRPr="000D37DB" w:rsidRDefault="00EC6BCA" w:rsidP="00964D9B">
            <w:pPr>
              <w:widowControl w:val="0"/>
              <w:suppressAutoHyphens/>
              <w:jc w:val="center"/>
              <w:rPr>
                <w:sz w:val="20"/>
              </w:rPr>
            </w:pPr>
            <w:r w:rsidRPr="000D37DB">
              <w:rPr>
                <w:i/>
                <w:iCs/>
                <w:color w:val="000000"/>
                <w:sz w:val="20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EC6BCA" w:rsidRPr="000D37DB" w:rsidRDefault="00EC6BCA" w:rsidP="00EC6BCA">
      <w:pPr>
        <w:widowControl w:val="0"/>
        <w:autoSpaceDE w:val="0"/>
        <w:autoSpaceDN w:val="0"/>
        <w:ind w:right="164"/>
        <w:jc w:val="both"/>
        <w:rPr>
          <w:sz w:val="20"/>
        </w:rPr>
      </w:pPr>
    </w:p>
    <w:p w:rsidR="00EC6BCA" w:rsidRPr="000D37DB" w:rsidRDefault="00EC6BCA" w:rsidP="00EC6BCA">
      <w:pPr>
        <w:widowControl w:val="0"/>
        <w:autoSpaceDE w:val="0"/>
        <w:autoSpaceDN w:val="0"/>
        <w:ind w:right="164"/>
        <w:jc w:val="both"/>
        <w:rPr>
          <w:sz w:val="20"/>
        </w:rPr>
      </w:pPr>
    </w:p>
    <w:tbl>
      <w:tblPr>
        <w:tblStyle w:val="11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398"/>
        <w:gridCol w:w="2383"/>
        <w:gridCol w:w="283"/>
        <w:gridCol w:w="2694"/>
      </w:tblGrid>
      <w:tr w:rsidR="00EC6BCA" w:rsidRPr="000D37DB" w:rsidTr="00EC6BCA">
        <w:tc>
          <w:tcPr>
            <w:tcW w:w="4449" w:type="dxa"/>
            <w:tcBorders>
              <w:bottom w:val="single" w:sz="4" w:space="0" w:color="auto"/>
            </w:tcBorders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C6BCA" w:rsidRPr="000D37DB" w:rsidTr="00EC6BCA">
        <w:tc>
          <w:tcPr>
            <w:tcW w:w="4449" w:type="dxa"/>
            <w:tcBorders>
              <w:top w:val="single" w:sz="4" w:space="0" w:color="auto"/>
            </w:tcBorders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37DB">
              <w:rPr>
                <w:rFonts w:ascii="Times New Roman" w:hAnsi="Times New Roman" w:cs="Times New Roman"/>
                <w:sz w:val="16"/>
                <w:szCs w:val="16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98" w:type="dxa"/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D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BCA" w:rsidRPr="000D37DB" w:rsidRDefault="00EC6BCA" w:rsidP="00964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7D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EC6BCA" w:rsidRPr="000D37DB" w:rsidRDefault="00EC6BCA" w:rsidP="00EC6BCA">
      <w:pPr>
        <w:ind w:right="164"/>
        <w:jc w:val="both"/>
        <w:rPr>
          <w:sz w:val="24"/>
          <w:szCs w:val="24"/>
        </w:rPr>
      </w:pPr>
      <w:r w:rsidRPr="000D37DB">
        <w:rPr>
          <w:sz w:val="24"/>
          <w:szCs w:val="24"/>
        </w:rPr>
        <w:t>МП (при наличии)</w:t>
      </w:r>
    </w:p>
    <w:p w:rsidR="00EC6BCA" w:rsidRPr="009933E3" w:rsidRDefault="00EC6BCA" w:rsidP="00EC6BCA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4"/>
        </w:rPr>
      </w:pPr>
    </w:p>
    <w:sectPr w:rsidR="00EC6BCA" w:rsidRPr="009933E3" w:rsidSect="00482505">
      <w:footerReference w:type="default" r:id="rId26"/>
      <w:pgSz w:w="11906" w:h="16838" w:code="9"/>
      <w:pgMar w:top="851" w:right="566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1F" w:rsidRDefault="0056631F" w:rsidP="001436EC">
      <w:r>
        <w:separator/>
      </w:r>
    </w:p>
  </w:endnote>
  <w:endnote w:type="continuationSeparator" w:id="0">
    <w:p w:rsidR="0056631F" w:rsidRDefault="0056631F" w:rsidP="001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1A" w:rsidRDefault="009E5E1A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1F" w:rsidRDefault="0056631F" w:rsidP="001436EC">
      <w:r>
        <w:separator/>
      </w:r>
    </w:p>
  </w:footnote>
  <w:footnote w:type="continuationSeparator" w:id="0">
    <w:p w:rsidR="0056631F" w:rsidRDefault="0056631F" w:rsidP="0014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9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89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90" w:hanging="1440"/>
      </w:pPr>
    </w:lvl>
    <w:lvl w:ilvl="6">
      <w:start w:val="1"/>
      <w:numFmt w:val="decimal"/>
      <w:lvlText w:val="%1.%2.%3.%4.%5.%6.%7."/>
      <w:lvlJc w:val="left"/>
      <w:pPr>
        <w:ind w:left="3420" w:hanging="1800"/>
      </w:pPr>
    </w:lvl>
    <w:lvl w:ilvl="7">
      <w:start w:val="1"/>
      <w:numFmt w:val="decimal"/>
      <w:lvlText w:val="%1.%2.%3.%4.%5.%6.%7.%8."/>
      <w:lvlJc w:val="left"/>
      <w:pPr>
        <w:ind w:left="3690" w:hanging="1800"/>
      </w:pPr>
    </w:lvl>
    <w:lvl w:ilvl="8">
      <w:start w:val="1"/>
      <w:numFmt w:val="decimal"/>
      <w:lvlText w:val="%1.%2.%3.%4.%5.%6.%7.%8.%9."/>
      <w:lvlJc w:val="left"/>
      <w:pPr>
        <w:ind w:left="4320" w:hanging="2160"/>
      </w:pPr>
    </w:lvl>
  </w:abstractNum>
  <w:abstractNum w:abstractNumId="1">
    <w:nsid w:val="095E01A5"/>
    <w:multiLevelType w:val="multilevel"/>
    <w:tmpl w:val="049657F6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2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BCC43D6"/>
    <w:multiLevelType w:val="multilevel"/>
    <w:tmpl w:val="D79AC6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26FD0476"/>
    <w:multiLevelType w:val="hybridMultilevel"/>
    <w:tmpl w:val="C9428D0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97360D1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032C7"/>
    <w:multiLevelType w:val="hybridMultilevel"/>
    <w:tmpl w:val="6B8C4D0C"/>
    <w:lvl w:ilvl="0" w:tplc="74C889F8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7">
    <w:nsid w:val="47292221"/>
    <w:multiLevelType w:val="multilevel"/>
    <w:tmpl w:val="2788014A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>
    <w:nsid w:val="4AA843BC"/>
    <w:multiLevelType w:val="hybridMultilevel"/>
    <w:tmpl w:val="EBA6CA12"/>
    <w:lvl w:ilvl="0" w:tplc="44C49468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C41E616C" w:tentative="1">
      <w:start w:val="1"/>
      <w:numFmt w:val="lowerLetter"/>
      <w:lvlText w:val="%2."/>
      <w:lvlJc w:val="left"/>
      <w:pPr>
        <w:ind w:left="1800" w:hanging="360"/>
      </w:pPr>
    </w:lvl>
    <w:lvl w:ilvl="2" w:tplc="FA7E3794" w:tentative="1">
      <w:start w:val="1"/>
      <w:numFmt w:val="lowerRoman"/>
      <w:lvlText w:val="%3."/>
      <w:lvlJc w:val="right"/>
      <w:pPr>
        <w:ind w:left="2520" w:hanging="180"/>
      </w:pPr>
    </w:lvl>
    <w:lvl w:ilvl="3" w:tplc="972620B8" w:tentative="1">
      <w:start w:val="1"/>
      <w:numFmt w:val="decimal"/>
      <w:lvlText w:val="%4."/>
      <w:lvlJc w:val="left"/>
      <w:pPr>
        <w:ind w:left="3240" w:hanging="360"/>
      </w:pPr>
    </w:lvl>
    <w:lvl w:ilvl="4" w:tplc="B074F1E8" w:tentative="1">
      <w:start w:val="1"/>
      <w:numFmt w:val="lowerLetter"/>
      <w:lvlText w:val="%5."/>
      <w:lvlJc w:val="left"/>
      <w:pPr>
        <w:ind w:left="3960" w:hanging="360"/>
      </w:pPr>
    </w:lvl>
    <w:lvl w:ilvl="5" w:tplc="F6AA9F72" w:tentative="1">
      <w:start w:val="1"/>
      <w:numFmt w:val="lowerRoman"/>
      <w:lvlText w:val="%6."/>
      <w:lvlJc w:val="right"/>
      <w:pPr>
        <w:ind w:left="4680" w:hanging="180"/>
      </w:pPr>
    </w:lvl>
    <w:lvl w:ilvl="6" w:tplc="6F3CD4BC" w:tentative="1">
      <w:start w:val="1"/>
      <w:numFmt w:val="decimal"/>
      <w:lvlText w:val="%7."/>
      <w:lvlJc w:val="left"/>
      <w:pPr>
        <w:ind w:left="5400" w:hanging="360"/>
      </w:pPr>
    </w:lvl>
    <w:lvl w:ilvl="7" w:tplc="B62A0716" w:tentative="1">
      <w:start w:val="1"/>
      <w:numFmt w:val="lowerLetter"/>
      <w:lvlText w:val="%8."/>
      <w:lvlJc w:val="left"/>
      <w:pPr>
        <w:ind w:left="6120" w:hanging="360"/>
      </w:pPr>
    </w:lvl>
    <w:lvl w:ilvl="8" w:tplc="3C725B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DF3130"/>
    <w:multiLevelType w:val="hybridMultilevel"/>
    <w:tmpl w:val="638A2A56"/>
    <w:lvl w:ilvl="0" w:tplc="06C03512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SortMethod w:val="0000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8"/>
    <w:rsid w:val="0000111F"/>
    <w:rsid w:val="00001A04"/>
    <w:rsid w:val="00002417"/>
    <w:rsid w:val="00002493"/>
    <w:rsid w:val="0000265A"/>
    <w:rsid w:val="000046F8"/>
    <w:rsid w:val="00010534"/>
    <w:rsid w:val="00011A0B"/>
    <w:rsid w:val="000165A9"/>
    <w:rsid w:val="000167CC"/>
    <w:rsid w:val="0002143C"/>
    <w:rsid w:val="000245ED"/>
    <w:rsid w:val="00026FC0"/>
    <w:rsid w:val="000300A6"/>
    <w:rsid w:val="000310E0"/>
    <w:rsid w:val="0003507F"/>
    <w:rsid w:val="00036567"/>
    <w:rsid w:val="0004056E"/>
    <w:rsid w:val="00046545"/>
    <w:rsid w:val="00051256"/>
    <w:rsid w:val="00051B63"/>
    <w:rsid w:val="00052588"/>
    <w:rsid w:val="00054FD1"/>
    <w:rsid w:val="00056493"/>
    <w:rsid w:val="0005655D"/>
    <w:rsid w:val="00056CE3"/>
    <w:rsid w:val="000614F0"/>
    <w:rsid w:val="0006498B"/>
    <w:rsid w:val="000650D0"/>
    <w:rsid w:val="00066711"/>
    <w:rsid w:val="000671FC"/>
    <w:rsid w:val="00073EF0"/>
    <w:rsid w:val="00074E14"/>
    <w:rsid w:val="00081B0A"/>
    <w:rsid w:val="00083645"/>
    <w:rsid w:val="00087AB8"/>
    <w:rsid w:val="000A08E6"/>
    <w:rsid w:val="000A2643"/>
    <w:rsid w:val="000A2F1B"/>
    <w:rsid w:val="000A57AC"/>
    <w:rsid w:val="000A6833"/>
    <w:rsid w:val="000A6837"/>
    <w:rsid w:val="000A68C0"/>
    <w:rsid w:val="000A7E86"/>
    <w:rsid w:val="000B3BB8"/>
    <w:rsid w:val="000B6E14"/>
    <w:rsid w:val="000B7D27"/>
    <w:rsid w:val="000C2010"/>
    <w:rsid w:val="000D3069"/>
    <w:rsid w:val="000D37DB"/>
    <w:rsid w:val="000D6585"/>
    <w:rsid w:val="000E0524"/>
    <w:rsid w:val="000E52F5"/>
    <w:rsid w:val="000E56CA"/>
    <w:rsid w:val="000E63D6"/>
    <w:rsid w:val="000E6C84"/>
    <w:rsid w:val="000F07E5"/>
    <w:rsid w:val="000F23F8"/>
    <w:rsid w:val="000F5352"/>
    <w:rsid w:val="00101C58"/>
    <w:rsid w:val="00102CC4"/>
    <w:rsid w:val="00105987"/>
    <w:rsid w:val="00106D2A"/>
    <w:rsid w:val="001101BA"/>
    <w:rsid w:val="00110CB3"/>
    <w:rsid w:val="00112223"/>
    <w:rsid w:val="00116921"/>
    <w:rsid w:val="0012729B"/>
    <w:rsid w:val="00127537"/>
    <w:rsid w:val="0012780F"/>
    <w:rsid w:val="00131D1C"/>
    <w:rsid w:val="00133E78"/>
    <w:rsid w:val="001348CB"/>
    <w:rsid w:val="00134FC1"/>
    <w:rsid w:val="001377D4"/>
    <w:rsid w:val="00141135"/>
    <w:rsid w:val="001436EC"/>
    <w:rsid w:val="00145A69"/>
    <w:rsid w:val="00150710"/>
    <w:rsid w:val="00153310"/>
    <w:rsid w:val="00153508"/>
    <w:rsid w:val="0015540C"/>
    <w:rsid w:val="0016060A"/>
    <w:rsid w:val="00161931"/>
    <w:rsid w:val="00162BBD"/>
    <w:rsid w:val="001668D1"/>
    <w:rsid w:val="00166CAD"/>
    <w:rsid w:val="00166D4A"/>
    <w:rsid w:val="0017028B"/>
    <w:rsid w:val="001702DE"/>
    <w:rsid w:val="00170E4F"/>
    <w:rsid w:val="00170FA6"/>
    <w:rsid w:val="001715D2"/>
    <w:rsid w:val="001731AB"/>
    <w:rsid w:val="00175D2F"/>
    <w:rsid w:val="00176151"/>
    <w:rsid w:val="00177254"/>
    <w:rsid w:val="001826B4"/>
    <w:rsid w:val="001858EE"/>
    <w:rsid w:val="001920BD"/>
    <w:rsid w:val="00193FEB"/>
    <w:rsid w:val="00194CB1"/>
    <w:rsid w:val="0019626F"/>
    <w:rsid w:val="00197E4B"/>
    <w:rsid w:val="001A0017"/>
    <w:rsid w:val="001A0034"/>
    <w:rsid w:val="001C06CA"/>
    <w:rsid w:val="001C5654"/>
    <w:rsid w:val="001C6A26"/>
    <w:rsid w:val="001C713F"/>
    <w:rsid w:val="001D12FD"/>
    <w:rsid w:val="001D2F9D"/>
    <w:rsid w:val="001D4B6D"/>
    <w:rsid w:val="001D65E1"/>
    <w:rsid w:val="001D6919"/>
    <w:rsid w:val="001D6AAE"/>
    <w:rsid w:val="001D6B27"/>
    <w:rsid w:val="001D7E8F"/>
    <w:rsid w:val="001E2083"/>
    <w:rsid w:val="001E5876"/>
    <w:rsid w:val="001E5E14"/>
    <w:rsid w:val="001E5E46"/>
    <w:rsid w:val="001E62E7"/>
    <w:rsid w:val="001E6505"/>
    <w:rsid w:val="001F0B32"/>
    <w:rsid w:val="001F1531"/>
    <w:rsid w:val="001F25FE"/>
    <w:rsid w:val="001F49A4"/>
    <w:rsid w:val="001F603C"/>
    <w:rsid w:val="001F6ED3"/>
    <w:rsid w:val="00200288"/>
    <w:rsid w:val="00200C50"/>
    <w:rsid w:val="00205B96"/>
    <w:rsid w:val="00206158"/>
    <w:rsid w:val="00207AA3"/>
    <w:rsid w:val="002112D3"/>
    <w:rsid w:val="002151E2"/>
    <w:rsid w:val="00215BC0"/>
    <w:rsid w:val="00222384"/>
    <w:rsid w:val="00224E6C"/>
    <w:rsid w:val="0023618E"/>
    <w:rsid w:val="002367C6"/>
    <w:rsid w:val="0024022F"/>
    <w:rsid w:val="002418FD"/>
    <w:rsid w:val="00247850"/>
    <w:rsid w:val="00247F81"/>
    <w:rsid w:val="00251222"/>
    <w:rsid w:val="00255756"/>
    <w:rsid w:val="00256F7C"/>
    <w:rsid w:val="00257B2F"/>
    <w:rsid w:val="00257B4D"/>
    <w:rsid w:val="002622C6"/>
    <w:rsid w:val="00262AF4"/>
    <w:rsid w:val="002678B2"/>
    <w:rsid w:val="0027148A"/>
    <w:rsid w:val="00277CC1"/>
    <w:rsid w:val="00280DD5"/>
    <w:rsid w:val="00286E82"/>
    <w:rsid w:val="00287260"/>
    <w:rsid w:val="00291EF9"/>
    <w:rsid w:val="002950D9"/>
    <w:rsid w:val="00295944"/>
    <w:rsid w:val="002A06BD"/>
    <w:rsid w:val="002A3C2A"/>
    <w:rsid w:val="002A62D4"/>
    <w:rsid w:val="002A7E42"/>
    <w:rsid w:val="002B4DDB"/>
    <w:rsid w:val="002B4FB1"/>
    <w:rsid w:val="002B7C1F"/>
    <w:rsid w:val="002C16AF"/>
    <w:rsid w:val="002C2B2B"/>
    <w:rsid w:val="002C4DA3"/>
    <w:rsid w:val="002C51EB"/>
    <w:rsid w:val="002C6932"/>
    <w:rsid w:val="002C70F9"/>
    <w:rsid w:val="002D14C1"/>
    <w:rsid w:val="002D1E30"/>
    <w:rsid w:val="002D4548"/>
    <w:rsid w:val="002D5B75"/>
    <w:rsid w:val="002D6A17"/>
    <w:rsid w:val="002E1AF6"/>
    <w:rsid w:val="002E4BFE"/>
    <w:rsid w:val="002E6CD8"/>
    <w:rsid w:val="002F1610"/>
    <w:rsid w:val="002F1705"/>
    <w:rsid w:val="002F1744"/>
    <w:rsid w:val="002F28E2"/>
    <w:rsid w:val="002F408E"/>
    <w:rsid w:val="002F5555"/>
    <w:rsid w:val="002F5AE8"/>
    <w:rsid w:val="002F67EA"/>
    <w:rsid w:val="003020E9"/>
    <w:rsid w:val="00302909"/>
    <w:rsid w:val="00302E8A"/>
    <w:rsid w:val="00310733"/>
    <w:rsid w:val="00314FE1"/>
    <w:rsid w:val="0031648B"/>
    <w:rsid w:val="003171BF"/>
    <w:rsid w:val="00317601"/>
    <w:rsid w:val="003207C6"/>
    <w:rsid w:val="00321198"/>
    <w:rsid w:val="00324BE0"/>
    <w:rsid w:val="00334504"/>
    <w:rsid w:val="0034045A"/>
    <w:rsid w:val="0034356E"/>
    <w:rsid w:val="00344DB1"/>
    <w:rsid w:val="00346BC5"/>
    <w:rsid w:val="00352FE3"/>
    <w:rsid w:val="00354F56"/>
    <w:rsid w:val="00355699"/>
    <w:rsid w:val="00361FE1"/>
    <w:rsid w:val="0036233A"/>
    <w:rsid w:val="00363EA7"/>
    <w:rsid w:val="003652D3"/>
    <w:rsid w:val="00367023"/>
    <w:rsid w:val="003679F2"/>
    <w:rsid w:val="0037128D"/>
    <w:rsid w:val="00373D3C"/>
    <w:rsid w:val="00380245"/>
    <w:rsid w:val="00381AB3"/>
    <w:rsid w:val="00382FB1"/>
    <w:rsid w:val="003850F4"/>
    <w:rsid w:val="00385354"/>
    <w:rsid w:val="00387388"/>
    <w:rsid w:val="00391834"/>
    <w:rsid w:val="0039206B"/>
    <w:rsid w:val="00392E34"/>
    <w:rsid w:val="00394B34"/>
    <w:rsid w:val="003A09E9"/>
    <w:rsid w:val="003A0F59"/>
    <w:rsid w:val="003A0FD9"/>
    <w:rsid w:val="003A149C"/>
    <w:rsid w:val="003A4525"/>
    <w:rsid w:val="003A7D5A"/>
    <w:rsid w:val="003B0345"/>
    <w:rsid w:val="003B27DD"/>
    <w:rsid w:val="003B6A6D"/>
    <w:rsid w:val="003B6B34"/>
    <w:rsid w:val="003C01D7"/>
    <w:rsid w:val="003C0AFC"/>
    <w:rsid w:val="003C5F07"/>
    <w:rsid w:val="003D1732"/>
    <w:rsid w:val="003D1FF8"/>
    <w:rsid w:val="003D3F10"/>
    <w:rsid w:val="003D44A6"/>
    <w:rsid w:val="003F27E5"/>
    <w:rsid w:val="003F2A12"/>
    <w:rsid w:val="00404568"/>
    <w:rsid w:val="004072FA"/>
    <w:rsid w:val="00410932"/>
    <w:rsid w:val="00410CD2"/>
    <w:rsid w:val="004118E5"/>
    <w:rsid w:val="0041198B"/>
    <w:rsid w:val="00412394"/>
    <w:rsid w:val="0041686B"/>
    <w:rsid w:val="00416DD1"/>
    <w:rsid w:val="00422180"/>
    <w:rsid w:val="004227D6"/>
    <w:rsid w:val="004275E1"/>
    <w:rsid w:val="004277FD"/>
    <w:rsid w:val="00427C57"/>
    <w:rsid w:val="0043085F"/>
    <w:rsid w:val="00440B9F"/>
    <w:rsid w:val="00441760"/>
    <w:rsid w:val="00442D65"/>
    <w:rsid w:val="00443612"/>
    <w:rsid w:val="00447669"/>
    <w:rsid w:val="004477FF"/>
    <w:rsid w:val="004505D2"/>
    <w:rsid w:val="004530BF"/>
    <w:rsid w:val="004534D4"/>
    <w:rsid w:val="00453CC2"/>
    <w:rsid w:val="00454643"/>
    <w:rsid w:val="00454EE3"/>
    <w:rsid w:val="00461893"/>
    <w:rsid w:val="004661FB"/>
    <w:rsid w:val="00466A2D"/>
    <w:rsid w:val="00466EF9"/>
    <w:rsid w:val="0046749A"/>
    <w:rsid w:val="00471906"/>
    <w:rsid w:val="00472AEF"/>
    <w:rsid w:val="00472FE3"/>
    <w:rsid w:val="00480447"/>
    <w:rsid w:val="004806EE"/>
    <w:rsid w:val="00482505"/>
    <w:rsid w:val="00482666"/>
    <w:rsid w:val="00482F26"/>
    <w:rsid w:val="00484CF9"/>
    <w:rsid w:val="00484E4A"/>
    <w:rsid w:val="00485A08"/>
    <w:rsid w:val="004905D6"/>
    <w:rsid w:val="00493DAD"/>
    <w:rsid w:val="0049676E"/>
    <w:rsid w:val="004B1C73"/>
    <w:rsid w:val="004B1FEE"/>
    <w:rsid w:val="004C7A22"/>
    <w:rsid w:val="004D1AB9"/>
    <w:rsid w:val="004D2EC2"/>
    <w:rsid w:val="004D4E51"/>
    <w:rsid w:val="004D5D96"/>
    <w:rsid w:val="004D6D2E"/>
    <w:rsid w:val="004E115A"/>
    <w:rsid w:val="004E25AD"/>
    <w:rsid w:val="004E5A3F"/>
    <w:rsid w:val="004E7A4B"/>
    <w:rsid w:val="004F3894"/>
    <w:rsid w:val="004F6080"/>
    <w:rsid w:val="00505C6A"/>
    <w:rsid w:val="00511545"/>
    <w:rsid w:val="005126D7"/>
    <w:rsid w:val="00514A65"/>
    <w:rsid w:val="00521BD8"/>
    <w:rsid w:val="00522BC5"/>
    <w:rsid w:val="005240AE"/>
    <w:rsid w:val="00526131"/>
    <w:rsid w:val="005319D0"/>
    <w:rsid w:val="00534AEB"/>
    <w:rsid w:val="00535EB0"/>
    <w:rsid w:val="005379F6"/>
    <w:rsid w:val="005469BE"/>
    <w:rsid w:val="00547813"/>
    <w:rsid w:val="00550778"/>
    <w:rsid w:val="005553A4"/>
    <w:rsid w:val="00555EB2"/>
    <w:rsid w:val="0056020A"/>
    <w:rsid w:val="005608F6"/>
    <w:rsid w:val="00562964"/>
    <w:rsid w:val="00563046"/>
    <w:rsid w:val="0056468E"/>
    <w:rsid w:val="0056631F"/>
    <w:rsid w:val="00566968"/>
    <w:rsid w:val="00567A26"/>
    <w:rsid w:val="00570DDB"/>
    <w:rsid w:val="00571B43"/>
    <w:rsid w:val="0057262B"/>
    <w:rsid w:val="00583342"/>
    <w:rsid w:val="0058360F"/>
    <w:rsid w:val="005A0243"/>
    <w:rsid w:val="005A0696"/>
    <w:rsid w:val="005A0F40"/>
    <w:rsid w:val="005A10E6"/>
    <w:rsid w:val="005A52AF"/>
    <w:rsid w:val="005A5664"/>
    <w:rsid w:val="005A7FFB"/>
    <w:rsid w:val="005B3D28"/>
    <w:rsid w:val="005B583D"/>
    <w:rsid w:val="005C14EE"/>
    <w:rsid w:val="005C37C0"/>
    <w:rsid w:val="005C3944"/>
    <w:rsid w:val="005C5F2E"/>
    <w:rsid w:val="005D03AF"/>
    <w:rsid w:val="005D1F13"/>
    <w:rsid w:val="005D4A94"/>
    <w:rsid w:val="005D7345"/>
    <w:rsid w:val="005D7CAD"/>
    <w:rsid w:val="005E0A1F"/>
    <w:rsid w:val="005E1726"/>
    <w:rsid w:val="005E20C6"/>
    <w:rsid w:val="005F187C"/>
    <w:rsid w:val="005F4A9F"/>
    <w:rsid w:val="005F63EA"/>
    <w:rsid w:val="005F6A4E"/>
    <w:rsid w:val="00601BEA"/>
    <w:rsid w:val="0060294B"/>
    <w:rsid w:val="006045DB"/>
    <w:rsid w:val="0060646D"/>
    <w:rsid w:val="0061000F"/>
    <w:rsid w:val="006117A1"/>
    <w:rsid w:val="00627F40"/>
    <w:rsid w:val="0063196B"/>
    <w:rsid w:val="00632D94"/>
    <w:rsid w:val="006346D3"/>
    <w:rsid w:val="0063564B"/>
    <w:rsid w:val="0064267B"/>
    <w:rsid w:val="00644177"/>
    <w:rsid w:val="00646210"/>
    <w:rsid w:val="0065254C"/>
    <w:rsid w:val="006540B0"/>
    <w:rsid w:val="006563B0"/>
    <w:rsid w:val="00656D38"/>
    <w:rsid w:val="00663E4C"/>
    <w:rsid w:val="00666FEB"/>
    <w:rsid w:val="00673148"/>
    <w:rsid w:val="00680045"/>
    <w:rsid w:val="0068188A"/>
    <w:rsid w:val="006858DF"/>
    <w:rsid w:val="00686BAB"/>
    <w:rsid w:val="006926DA"/>
    <w:rsid w:val="0069465F"/>
    <w:rsid w:val="00697757"/>
    <w:rsid w:val="006A09D6"/>
    <w:rsid w:val="006A1087"/>
    <w:rsid w:val="006A1516"/>
    <w:rsid w:val="006A3333"/>
    <w:rsid w:val="006A3503"/>
    <w:rsid w:val="006A3A80"/>
    <w:rsid w:val="006B259F"/>
    <w:rsid w:val="006B43D7"/>
    <w:rsid w:val="006C3E72"/>
    <w:rsid w:val="006C4E41"/>
    <w:rsid w:val="006C74F0"/>
    <w:rsid w:val="006D16FE"/>
    <w:rsid w:val="006D3A20"/>
    <w:rsid w:val="006E106D"/>
    <w:rsid w:val="006E131F"/>
    <w:rsid w:val="006E77EC"/>
    <w:rsid w:val="006F771D"/>
    <w:rsid w:val="00700C25"/>
    <w:rsid w:val="00713220"/>
    <w:rsid w:val="007163D0"/>
    <w:rsid w:val="00721DA9"/>
    <w:rsid w:val="00722671"/>
    <w:rsid w:val="00722B5C"/>
    <w:rsid w:val="00724336"/>
    <w:rsid w:val="00724D37"/>
    <w:rsid w:val="00724FAC"/>
    <w:rsid w:val="00730A1E"/>
    <w:rsid w:val="00730E39"/>
    <w:rsid w:val="00732431"/>
    <w:rsid w:val="0073313B"/>
    <w:rsid w:val="0073403B"/>
    <w:rsid w:val="00741204"/>
    <w:rsid w:val="00741D81"/>
    <w:rsid w:val="007469AD"/>
    <w:rsid w:val="00747B3C"/>
    <w:rsid w:val="00747F69"/>
    <w:rsid w:val="00751336"/>
    <w:rsid w:val="00752082"/>
    <w:rsid w:val="00752531"/>
    <w:rsid w:val="00755995"/>
    <w:rsid w:val="00760D99"/>
    <w:rsid w:val="0076193E"/>
    <w:rsid w:val="00763318"/>
    <w:rsid w:val="00767E22"/>
    <w:rsid w:val="0077319B"/>
    <w:rsid w:val="00773C5B"/>
    <w:rsid w:val="00774371"/>
    <w:rsid w:val="00781000"/>
    <w:rsid w:val="00781AB2"/>
    <w:rsid w:val="00783D5D"/>
    <w:rsid w:val="007865AB"/>
    <w:rsid w:val="00786FD7"/>
    <w:rsid w:val="00787108"/>
    <w:rsid w:val="00787B13"/>
    <w:rsid w:val="00793E40"/>
    <w:rsid w:val="00794455"/>
    <w:rsid w:val="00795E88"/>
    <w:rsid w:val="007A0072"/>
    <w:rsid w:val="007A0DF9"/>
    <w:rsid w:val="007A18F3"/>
    <w:rsid w:val="007A5A8F"/>
    <w:rsid w:val="007A761D"/>
    <w:rsid w:val="007A7CB7"/>
    <w:rsid w:val="007B1141"/>
    <w:rsid w:val="007B37CB"/>
    <w:rsid w:val="007B3AAF"/>
    <w:rsid w:val="007B52AF"/>
    <w:rsid w:val="007B763D"/>
    <w:rsid w:val="007C17E0"/>
    <w:rsid w:val="007C25DF"/>
    <w:rsid w:val="007C3618"/>
    <w:rsid w:val="007C3E10"/>
    <w:rsid w:val="007C4EEC"/>
    <w:rsid w:val="007C599A"/>
    <w:rsid w:val="007C5A2D"/>
    <w:rsid w:val="007D0EC3"/>
    <w:rsid w:val="007D2D38"/>
    <w:rsid w:val="007D42A7"/>
    <w:rsid w:val="007D6568"/>
    <w:rsid w:val="007E29A8"/>
    <w:rsid w:val="007E34EF"/>
    <w:rsid w:val="007E5272"/>
    <w:rsid w:val="007E62D6"/>
    <w:rsid w:val="007E6725"/>
    <w:rsid w:val="007F1A39"/>
    <w:rsid w:val="007F4922"/>
    <w:rsid w:val="007F6BEE"/>
    <w:rsid w:val="00803076"/>
    <w:rsid w:val="0080357C"/>
    <w:rsid w:val="00803A0E"/>
    <w:rsid w:val="00804192"/>
    <w:rsid w:val="00807971"/>
    <w:rsid w:val="0081503D"/>
    <w:rsid w:val="00815E90"/>
    <w:rsid w:val="00816772"/>
    <w:rsid w:val="00817894"/>
    <w:rsid w:val="00820598"/>
    <w:rsid w:val="00820997"/>
    <w:rsid w:val="00823679"/>
    <w:rsid w:val="00823793"/>
    <w:rsid w:val="0083087B"/>
    <w:rsid w:val="00832021"/>
    <w:rsid w:val="008352DA"/>
    <w:rsid w:val="00836A05"/>
    <w:rsid w:val="008372C7"/>
    <w:rsid w:val="00837654"/>
    <w:rsid w:val="00840F02"/>
    <w:rsid w:val="00841C2D"/>
    <w:rsid w:val="00847501"/>
    <w:rsid w:val="00852C22"/>
    <w:rsid w:val="00854EB3"/>
    <w:rsid w:val="008604C3"/>
    <w:rsid w:val="008675C8"/>
    <w:rsid w:val="0087067E"/>
    <w:rsid w:val="00870F97"/>
    <w:rsid w:val="00871CA8"/>
    <w:rsid w:val="00872808"/>
    <w:rsid w:val="00880FB1"/>
    <w:rsid w:val="008837D0"/>
    <w:rsid w:val="00883C92"/>
    <w:rsid w:val="00890917"/>
    <w:rsid w:val="00891A8A"/>
    <w:rsid w:val="00891FF2"/>
    <w:rsid w:val="008933A7"/>
    <w:rsid w:val="00895DB3"/>
    <w:rsid w:val="008A3593"/>
    <w:rsid w:val="008A751F"/>
    <w:rsid w:val="008B71A8"/>
    <w:rsid w:val="008B7938"/>
    <w:rsid w:val="008D46AD"/>
    <w:rsid w:val="008D4AA8"/>
    <w:rsid w:val="008D4AE1"/>
    <w:rsid w:val="008E233C"/>
    <w:rsid w:val="008F1D40"/>
    <w:rsid w:val="008F2F2C"/>
    <w:rsid w:val="008F4587"/>
    <w:rsid w:val="008F47A0"/>
    <w:rsid w:val="008F5455"/>
    <w:rsid w:val="008F7945"/>
    <w:rsid w:val="008F7A87"/>
    <w:rsid w:val="00900B15"/>
    <w:rsid w:val="00900C60"/>
    <w:rsid w:val="009027CC"/>
    <w:rsid w:val="00910223"/>
    <w:rsid w:val="0091427F"/>
    <w:rsid w:val="009159D1"/>
    <w:rsid w:val="00916D67"/>
    <w:rsid w:val="009176BD"/>
    <w:rsid w:val="0092120C"/>
    <w:rsid w:val="00923622"/>
    <w:rsid w:val="009255F3"/>
    <w:rsid w:val="00927A94"/>
    <w:rsid w:val="00931C91"/>
    <w:rsid w:val="00933A53"/>
    <w:rsid w:val="00933C44"/>
    <w:rsid w:val="00933DA4"/>
    <w:rsid w:val="009349B8"/>
    <w:rsid w:val="009350FC"/>
    <w:rsid w:val="009361AA"/>
    <w:rsid w:val="00936CCD"/>
    <w:rsid w:val="00941714"/>
    <w:rsid w:val="00943DCC"/>
    <w:rsid w:val="0094778A"/>
    <w:rsid w:val="00950BEE"/>
    <w:rsid w:val="00951450"/>
    <w:rsid w:val="0095671F"/>
    <w:rsid w:val="00960751"/>
    <w:rsid w:val="00962431"/>
    <w:rsid w:val="00971877"/>
    <w:rsid w:val="009728CA"/>
    <w:rsid w:val="0097545B"/>
    <w:rsid w:val="009765BF"/>
    <w:rsid w:val="009778B6"/>
    <w:rsid w:val="00980B62"/>
    <w:rsid w:val="00986591"/>
    <w:rsid w:val="00987D97"/>
    <w:rsid w:val="009911D5"/>
    <w:rsid w:val="009914A0"/>
    <w:rsid w:val="00991EE6"/>
    <w:rsid w:val="009923E9"/>
    <w:rsid w:val="009933E3"/>
    <w:rsid w:val="009A0493"/>
    <w:rsid w:val="009A3E28"/>
    <w:rsid w:val="009A681E"/>
    <w:rsid w:val="009A744C"/>
    <w:rsid w:val="009A7DED"/>
    <w:rsid w:val="009B0103"/>
    <w:rsid w:val="009B21C3"/>
    <w:rsid w:val="009B23A2"/>
    <w:rsid w:val="009B48FF"/>
    <w:rsid w:val="009B7DF3"/>
    <w:rsid w:val="009C5424"/>
    <w:rsid w:val="009C6753"/>
    <w:rsid w:val="009C73CE"/>
    <w:rsid w:val="009D3107"/>
    <w:rsid w:val="009D5296"/>
    <w:rsid w:val="009E4074"/>
    <w:rsid w:val="009E5E1A"/>
    <w:rsid w:val="009F020E"/>
    <w:rsid w:val="009F38E2"/>
    <w:rsid w:val="009F6E25"/>
    <w:rsid w:val="009F7ADC"/>
    <w:rsid w:val="00A0026F"/>
    <w:rsid w:val="00A008CA"/>
    <w:rsid w:val="00A0221C"/>
    <w:rsid w:val="00A05A33"/>
    <w:rsid w:val="00A065A9"/>
    <w:rsid w:val="00A12963"/>
    <w:rsid w:val="00A208A5"/>
    <w:rsid w:val="00A210DD"/>
    <w:rsid w:val="00A215BA"/>
    <w:rsid w:val="00A2245D"/>
    <w:rsid w:val="00A252DB"/>
    <w:rsid w:val="00A26282"/>
    <w:rsid w:val="00A2722E"/>
    <w:rsid w:val="00A27289"/>
    <w:rsid w:val="00A30578"/>
    <w:rsid w:val="00A3340D"/>
    <w:rsid w:val="00A33732"/>
    <w:rsid w:val="00A33E49"/>
    <w:rsid w:val="00A33EA3"/>
    <w:rsid w:val="00A36277"/>
    <w:rsid w:val="00A37091"/>
    <w:rsid w:val="00A4129B"/>
    <w:rsid w:val="00A428FA"/>
    <w:rsid w:val="00A44400"/>
    <w:rsid w:val="00A467FD"/>
    <w:rsid w:val="00A51E36"/>
    <w:rsid w:val="00A52F39"/>
    <w:rsid w:val="00A53C8D"/>
    <w:rsid w:val="00A54128"/>
    <w:rsid w:val="00A548F5"/>
    <w:rsid w:val="00A637FA"/>
    <w:rsid w:val="00A6659D"/>
    <w:rsid w:val="00A74B08"/>
    <w:rsid w:val="00A75028"/>
    <w:rsid w:val="00A809B4"/>
    <w:rsid w:val="00A813FB"/>
    <w:rsid w:val="00A818BF"/>
    <w:rsid w:val="00A8240B"/>
    <w:rsid w:val="00A84097"/>
    <w:rsid w:val="00A84686"/>
    <w:rsid w:val="00A8704F"/>
    <w:rsid w:val="00A901BC"/>
    <w:rsid w:val="00A92345"/>
    <w:rsid w:val="00A92E25"/>
    <w:rsid w:val="00A95F64"/>
    <w:rsid w:val="00A95FE9"/>
    <w:rsid w:val="00A9763F"/>
    <w:rsid w:val="00AA0743"/>
    <w:rsid w:val="00AA07E8"/>
    <w:rsid w:val="00AA4A18"/>
    <w:rsid w:val="00AA54EC"/>
    <w:rsid w:val="00AA5F65"/>
    <w:rsid w:val="00AA605B"/>
    <w:rsid w:val="00AA6ED3"/>
    <w:rsid w:val="00AA7E7F"/>
    <w:rsid w:val="00AB15AE"/>
    <w:rsid w:val="00AB2287"/>
    <w:rsid w:val="00AB22DC"/>
    <w:rsid w:val="00AB2641"/>
    <w:rsid w:val="00AB31C4"/>
    <w:rsid w:val="00AB4670"/>
    <w:rsid w:val="00AB6ED6"/>
    <w:rsid w:val="00AB75FA"/>
    <w:rsid w:val="00AC094C"/>
    <w:rsid w:val="00AC2CEA"/>
    <w:rsid w:val="00AC7AE4"/>
    <w:rsid w:val="00AD0FA5"/>
    <w:rsid w:val="00AD190B"/>
    <w:rsid w:val="00AD2FAC"/>
    <w:rsid w:val="00AD6702"/>
    <w:rsid w:val="00AE1F4E"/>
    <w:rsid w:val="00AF239E"/>
    <w:rsid w:val="00AF3CBE"/>
    <w:rsid w:val="00AF51D5"/>
    <w:rsid w:val="00AF5D4D"/>
    <w:rsid w:val="00AF733B"/>
    <w:rsid w:val="00AF7864"/>
    <w:rsid w:val="00B0056F"/>
    <w:rsid w:val="00B00C74"/>
    <w:rsid w:val="00B0231B"/>
    <w:rsid w:val="00B03E69"/>
    <w:rsid w:val="00B044B5"/>
    <w:rsid w:val="00B053C6"/>
    <w:rsid w:val="00B06498"/>
    <w:rsid w:val="00B064BB"/>
    <w:rsid w:val="00B12165"/>
    <w:rsid w:val="00B1376E"/>
    <w:rsid w:val="00B14166"/>
    <w:rsid w:val="00B21BFE"/>
    <w:rsid w:val="00B22438"/>
    <w:rsid w:val="00B22DB9"/>
    <w:rsid w:val="00B23894"/>
    <w:rsid w:val="00B245F9"/>
    <w:rsid w:val="00B24A0D"/>
    <w:rsid w:val="00B26931"/>
    <w:rsid w:val="00B30B6F"/>
    <w:rsid w:val="00B31BC9"/>
    <w:rsid w:val="00B33F80"/>
    <w:rsid w:val="00B34926"/>
    <w:rsid w:val="00B34BF9"/>
    <w:rsid w:val="00B37055"/>
    <w:rsid w:val="00B4015E"/>
    <w:rsid w:val="00B45E45"/>
    <w:rsid w:val="00B47996"/>
    <w:rsid w:val="00B47FA3"/>
    <w:rsid w:val="00B5033D"/>
    <w:rsid w:val="00B51091"/>
    <w:rsid w:val="00B54653"/>
    <w:rsid w:val="00B61656"/>
    <w:rsid w:val="00B6513D"/>
    <w:rsid w:val="00B65B11"/>
    <w:rsid w:val="00B67478"/>
    <w:rsid w:val="00B72D63"/>
    <w:rsid w:val="00B74CDB"/>
    <w:rsid w:val="00B75993"/>
    <w:rsid w:val="00B76173"/>
    <w:rsid w:val="00B768B7"/>
    <w:rsid w:val="00B80F60"/>
    <w:rsid w:val="00B8218E"/>
    <w:rsid w:val="00B8587E"/>
    <w:rsid w:val="00B87C1B"/>
    <w:rsid w:val="00B93229"/>
    <w:rsid w:val="00B93EF8"/>
    <w:rsid w:val="00B94AEE"/>
    <w:rsid w:val="00B95723"/>
    <w:rsid w:val="00B97811"/>
    <w:rsid w:val="00BA017C"/>
    <w:rsid w:val="00BA03E2"/>
    <w:rsid w:val="00BA3886"/>
    <w:rsid w:val="00BA527B"/>
    <w:rsid w:val="00BA5FE4"/>
    <w:rsid w:val="00BA60FF"/>
    <w:rsid w:val="00BA6D12"/>
    <w:rsid w:val="00BA71C6"/>
    <w:rsid w:val="00BB1F5A"/>
    <w:rsid w:val="00BB443F"/>
    <w:rsid w:val="00BB605F"/>
    <w:rsid w:val="00BC066F"/>
    <w:rsid w:val="00BC3EDF"/>
    <w:rsid w:val="00BC4C45"/>
    <w:rsid w:val="00BC57BC"/>
    <w:rsid w:val="00BD1BD4"/>
    <w:rsid w:val="00BD3B19"/>
    <w:rsid w:val="00BD71A7"/>
    <w:rsid w:val="00BE0491"/>
    <w:rsid w:val="00BE1475"/>
    <w:rsid w:val="00BF2ADC"/>
    <w:rsid w:val="00C055DF"/>
    <w:rsid w:val="00C05F4F"/>
    <w:rsid w:val="00C07D45"/>
    <w:rsid w:val="00C115AE"/>
    <w:rsid w:val="00C13D12"/>
    <w:rsid w:val="00C153D5"/>
    <w:rsid w:val="00C20C69"/>
    <w:rsid w:val="00C21F0A"/>
    <w:rsid w:val="00C2614F"/>
    <w:rsid w:val="00C27C10"/>
    <w:rsid w:val="00C41E48"/>
    <w:rsid w:val="00C4239F"/>
    <w:rsid w:val="00C42C8F"/>
    <w:rsid w:val="00C44AD5"/>
    <w:rsid w:val="00C45D95"/>
    <w:rsid w:val="00C47EBF"/>
    <w:rsid w:val="00C50B9A"/>
    <w:rsid w:val="00C56F6E"/>
    <w:rsid w:val="00C6093B"/>
    <w:rsid w:val="00C61403"/>
    <w:rsid w:val="00C63F79"/>
    <w:rsid w:val="00C64BA6"/>
    <w:rsid w:val="00C6776B"/>
    <w:rsid w:val="00C67F8F"/>
    <w:rsid w:val="00C7084F"/>
    <w:rsid w:val="00C72ED0"/>
    <w:rsid w:val="00C74024"/>
    <w:rsid w:val="00C74F2E"/>
    <w:rsid w:val="00C75843"/>
    <w:rsid w:val="00C76C4F"/>
    <w:rsid w:val="00C77B13"/>
    <w:rsid w:val="00C80ADA"/>
    <w:rsid w:val="00C847FF"/>
    <w:rsid w:val="00C85586"/>
    <w:rsid w:val="00C85F38"/>
    <w:rsid w:val="00C85FA5"/>
    <w:rsid w:val="00C87E7A"/>
    <w:rsid w:val="00C96A41"/>
    <w:rsid w:val="00CA3FFA"/>
    <w:rsid w:val="00CA750B"/>
    <w:rsid w:val="00CB1756"/>
    <w:rsid w:val="00CB5B9C"/>
    <w:rsid w:val="00CB66C3"/>
    <w:rsid w:val="00CC1FCA"/>
    <w:rsid w:val="00CC22AB"/>
    <w:rsid w:val="00CC29F8"/>
    <w:rsid w:val="00CC4F0D"/>
    <w:rsid w:val="00CC587D"/>
    <w:rsid w:val="00CC6058"/>
    <w:rsid w:val="00CC71D7"/>
    <w:rsid w:val="00CC722B"/>
    <w:rsid w:val="00CD0540"/>
    <w:rsid w:val="00CD2D57"/>
    <w:rsid w:val="00CD3C90"/>
    <w:rsid w:val="00CD5EF5"/>
    <w:rsid w:val="00CD6652"/>
    <w:rsid w:val="00CE7599"/>
    <w:rsid w:val="00CF1591"/>
    <w:rsid w:val="00CF1690"/>
    <w:rsid w:val="00CF3773"/>
    <w:rsid w:val="00CF4EBD"/>
    <w:rsid w:val="00CF5151"/>
    <w:rsid w:val="00CF729A"/>
    <w:rsid w:val="00CF74BB"/>
    <w:rsid w:val="00D021BE"/>
    <w:rsid w:val="00D02853"/>
    <w:rsid w:val="00D05E60"/>
    <w:rsid w:val="00D074E2"/>
    <w:rsid w:val="00D0759F"/>
    <w:rsid w:val="00D078BA"/>
    <w:rsid w:val="00D11828"/>
    <w:rsid w:val="00D134C2"/>
    <w:rsid w:val="00D1483D"/>
    <w:rsid w:val="00D177A9"/>
    <w:rsid w:val="00D23930"/>
    <w:rsid w:val="00D2506D"/>
    <w:rsid w:val="00D27943"/>
    <w:rsid w:val="00D3080C"/>
    <w:rsid w:val="00D34071"/>
    <w:rsid w:val="00D37D64"/>
    <w:rsid w:val="00D37E3C"/>
    <w:rsid w:val="00D518C1"/>
    <w:rsid w:val="00D61F9A"/>
    <w:rsid w:val="00D63212"/>
    <w:rsid w:val="00D63C09"/>
    <w:rsid w:val="00D66091"/>
    <w:rsid w:val="00D7268C"/>
    <w:rsid w:val="00D73778"/>
    <w:rsid w:val="00D73E2B"/>
    <w:rsid w:val="00D74C3B"/>
    <w:rsid w:val="00D75751"/>
    <w:rsid w:val="00D764D5"/>
    <w:rsid w:val="00D81208"/>
    <w:rsid w:val="00D823E3"/>
    <w:rsid w:val="00D8257A"/>
    <w:rsid w:val="00D836A0"/>
    <w:rsid w:val="00D85931"/>
    <w:rsid w:val="00D85ECC"/>
    <w:rsid w:val="00D920E5"/>
    <w:rsid w:val="00D92311"/>
    <w:rsid w:val="00D94DB6"/>
    <w:rsid w:val="00DA1AF2"/>
    <w:rsid w:val="00DA6352"/>
    <w:rsid w:val="00DA71C3"/>
    <w:rsid w:val="00DB057A"/>
    <w:rsid w:val="00DB1DAA"/>
    <w:rsid w:val="00DB4E40"/>
    <w:rsid w:val="00DB6A27"/>
    <w:rsid w:val="00DB6EE8"/>
    <w:rsid w:val="00DC0875"/>
    <w:rsid w:val="00DC1945"/>
    <w:rsid w:val="00DC2112"/>
    <w:rsid w:val="00DC2CEA"/>
    <w:rsid w:val="00DC3752"/>
    <w:rsid w:val="00DC4F2E"/>
    <w:rsid w:val="00DC7E60"/>
    <w:rsid w:val="00DD0439"/>
    <w:rsid w:val="00DD15A7"/>
    <w:rsid w:val="00DD2296"/>
    <w:rsid w:val="00DD35D3"/>
    <w:rsid w:val="00DD3B70"/>
    <w:rsid w:val="00DD5CFD"/>
    <w:rsid w:val="00DD6F16"/>
    <w:rsid w:val="00DE2E88"/>
    <w:rsid w:val="00DF016F"/>
    <w:rsid w:val="00DF1EB8"/>
    <w:rsid w:val="00DF415B"/>
    <w:rsid w:val="00DF57D5"/>
    <w:rsid w:val="00E020DB"/>
    <w:rsid w:val="00E04AED"/>
    <w:rsid w:val="00E06D8F"/>
    <w:rsid w:val="00E123A4"/>
    <w:rsid w:val="00E1264E"/>
    <w:rsid w:val="00E14897"/>
    <w:rsid w:val="00E26AEB"/>
    <w:rsid w:val="00E32EF6"/>
    <w:rsid w:val="00E36D54"/>
    <w:rsid w:val="00E40ABD"/>
    <w:rsid w:val="00E42048"/>
    <w:rsid w:val="00E43398"/>
    <w:rsid w:val="00E44606"/>
    <w:rsid w:val="00E4712A"/>
    <w:rsid w:val="00E4761A"/>
    <w:rsid w:val="00E50FBD"/>
    <w:rsid w:val="00E56526"/>
    <w:rsid w:val="00E574CE"/>
    <w:rsid w:val="00E5773F"/>
    <w:rsid w:val="00E62E54"/>
    <w:rsid w:val="00E63CA8"/>
    <w:rsid w:val="00E6402C"/>
    <w:rsid w:val="00E65489"/>
    <w:rsid w:val="00E701F3"/>
    <w:rsid w:val="00E71867"/>
    <w:rsid w:val="00E72BFE"/>
    <w:rsid w:val="00E73EAA"/>
    <w:rsid w:val="00E77894"/>
    <w:rsid w:val="00E81135"/>
    <w:rsid w:val="00E81161"/>
    <w:rsid w:val="00E82A2B"/>
    <w:rsid w:val="00E8395A"/>
    <w:rsid w:val="00E83E23"/>
    <w:rsid w:val="00E847C0"/>
    <w:rsid w:val="00E8486D"/>
    <w:rsid w:val="00E916E9"/>
    <w:rsid w:val="00E91B84"/>
    <w:rsid w:val="00E938FD"/>
    <w:rsid w:val="00E93B0B"/>
    <w:rsid w:val="00E95E41"/>
    <w:rsid w:val="00EA3AD9"/>
    <w:rsid w:val="00EA403B"/>
    <w:rsid w:val="00EB1315"/>
    <w:rsid w:val="00EB150E"/>
    <w:rsid w:val="00EB2AD0"/>
    <w:rsid w:val="00EB3163"/>
    <w:rsid w:val="00EB607C"/>
    <w:rsid w:val="00EC11B2"/>
    <w:rsid w:val="00EC6BCA"/>
    <w:rsid w:val="00ED535A"/>
    <w:rsid w:val="00EE130F"/>
    <w:rsid w:val="00EE2073"/>
    <w:rsid w:val="00EE28E3"/>
    <w:rsid w:val="00EE42C7"/>
    <w:rsid w:val="00EE6F43"/>
    <w:rsid w:val="00EE74C4"/>
    <w:rsid w:val="00EF1462"/>
    <w:rsid w:val="00EF516D"/>
    <w:rsid w:val="00EF691D"/>
    <w:rsid w:val="00F00B97"/>
    <w:rsid w:val="00F0280F"/>
    <w:rsid w:val="00F0288F"/>
    <w:rsid w:val="00F032C5"/>
    <w:rsid w:val="00F12A03"/>
    <w:rsid w:val="00F148F4"/>
    <w:rsid w:val="00F16B55"/>
    <w:rsid w:val="00F249DE"/>
    <w:rsid w:val="00F26430"/>
    <w:rsid w:val="00F31B95"/>
    <w:rsid w:val="00F33118"/>
    <w:rsid w:val="00F33B76"/>
    <w:rsid w:val="00F35475"/>
    <w:rsid w:val="00F368CE"/>
    <w:rsid w:val="00F377C4"/>
    <w:rsid w:val="00F401BC"/>
    <w:rsid w:val="00F4056F"/>
    <w:rsid w:val="00F407DD"/>
    <w:rsid w:val="00F44594"/>
    <w:rsid w:val="00F4591E"/>
    <w:rsid w:val="00F466A9"/>
    <w:rsid w:val="00F50BE0"/>
    <w:rsid w:val="00F516E7"/>
    <w:rsid w:val="00F6134F"/>
    <w:rsid w:val="00F63C27"/>
    <w:rsid w:val="00F70F9C"/>
    <w:rsid w:val="00F75131"/>
    <w:rsid w:val="00F753D0"/>
    <w:rsid w:val="00F7562E"/>
    <w:rsid w:val="00F75AD2"/>
    <w:rsid w:val="00F806F4"/>
    <w:rsid w:val="00F81BF9"/>
    <w:rsid w:val="00F8492F"/>
    <w:rsid w:val="00F90EF9"/>
    <w:rsid w:val="00F937A2"/>
    <w:rsid w:val="00F943F3"/>
    <w:rsid w:val="00FA1AF0"/>
    <w:rsid w:val="00FA1CE0"/>
    <w:rsid w:val="00FA35A6"/>
    <w:rsid w:val="00FA3A1E"/>
    <w:rsid w:val="00FA5458"/>
    <w:rsid w:val="00FA7560"/>
    <w:rsid w:val="00FB2BCD"/>
    <w:rsid w:val="00FB3A60"/>
    <w:rsid w:val="00FB4484"/>
    <w:rsid w:val="00FB468A"/>
    <w:rsid w:val="00FB60BB"/>
    <w:rsid w:val="00FB675A"/>
    <w:rsid w:val="00FB7405"/>
    <w:rsid w:val="00FC2571"/>
    <w:rsid w:val="00FC3656"/>
    <w:rsid w:val="00FC382D"/>
    <w:rsid w:val="00FD0182"/>
    <w:rsid w:val="00FD0785"/>
    <w:rsid w:val="00FD2355"/>
    <w:rsid w:val="00FD3568"/>
    <w:rsid w:val="00FD36E6"/>
    <w:rsid w:val="00FE0207"/>
    <w:rsid w:val="00FE06D8"/>
    <w:rsid w:val="00FE3A4F"/>
    <w:rsid w:val="00FE3CBE"/>
    <w:rsid w:val="00FE4A8A"/>
    <w:rsid w:val="00FF3F28"/>
    <w:rsid w:val="00FF4790"/>
    <w:rsid w:val="00FF4E2A"/>
    <w:rsid w:val="00FF4FB3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4513"/>
    <o:shapelayout v:ext="edit">
      <o:idmap v:ext="edit" data="1"/>
      <o:rules v:ext="edit">
        <o:r id="V:Rule12" type="connector" idref="#AutoShape 24"/>
        <o:r id="V:Rule13" type="connector" idref="#AutoShape 42"/>
        <o:r id="V:Rule14" type="connector" idref="#AutoShape 31"/>
        <o:r id="V:Rule15" type="connector" idref="#AutoShape 59"/>
        <o:r id="V:Rule16" type="connector" idref="#AutoShape 57"/>
        <o:r id="V:Rule17" type="connector" idref="#AutoShape 36"/>
        <o:r id="V:Rule18" type="connector" idref="#AutoShape 28"/>
        <o:r id="V:Rule19" type="connector" idref="#AutoShape 39"/>
        <o:r id="V:Rule20" type="connector" idref="#AutoShape 70"/>
        <o:r id="V:Rule21" type="connector" idref="#AutoShape 62"/>
        <o:r id="V:Rule22" type="connector" idref="#AutoShape 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4744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47449"/>
    <w:pPr>
      <w:suppressAutoHyphens/>
      <w:spacing w:after="480" w:line="240" w:lineRule="exact"/>
    </w:pPr>
    <w:rPr>
      <w:b/>
    </w:rPr>
  </w:style>
  <w:style w:type="paragraph" w:customStyle="1" w:styleId="a5">
    <w:name w:val="регистрационные поля"/>
    <w:basedOn w:val="a"/>
    <w:rsid w:val="00C47449"/>
    <w:pPr>
      <w:spacing w:line="240" w:lineRule="exact"/>
      <w:jc w:val="center"/>
    </w:pPr>
    <w:rPr>
      <w:lang w:val="en-US"/>
    </w:rPr>
  </w:style>
  <w:style w:type="paragraph" w:customStyle="1" w:styleId="a6">
    <w:name w:val="Исполнитель"/>
    <w:basedOn w:val="a4"/>
    <w:rsid w:val="00C47449"/>
    <w:pPr>
      <w:suppressAutoHyphens/>
      <w:spacing w:line="240" w:lineRule="exact"/>
    </w:pPr>
    <w:rPr>
      <w:sz w:val="24"/>
    </w:rPr>
  </w:style>
  <w:style w:type="paragraph" w:styleId="a7">
    <w:name w:val="footer"/>
    <w:basedOn w:val="a"/>
    <w:rsid w:val="00C47449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8"/>
    <w:uiPriority w:val="99"/>
    <w:rsid w:val="00C47449"/>
    <w:pPr>
      <w:spacing w:line="360" w:lineRule="exact"/>
      <w:ind w:firstLine="720"/>
      <w:jc w:val="both"/>
    </w:pPr>
  </w:style>
  <w:style w:type="paragraph" w:customStyle="1" w:styleId="a9">
    <w:name w:val="Приложение"/>
    <w:basedOn w:val="a4"/>
    <w:rsid w:val="00C47449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Подпись на  бланке должностного лица"/>
    <w:basedOn w:val="a"/>
    <w:next w:val="a4"/>
    <w:rsid w:val="00C47449"/>
    <w:pPr>
      <w:spacing w:before="480" w:line="240" w:lineRule="exact"/>
      <w:ind w:left="7088"/>
    </w:pPr>
  </w:style>
  <w:style w:type="paragraph" w:styleId="ab">
    <w:name w:val="Signature"/>
    <w:basedOn w:val="a"/>
    <w:next w:val="a4"/>
    <w:rsid w:val="00C4744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8">
    <w:name w:val="Основной текст Знак"/>
    <w:link w:val="a4"/>
    <w:uiPriority w:val="99"/>
    <w:rsid w:val="00A23FA1"/>
    <w:rPr>
      <w:sz w:val="28"/>
    </w:rPr>
  </w:style>
  <w:style w:type="character" w:styleId="ac">
    <w:name w:val="Hyperlink"/>
    <w:rsid w:val="00A23FA1"/>
    <w:rPr>
      <w:color w:val="0000FF"/>
      <w:u w:val="single"/>
    </w:rPr>
  </w:style>
  <w:style w:type="character" w:styleId="ad">
    <w:name w:val="FollowedHyperlink"/>
    <w:rsid w:val="00F249DE"/>
    <w:rPr>
      <w:color w:val="800080"/>
      <w:u w:val="single"/>
    </w:rPr>
  </w:style>
  <w:style w:type="paragraph" w:customStyle="1" w:styleId="ConsPlusNormal">
    <w:name w:val="ConsPlusNormal"/>
    <w:link w:val="ConsPlusNormal0"/>
    <w:rsid w:val="003171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7268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E62E54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70DDB"/>
    <w:rPr>
      <w:rFonts w:ascii="Arial" w:hAnsi="Arial" w:cs="Arial"/>
    </w:rPr>
  </w:style>
  <w:style w:type="paragraph" w:styleId="af">
    <w:name w:val="List Paragraph"/>
    <w:basedOn w:val="a"/>
    <w:qFormat/>
    <w:rsid w:val="00D3080C"/>
    <w:pPr>
      <w:ind w:left="708"/>
    </w:pPr>
  </w:style>
  <w:style w:type="character" w:styleId="af0">
    <w:name w:val="Strong"/>
    <w:uiPriority w:val="22"/>
    <w:qFormat/>
    <w:rsid w:val="004275E1"/>
    <w:rPr>
      <w:b/>
      <w:bCs/>
    </w:rPr>
  </w:style>
  <w:style w:type="character" w:styleId="af1">
    <w:name w:val="annotation reference"/>
    <w:rsid w:val="00FE3CBE"/>
    <w:rPr>
      <w:sz w:val="16"/>
      <w:szCs w:val="16"/>
    </w:rPr>
  </w:style>
  <w:style w:type="paragraph" w:styleId="af2">
    <w:name w:val="annotation text"/>
    <w:basedOn w:val="a"/>
    <w:link w:val="af3"/>
    <w:rsid w:val="00FE3CBE"/>
    <w:rPr>
      <w:sz w:val="20"/>
    </w:rPr>
  </w:style>
  <w:style w:type="character" w:customStyle="1" w:styleId="af3">
    <w:name w:val="Текст примечания Знак"/>
    <w:basedOn w:val="a0"/>
    <w:link w:val="af2"/>
    <w:rsid w:val="00FE3CBE"/>
  </w:style>
  <w:style w:type="paragraph" w:styleId="af4">
    <w:name w:val="annotation subject"/>
    <w:basedOn w:val="af2"/>
    <w:next w:val="af2"/>
    <w:link w:val="af5"/>
    <w:rsid w:val="00FE3CBE"/>
    <w:rPr>
      <w:b/>
      <w:bCs/>
    </w:rPr>
  </w:style>
  <w:style w:type="character" w:customStyle="1" w:styleId="af5">
    <w:name w:val="Тема примечания Знак"/>
    <w:link w:val="af4"/>
    <w:rsid w:val="00FE3CBE"/>
    <w:rPr>
      <w:b/>
      <w:bCs/>
    </w:rPr>
  </w:style>
  <w:style w:type="paragraph" w:styleId="af6">
    <w:name w:val="Balloon Text"/>
    <w:basedOn w:val="a"/>
    <w:link w:val="af7"/>
    <w:rsid w:val="00FE3CB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FE3CBE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DF57D5"/>
    <w:pPr>
      <w:spacing w:before="100" w:after="100"/>
    </w:pPr>
    <w:rPr>
      <w:sz w:val="24"/>
    </w:rPr>
  </w:style>
  <w:style w:type="paragraph" w:styleId="af8">
    <w:name w:val="footnote text"/>
    <w:basedOn w:val="a"/>
    <w:link w:val="af9"/>
    <w:rsid w:val="0041198B"/>
    <w:rPr>
      <w:sz w:val="20"/>
    </w:rPr>
  </w:style>
  <w:style w:type="character" w:customStyle="1" w:styleId="af9">
    <w:name w:val="Текст сноски Знак"/>
    <w:basedOn w:val="a0"/>
    <w:link w:val="af8"/>
    <w:rsid w:val="0041198B"/>
  </w:style>
  <w:style w:type="character" w:styleId="afa">
    <w:name w:val="footnote reference"/>
    <w:rsid w:val="0041198B"/>
    <w:rPr>
      <w:vertAlign w:val="superscript"/>
    </w:rPr>
  </w:style>
  <w:style w:type="paragraph" w:styleId="afb">
    <w:name w:val="Revision"/>
    <w:hidden/>
    <w:rsid w:val="0006498B"/>
    <w:rPr>
      <w:sz w:val="28"/>
    </w:rPr>
  </w:style>
  <w:style w:type="character" w:styleId="afc">
    <w:name w:val="endnote reference"/>
    <w:rsid w:val="000E0524"/>
    <w:rPr>
      <w:vertAlign w:val="superscript"/>
    </w:rPr>
  </w:style>
  <w:style w:type="paragraph" w:styleId="afd">
    <w:name w:val="endnote text"/>
    <w:basedOn w:val="a"/>
    <w:link w:val="afe"/>
    <w:rsid w:val="00E5773F"/>
    <w:rPr>
      <w:sz w:val="20"/>
    </w:rPr>
  </w:style>
  <w:style w:type="character" w:customStyle="1" w:styleId="afe">
    <w:name w:val="Текст концевой сноски Знак"/>
    <w:basedOn w:val="a0"/>
    <w:link w:val="afd"/>
    <w:rsid w:val="00E5773F"/>
  </w:style>
  <w:style w:type="paragraph" w:customStyle="1" w:styleId="ConsPlusNonformat">
    <w:name w:val="ConsPlusNonformat"/>
    <w:rsid w:val="00916D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">
    <w:name w:val="Основной текст_"/>
    <w:basedOn w:val="a0"/>
    <w:link w:val="10"/>
    <w:rsid w:val="003A09E9"/>
    <w:rPr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f"/>
    <w:rsid w:val="003A09E9"/>
    <w:pPr>
      <w:widowControl w:val="0"/>
      <w:shd w:val="clear" w:color="auto" w:fill="FFFFFF"/>
      <w:spacing w:after="420" w:line="0" w:lineRule="atLeast"/>
      <w:ind w:hanging="360"/>
      <w:jc w:val="center"/>
    </w:pPr>
    <w:rPr>
      <w:spacing w:val="2"/>
      <w:sz w:val="25"/>
      <w:szCs w:val="25"/>
    </w:rPr>
  </w:style>
  <w:style w:type="table" w:styleId="aff0">
    <w:name w:val="Table Grid"/>
    <w:basedOn w:val="a1"/>
    <w:uiPriority w:val="59"/>
    <w:rsid w:val="00F466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qFormat/>
    <w:rsid w:val="00F466A9"/>
    <w:rPr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F466A9"/>
    <w:pPr>
      <w:widowControl w:val="0"/>
      <w:shd w:val="clear" w:color="auto" w:fill="FFFFFF"/>
      <w:suppressAutoHyphens/>
      <w:spacing w:before="900" w:line="226" w:lineRule="exact"/>
      <w:ind w:hanging="520"/>
      <w:jc w:val="center"/>
    </w:pPr>
    <w:rPr>
      <w:sz w:val="20"/>
    </w:rPr>
  </w:style>
  <w:style w:type="table" w:customStyle="1" w:styleId="2">
    <w:name w:val="Сетка таблицы2"/>
    <w:basedOn w:val="a1"/>
    <w:next w:val="aff0"/>
    <w:uiPriority w:val="99"/>
    <w:rsid w:val="00F46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qFormat/>
    <w:rsid w:val="00F466A9"/>
    <w:rPr>
      <w:sz w:val="28"/>
      <w:szCs w:val="28"/>
      <w:shd w:val="clear" w:color="auto" w:fill="FFFFFF"/>
    </w:rPr>
  </w:style>
  <w:style w:type="character" w:customStyle="1" w:styleId="29pt">
    <w:name w:val="Основной текст (2) + 9 pt;Курсив"/>
    <w:basedOn w:val="20"/>
    <w:qFormat/>
    <w:rsid w:val="00F466A9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qFormat/>
    <w:rsid w:val="00F466A9"/>
    <w:pPr>
      <w:widowControl w:val="0"/>
      <w:shd w:val="clear" w:color="auto" w:fill="FFFFFF"/>
      <w:suppressAutoHyphens/>
      <w:spacing w:line="322" w:lineRule="exact"/>
      <w:jc w:val="both"/>
    </w:pPr>
    <w:rPr>
      <w:szCs w:val="28"/>
    </w:rPr>
  </w:style>
  <w:style w:type="table" w:customStyle="1" w:styleId="11">
    <w:name w:val="Сетка таблицы1"/>
    <w:basedOn w:val="a1"/>
    <w:uiPriority w:val="99"/>
    <w:rsid w:val="00EC6BCA"/>
    <w:pPr>
      <w:ind w:right="164"/>
      <w:jc w:val="both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uslugi.permkrai.ru/" TargetMode="External"/><Relationship Id="rId18" Type="http://schemas.openxmlformats.org/officeDocument/2006/relationships/hyperlink" Target="consultantplus://offline/ref=A1306AE69E01C07FF103223843CC5000CC3B474E6583E356FD3D33CCB2F5A092B28447AACA656345FA7F1433B213BAEB1BD292A29792565FqFa2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2B692466A1CB765CAD86BAD54ACCD6C3F1029C53A5A540F749315CBC5CB060AAE90FA309EF731A656EDF780A9000DE20EC92D69E08DCeB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A1306AE69E01C07FF103223843CC5000CC3B474E6583E356FD3D33CCB2F5A092B28447AFCE6C6818AA30156FF747A9EA1BD290A38Bq9a4K" TargetMode="External"/><Relationship Id="rId25" Type="http://schemas.openxmlformats.org/officeDocument/2006/relationships/hyperlink" Target="consultantplus://offline/ref=2FE0D43979D524E5903D388099EB835A245322479658233CCCDE432A9C925FDCE201F7D12B6186841D43BFo5m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306AE69E01C07FF103223843CC5000CC3B474E6583E356FD3D33CCB2F5A092B28447A9C3656347AF250437FB47B6F41ACD8CA18992q5a2K" TargetMode="External"/><Relationship Id="rId20" Type="http://schemas.openxmlformats.org/officeDocument/2006/relationships/hyperlink" Target="consultantplus://offline/ref=A1306AE69E01C07FF103223843CC5000CC3B474E6583E356FD3D33CCB2F5A092B28447AACA65674CF97F1433B213BAEB1BD292A29792565FqFa2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A31BA3B6579740C4C61431685BDC2B6F6120731237D016ADC534609CMBtEI" TargetMode="External"/><Relationship Id="rId24" Type="http://schemas.openxmlformats.org/officeDocument/2006/relationships/hyperlink" Target="consultantplus://offline/main?base=LAW;n=116643;fld=134;dst=10064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5DCF302C6126A3AEAD55825373A67386256DAD893A67EE9FCD073AC7146F054897BA18BF887E0E93EAF65722B73A8C0F7D991885D4BB30Cm271J" TargetMode="External"/><Relationship Id="rId23" Type="http://schemas.openxmlformats.org/officeDocument/2006/relationships/hyperlink" Target="consultantplus://offline/ref=B2170988B1456CA3C05D4DC6A50ACAEF26B618A7DE91D7C5221A24E024C88CC684B17AC28E66DC81h1n0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0A31BA3B6579740C4C61431685BDC2B6F6120731237D016ADC534609CBE85FB2D592C568EM6t5I" TargetMode="External"/><Relationship Id="rId19" Type="http://schemas.openxmlformats.org/officeDocument/2006/relationships/hyperlink" Target="consultantplus://offline/ref=A1306AE69E01C07FF103223843CC5000CC3B474E6583E356FD3D33CCB2F5A092B28447AECA646818AA30156FF747A9EA1BD290A38Bq9a4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B2170988B1456CA3C05D4DC6A50ACAEF2EB213A4DC938ACF2A4328E223C7D3D183F876C38E66D8h8n1J" TargetMode="External"/><Relationship Id="rId22" Type="http://schemas.openxmlformats.org/officeDocument/2006/relationships/hyperlink" Target="consultantplus://offline/ref=F72B692466A1CB765CAD86BAD54ACCD6C3F1029C53A5A540F749315CBC5CB060AAE90FA309EF731A656EDF780A9000DE20EC92D69E08DCeB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75DE-7A65-4AAC-B780-C205032F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35</Pages>
  <Words>8787</Words>
  <Characters>71213</Characters>
  <Application>Microsoft Office Word</Application>
  <DocSecurity>0</DocSecurity>
  <Lines>593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"Выдача разрешений на строительство, реконструкцию объектов капитального строительства" v2</vt:lpstr>
    </vt:vector>
  </TitlesOfParts>
  <Manager>bee@mpik.permkrai.ru</Manager>
  <Company>Министерство правительственных информационных коммуникаций Пермского края</Company>
  <LinksUpToDate>false</LinksUpToDate>
  <CharactersWithSpaces>79841</CharactersWithSpaces>
  <SharedDoc>false</SharedDoc>
  <HLinks>
    <vt:vector size="78" baseType="variant">
      <vt:variant>
        <vt:i4>1179736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consultantplus://offline/ref=2FE0D43979D524E5903D388099EB835A245322479658233CCCDE432A9C925FDCE201F7D12B6186841D43BFo5m6H</vt:lpwstr>
      </vt:variant>
      <vt:variant>
        <vt:lpwstr/>
      </vt:variant>
      <vt:variant>
        <vt:i4>3801195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4784218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consultantplus://offline/ref=5C799DD3FC5D98C18700A4D1DA2A6244C2F6EC72B48953A4C57B5C5A5F0847B76DB8FD5C10GBKAF</vt:lpwstr>
      </vt:variant>
      <vt:variant>
        <vt:lpwstr/>
      </vt:variant>
      <vt:variant>
        <vt:i4>1048581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consultantplus://offline/ref=66CD6BFB4CABDB90911035B7CEDC062A40BC688F4243B67003578C483410B44C9B2AC251E2P2x1E</vt:lpwstr>
      </vt:variant>
      <vt:variant>
        <vt:lpwstr/>
      </vt:variant>
      <vt:variant>
        <vt:i4>1048578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consultantplus://offline/ref=66CD6BFB4CABDB90911035B7CEDC062A40BC688F4243B67003578C483410B44C9B2AC251E2P2x6E</vt:lpwstr>
      </vt:variant>
      <vt:variant>
        <vt:lpwstr/>
      </vt:variant>
      <vt:variant>
        <vt:i4>8126565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consultantplus://offline/ref=B2170988B1456CA3C05D4DC6A50ACAEF26B618A7DE91D7C5221A24E024C88CC684B17AC28E66DC81h1n0J</vt:lpwstr>
      </vt:variant>
      <vt:variant>
        <vt:lpwstr/>
      </vt:variant>
      <vt:variant>
        <vt:i4>8126513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consultantplus://offline/ref=B2170988B1456CA3C05D4DC6A50ACAEF26B618A7DE91D7C5221A24E024C88CC684B17AC28E67DE83h1nAJ</vt:lpwstr>
      </vt:variant>
      <vt:variant>
        <vt:lpwstr/>
      </vt:variant>
      <vt:variant>
        <vt:i4>1441796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consultantplus://offline/ref=B2170988B1456CA3C05D4DC6A50ACAEF26B618A7DE91D7C5221A24E024C88CC684B17AC68Eh6n6J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consultantplus://offline/ref=B2170988B1456CA3C05D4DC6A50ACAEF26B618A7DE91D7C5221A24E024C88CC684B17AC28E67DA8Ah1n9J</vt:lpwstr>
      </vt:variant>
      <vt:variant>
        <vt:lpwstr/>
      </vt:variant>
      <vt:variant>
        <vt:i4>1441874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consultantplus://offline/ref=B2170988B1456CA3C05D4DC6A50ACAEF26B618A7DE91D7C5221A24E024C88CC684B17AC78Ah6nEJ</vt:lpwstr>
      </vt:variant>
      <vt:variant>
        <vt:lpwstr/>
      </vt:variant>
      <vt:variant>
        <vt:i4>4325457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consultantplus://offline/ref=B2170988B1456CA3C05D4DC6A50ACAEF2EB213A4DC938ACF2A4328E223C7D3D183F876C38E66D8h8n1J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http://gosuslugi.permkrai.ru/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"Выдача разрешений на строительство, реконструкцию объектов капитального строительства" v2</dc:title>
  <dc:subject>Административный регламент</dc:subject>
  <dc:creator>kas@mpik.permkrai.ru</dc:creator>
  <cp:keywords>разрешение,строительство,реконструкция,капитальное,Административный,регламент,услуга,Министерство,правительственных,информационных,коммуникаций,Пермского,края</cp:keywords>
  <cp:lastModifiedBy>user</cp:lastModifiedBy>
  <cp:revision>66</cp:revision>
  <cp:lastPrinted>2020-04-14T09:21:00Z</cp:lastPrinted>
  <dcterms:created xsi:type="dcterms:W3CDTF">2014-04-01T17:34:00Z</dcterms:created>
  <dcterms:modified xsi:type="dcterms:W3CDTF">2024-04-08T04:32:00Z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по предоставлению государственной услуги по присвоению гражданам звания "Ветеран труда"</vt:lpwstr>
  </property>
  <property fmtid="{D5CDD505-2E9C-101B-9397-08002B2CF9AE}" pid="3" name="reg_date">
    <vt:lpwstr/>
  </property>
  <property fmtid="{D5CDD505-2E9C-101B-9397-08002B2CF9AE}" pid="4" name="reg_number">
    <vt:lpwstr/>
  </property>
  <property fmtid="{D5CDD505-2E9C-101B-9397-08002B2CF9AE}" pid="5" name="r_object_id">
    <vt:lpwstr>0900000189b59ed6</vt:lpwstr>
  </property>
  <property fmtid="{D5CDD505-2E9C-101B-9397-08002B2CF9AE}" pid="6" name="r_version_label">
    <vt:lpwstr>1.7</vt:lpwstr>
  </property>
  <property fmtid="{D5CDD505-2E9C-101B-9397-08002B2CF9AE}" pid="7" name="sign_flag">
    <vt:lpwstr/>
  </property>
</Properties>
</file>