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7B" w:rsidRDefault="00B93E7B" w:rsidP="00471217">
      <w:pPr>
        <w:spacing w:line="240" w:lineRule="atLeast"/>
        <w:jc w:val="center"/>
        <w:rPr>
          <w:b/>
          <w:sz w:val="28"/>
          <w:szCs w:val="20"/>
        </w:rPr>
      </w:pPr>
      <w:r w:rsidRPr="00B93E7B">
        <w:rPr>
          <w:b/>
          <w:noProof/>
          <w:sz w:val="28"/>
          <w:szCs w:val="20"/>
        </w:rPr>
        <w:drawing>
          <wp:inline distT="0" distB="0" distL="0" distR="0" wp14:anchorId="755D1751" wp14:editId="0F546262">
            <wp:extent cx="419100" cy="723900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E7B" w:rsidRPr="00402FF6" w:rsidRDefault="00B93E7B" w:rsidP="00B93E7B">
      <w:pPr>
        <w:spacing w:line="240" w:lineRule="atLeast"/>
        <w:jc w:val="center"/>
        <w:rPr>
          <w:b/>
          <w:noProof/>
          <w:spacing w:val="60"/>
          <w:sz w:val="28"/>
          <w:szCs w:val="28"/>
        </w:rPr>
      </w:pPr>
      <w:r>
        <w:rPr>
          <w:b/>
          <w:sz w:val="28"/>
          <w:szCs w:val="20"/>
        </w:rPr>
        <w:t>ПОСТАНОВЛЕНИЕ</w:t>
      </w:r>
    </w:p>
    <w:p w:rsidR="00B93E7B" w:rsidRPr="00402FF6" w:rsidRDefault="00B93E7B" w:rsidP="00B93E7B">
      <w:pPr>
        <w:keepNext/>
        <w:keepLines/>
        <w:jc w:val="center"/>
        <w:outlineLvl w:val="0"/>
        <w:rPr>
          <w:rFonts w:eastAsiaTheme="majorEastAsia" w:cstheme="majorBidi"/>
          <w:b/>
          <w:bCs/>
          <w:sz w:val="28"/>
          <w:szCs w:val="28"/>
          <w:lang w:eastAsia="en-US"/>
        </w:rPr>
      </w:pPr>
      <w:r w:rsidRPr="00402FF6">
        <w:rPr>
          <w:rFonts w:eastAsiaTheme="majorEastAsia" w:cstheme="majorBidi"/>
          <w:b/>
          <w:bCs/>
          <w:sz w:val="28"/>
          <w:szCs w:val="28"/>
          <w:lang w:eastAsia="en-US"/>
        </w:rPr>
        <w:t xml:space="preserve">Администрации </w:t>
      </w:r>
      <w:proofErr w:type="spellStart"/>
      <w:r w:rsidRPr="00402FF6">
        <w:rPr>
          <w:rFonts w:eastAsiaTheme="majorEastAsia" w:cstheme="majorBidi"/>
          <w:b/>
          <w:bCs/>
          <w:sz w:val="28"/>
          <w:szCs w:val="28"/>
          <w:lang w:eastAsia="en-US"/>
        </w:rPr>
        <w:t>Юсьвинского</w:t>
      </w:r>
      <w:proofErr w:type="spellEnd"/>
      <w:r w:rsidRPr="00402FF6">
        <w:rPr>
          <w:rFonts w:eastAsiaTheme="majorEastAsia" w:cstheme="majorBidi"/>
          <w:b/>
          <w:bCs/>
          <w:sz w:val="28"/>
          <w:szCs w:val="28"/>
          <w:lang w:eastAsia="en-US"/>
        </w:rPr>
        <w:t xml:space="preserve"> муниципального округа</w:t>
      </w:r>
    </w:p>
    <w:p w:rsidR="00B93E7B" w:rsidRPr="00402FF6" w:rsidRDefault="00B93E7B" w:rsidP="00B93E7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02FF6">
        <w:rPr>
          <w:rFonts w:eastAsia="Calibri"/>
          <w:b/>
          <w:sz w:val="28"/>
          <w:szCs w:val="28"/>
          <w:lang w:eastAsia="en-US"/>
        </w:rPr>
        <w:t>Пермского края</w:t>
      </w:r>
    </w:p>
    <w:p w:rsidR="00B93E7B" w:rsidRPr="00402FF6" w:rsidRDefault="00B93E7B" w:rsidP="00B93E7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93E7B" w:rsidRPr="00402FF6" w:rsidRDefault="00471217" w:rsidP="00B93E7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</w:t>
      </w:r>
      <w:r w:rsidR="00B93E7B" w:rsidRPr="00402FF6">
        <w:rPr>
          <w:rFonts w:eastAsia="Calibri"/>
          <w:sz w:val="28"/>
          <w:szCs w:val="28"/>
          <w:lang w:eastAsia="en-US"/>
        </w:rPr>
        <w:t>.</w:t>
      </w:r>
      <w:r w:rsidR="00C02A89">
        <w:rPr>
          <w:rFonts w:eastAsia="Calibri"/>
          <w:sz w:val="28"/>
          <w:szCs w:val="28"/>
          <w:lang w:eastAsia="en-US"/>
        </w:rPr>
        <w:t>11</w:t>
      </w:r>
      <w:r w:rsidR="00B93E7B">
        <w:rPr>
          <w:rFonts w:eastAsia="Calibri"/>
          <w:sz w:val="28"/>
          <w:szCs w:val="28"/>
          <w:lang w:eastAsia="en-US"/>
        </w:rPr>
        <w:t>.</w:t>
      </w:r>
      <w:r w:rsidR="00B93E7B" w:rsidRPr="00402FF6">
        <w:rPr>
          <w:rFonts w:eastAsia="Calibri"/>
          <w:sz w:val="28"/>
          <w:szCs w:val="28"/>
          <w:lang w:eastAsia="en-US"/>
        </w:rPr>
        <w:t>20</w:t>
      </w:r>
      <w:r w:rsidR="00134382">
        <w:rPr>
          <w:rFonts w:eastAsia="Calibri"/>
          <w:sz w:val="28"/>
          <w:szCs w:val="28"/>
          <w:lang w:eastAsia="en-US"/>
        </w:rPr>
        <w:t>2</w:t>
      </w:r>
      <w:r w:rsidR="00C02A89">
        <w:rPr>
          <w:rFonts w:eastAsia="Calibri"/>
          <w:sz w:val="28"/>
          <w:szCs w:val="28"/>
          <w:lang w:eastAsia="en-US"/>
        </w:rPr>
        <w:t>5</w:t>
      </w:r>
      <w:r w:rsidR="00B93E7B" w:rsidRPr="00402FF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>
        <w:rPr>
          <w:rFonts w:eastAsia="Calibri"/>
          <w:sz w:val="28"/>
          <w:szCs w:val="28"/>
          <w:lang w:eastAsia="en-US"/>
        </w:rPr>
        <w:t>647</w:t>
      </w:r>
    </w:p>
    <w:p w:rsidR="00B93E7B" w:rsidRDefault="00B93E7B" w:rsidP="00B93E7B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2"/>
      </w:tblGrid>
      <w:tr w:rsidR="00942C2E" w:rsidTr="00942C2E">
        <w:trPr>
          <w:trHeight w:val="1904"/>
        </w:trPr>
        <w:tc>
          <w:tcPr>
            <w:tcW w:w="6782" w:type="dxa"/>
          </w:tcPr>
          <w:p w:rsidR="00942C2E" w:rsidRDefault="00471217" w:rsidP="0094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</w:t>
            </w:r>
            <w:r w:rsidR="00E56B50">
              <w:rPr>
                <w:sz w:val="28"/>
                <w:szCs w:val="28"/>
              </w:rPr>
              <w:t xml:space="preserve">остановление </w:t>
            </w:r>
            <w:r w:rsidR="008E5DDA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8E5DDA">
              <w:rPr>
                <w:sz w:val="28"/>
                <w:szCs w:val="28"/>
              </w:rPr>
              <w:t>Юсьвинского</w:t>
            </w:r>
            <w:proofErr w:type="spellEnd"/>
            <w:r w:rsidR="008E5DDA">
              <w:rPr>
                <w:sz w:val="28"/>
                <w:szCs w:val="28"/>
              </w:rPr>
              <w:t xml:space="preserve"> муниципального округа Пермского края </w:t>
            </w:r>
            <w:r w:rsidR="00E56B50">
              <w:rPr>
                <w:sz w:val="28"/>
                <w:szCs w:val="28"/>
              </w:rPr>
              <w:t>от 21.11.2023 № 772 «</w:t>
            </w:r>
            <w:r w:rsidR="00942C2E">
              <w:rPr>
                <w:sz w:val="28"/>
                <w:szCs w:val="28"/>
              </w:rPr>
              <w:t>Об утверждении типового дома, уровень благоустройства</w:t>
            </w:r>
            <w:r>
              <w:rPr>
                <w:sz w:val="28"/>
                <w:szCs w:val="28"/>
              </w:rPr>
              <w:t>,</w:t>
            </w:r>
            <w:r w:rsidR="00942C2E">
              <w:rPr>
                <w:sz w:val="28"/>
                <w:szCs w:val="28"/>
              </w:rPr>
              <w:t xml:space="preserve"> конструктивные и технические параметры которого соответствуют средним условиям  проживания граждан на территории </w:t>
            </w:r>
            <w:proofErr w:type="spellStart"/>
            <w:r w:rsidR="00942C2E">
              <w:rPr>
                <w:sz w:val="28"/>
                <w:szCs w:val="28"/>
              </w:rPr>
              <w:t>Юсьвинского</w:t>
            </w:r>
            <w:proofErr w:type="spellEnd"/>
            <w:r w:rsidR="00942C2E">
              <w:rPr>
                <w:sz w:val="28"/>
                <w:szCs w:val="28"/>
              </w:rPr>
              <w:t xml:space="preserve"> муниципального округа Пермском края</w:t>
            </w:r>
            <w:r w:rsidR="00E56B50">
              <w:rPr>
                <w:sz w:val="28"/>
                <w:szCs w:val="28"/>
              </w:rPr>
              <w:t>»</w:t>
            </w:r>
          </w:p>
        </w:tc>
      </w:tr>
    </w:tbl>
    <w:p w:rsidR="00B93E7B" w:rsidRDefault="00B93E7B" w:rsidP="00B93E7B">
      <w:pPr>
        <w:jc w:val="both"/>
        <w:rPr>
          <w:sz w:val="28"/>
          <w:szCs w:val="28"/>
        </w:rPr>
      </w:pPr>
    </w:p>
    <w:p w:rsidR="00C02A89" w:rsidRPr="00200688" w:rsidRDefault="00B93E7B" w:rsidP="00C02A89">
      <w:pPr>
        <w:jc w:val="both"/>
        <w:rPr>
          <w:sz w:val="28"/>
          <w:szCs w:val="28"/>
        </w:rPr>
      </w:pPr>
      <w:r w:rsidRPr="008E5DDA">
        <w:rPr>
          <w:sz w:val="28"/>
          <w:szCs w:val="28"/>
        </w:rPr>
        <w:t xml:space="preserve"> </w:t>
      </w:r>
      <w:r w:rsidR="00134382" w:rsidRPr="008E5DDA">
        <w:rPr>
          <w:sz w:val="28"/>
          <w:szCs w:val="28"/>
        </w:rPr>
        <w:t xml:space="preserve">    </w:t>
      </w:r>
      <w:r w:rsidR="006C1496" w:rsidRPr="00200688">
        <w:rPr>
          <w:sz w:val="28"/>
          <w:szCs w:val="28"/>
        </w:rPr>
        <w:tab/>
      </w:r>
      <w:proofErr w:type="gramStart"/>
      <w:r w:rsidR="00FD5E36" w:rsidRPr="00200688">
        <w:rPr>
          <w:sz w:val="28"/>
          <w:szCs w:val="28"/>
        </w:rPr>
        <w:t xml:space="preserve">В соответствии с Законом Пермского края от 07.06.2022 № 80-ПК «Об административно-территориальных изменениях в Пермском крае», </w:t>
      </w:r>
      <w:r w:rsidR="00134382" w:rsidRPr="00200688">
        <w:rPr>
          <w:sz w:val="28"/>
          <w:szCs w:val="28"/>
        </w:rPr>
        <w:t xml:space="preserve"> </w:t>
      </w:r>
      <w:r w:rsidR="00123032" w:rsidRPr="00200688">
        <w:rPr>
          <w:sz w:val="28"/>
          <w:szCs w:val="28"/>
        </w:rPr>
        <w:t>З</w:t>
      </w:r>
      <w:r w:rsidR="006C1496" w:rsidRPr="00200688">
        <w:rPr>
          <w:sz w:val="28"/>
          <w:szCs w:val="28"/>
          <w:shd w:val="clear" w:color="auto" w:fill="FFFFFF"/>
        </w:rPr>
        <w:t>аконом</w:t>
      </w:r>
      <w:r w:rsidR="00FD5E36" w:rsidRPr="00200688">
        <w:rPr>
          <w:sz w:val="28"/>
          <w:szCs w:val="28"/>
          <w:shd w:val="clear" w:color="auto" w:fill="FFFFFF"/>
        </w:rPr>
        <w:t xml:space="preserve"> </w:t>
      </w:r>
      <w:r w:rsidR="00123032" w:rsidRPr="00200688">
        <w:rPr>
          <w:sz w:val="28"/>
          <w:szCs w:val="28"/>
          <w:shd w:val="clear" w:color="auto" w:fill="FFFFFF"/>
        </w:rPr>
        <w:t>Пермского края от 04.02.2025 № 397-ПК</w:t>
      </w:r>
      <w:r w:rsidR="00FD5E36" w:rsidRPr="00200688">
        <w:rPr>
          <w:sz w:val="28"/>
          <w:szCs w:val="28"/>
        </w:rPr>
        <w:t xml:space="preserve"> </w:t>
      </w:r>
      <w:r w:rsidR="006C1496" w:rsidRPr="00200688">
        <w:rPr>
          <w:sz w:val="28"/>
          <w:szCs w:val="28"/>
          <w:shd w:val="clear" w:color="auto" w:fill="FFFFFF"/>
        </w:rPr>
        <w:t>«</w:t>
      </w:r>
      <w:r w:rsidR="00123032" w:rsidRPr="00200688">
        <w:rPr>
          <w:sz w:val="28"/>
          <w:szCs w:val="28"/>
          <w:shd w:val="clear" w:color="auto" w:fill="FFFFFF"/>
        </w:rPr>
        <w:t xml:space="preserve">Об административно-территориальных изменениях в </w:t>
      </w:r>
      <w:proofErr w:type="spellStart"/>
      <w:r w:rsidR="00123032" w:rsidRPr="00200688">
        <w:rPr>
          <w:sz w:val="28"/>
          <w:szCs w:val="28"/>
          <w:shd w:val="clear" w:color="auto" w:fill="FFFFFF"/>
        </w:rPr>
        <w:t>Юсьвинском</w:t>
      </w:r>
      <w:proofErr w:type="spellEnd"/>
      <w:r w:rsidR="00123032" w:rsidRPr="00200688">
        <w:rPr>
          <w:sz w:val="28"/>
          <w:szCs w:val="28"/>
          <w:shd w:val="clear" w:color="auto" w:fill="FFFFFF"/>
        </w:rPr>
        <w:t xml:space="preserve"> административном районе Пермского края</w:t>
      </w:r>
      <w:r w:rsidR="006C1496" w:rsidRPr="00200688">
        <w:rPr>
          <w:sz w:val="28"/>
          <w:szCs w:val="28"/>
          <w:shd w:val="clear" w:color="auto" w:fill="FFFFFF"/>
        </w:rPr>
        <w:t>»</w:t>
      </w:r>
      <w:r w:rsidR="00123032" w:rsidRPr="00200688">
        <w:rPr>
          <w:sz w:val="28"/>
          <w:szCs w:val="28"/>
          <w:shd w:val="clear" w:color="auto" w:fill="FFFFFF"/>
        </w:rPr>
        <w:t xml:space="preserve"> и </w:t>
      </w:r>
      <w:r w:rsidR="00C02A89" w:rsidRPr="00200688">
        <w:rPr>
          <w:sz w:val="28"/>
          <w:szCs w:val="28"/>
          <w:shd w:val="clear" w:color="auto" w:fill="FFFFFF"/>
        </w:rPr>
        <w:t>Законом Пермского края от 10.11.2025 № 470-ПК</w:t>
      </w:r>
      <w:r w:rsidR="00123032" w:rsidRPr="00200688">
        <w:rPr>
          <w:sz w:val="28"/>
          <w:szCs w:val="28"/>
          <w:shd w:val="clear" w:color="auto" w:fill="FFFFFF"/>
        </w:rPr>
        <w:t xml:space="preserve"> </w:t>
      </w:r>
      <w:r w:rsidR="006C1496" w:rsidRPr="00200688">
        <w:rPr>
          <w:sz w:val="28"/>
          <w:szCs w:val="28"/>
          <w:shd w:val="clear" w:color="auto" w:fill="FFFFFF"/>
        </w:rPr>
        <w:t>«</w:t>
      </w:r>
      <w:r w:rsidR="00C02A89" w:rsidRPr="00200688">
        <w:rPr>
          <w:sz w:val="28"/>
          <w:szCs w:val="28"/>
          <w:shd w:val="clear" w:color="auto" w:fill="FFFFFF"/>
        </w:rPr>
        <w:t xml:space="preserve">Об административно-территориальных изменениях в </w:t>
      </w:r>
      <w:proofErr w:type="spellStart"/>
      <w:r w:rsidR="00C02A89" w:rsidRPr="00200688">
        <w:rPr>
          <w:sz w:val="28"/>
          <w:szCs w:val="28"/>
          <w:shd w:val="clear" w:color="auto" w:fill="FFFFFF"/>
        </w:rPr>
        <w:t>Юсьвинском</w:t>
      </w:r>
      <w:proofErr w:type="spellEnd"/>
      <w:r w:rsidR="00C02A89" w:rsidRPr="00200688">
        <w:rPr>
          <w:sz w:val="28"/>
          <w:szCs w:val="28"/>
          <w:shd w:val="clear" w:color="auto" w:fill="FFFFFF"/>
        </w:rPr>
        <w:t xml:space="preserve"> административном районе Пермского края и о внесении изменений в отдельные законы Пермской области и Пермского края</w:t>
      </w:r>
      <w:r w:rsidR="006C1496" w:rsidRPr="00200688">
        <w:rPr>
          <w:sz w:val="28"/>
          <w:szCs w:val="28"/>
          <w:shd w:val="clear" w:color="auto" w:fill="FFFFFF"/>
        </w:rPr>
        <w:t>»</w:t>
      </w:r>
      <w:r w:rsidR="00123032" w:rsidRPr="00200688">
        <w:rPr>
          <w:sz w:val="28"/>
          <w:szCs w:val="28"/>
        </w:rPr>
        <w:t xml:space="preserve">, </w:t>
      </w:r>
      <w:r w:rsidR="00C02A89" w:rsidRPr="00200688">
        <w:rPr>
          <w:sz w:val="28"/>
          <w:szCs w:val="28"/>
        </w:rPr>
        <w:t xml:space="preserve">Уставом </w:t>
      </w:r>
      <w:proofErr w:type="spellStart"/>
      <w:r w:rsidR="00C02A89" w:rsidRPr="00200688">
        <w:rPr>
          <w:sz w:val="28"/>
          <w:szCs w:val="28"/>
        </w:rPr>
        <w:t>Юсьвинского</w:t>
      </w:r>
      <w:proofErr w:type="spellEnd"/>
      <w:proofErr w:type="gramEnd"/>
      <w:r w:rsidR="00C02A89" w:rsidRPr="00200688">
        <w:rPr>
          <w:sz w:val="28"/>
          <w:szCs w:val="28"/>
        </w:rPr>
        <w:t xml:space="preserve"> муниципального округа</w:t>
      </w:r>
      <w:r w:rsidR="006C1496" w:rsidRPr="00200688">
        <w:rPr>
          <w:sz w:val="28"/>
          <w:szCs w:val="28"/>
        </w:rPr>
        <w:t xml:space="preserve"> Пермского края</w:t>
      </w:r>
      <w:r w:rsidR="00C02A89" w:rsidRPr="00200688">
        <w:rPr>
          <w:sz w:val="28"/>
          <w:szCs w:val="28"/>
        </w:rPr>
        <w:t xml:space="preserve">, администрация </w:t>
      </w:r>
      <w:proofErr w:type="spellStart"/>
      <w:r w:rsidR="00C02A89" w:rsidRPr="00200688">
        <w:rPr>
          <w:sz w:val="28"/>
          <w:szCs w:val="28"/>
        </w:rPr>
        <w:t>Юсьвинского</w:t>
      </w:r>
      <w:proofErr w:type="spellEnd"/>
      <w:r w:rsidR="00C02A89" w:rsidRPr="00200688">
        <w:rPr>
          <w:sz w:val="28"/>
          <w:szCs w:val="28"/>
        </w:rPr>
        <w:t xml:space="preserve"> муниципального округа Пермского края постановляет:</w:t>
      </w:r>
    </w:p>
    <w:p w:rsidR="006C1496" w:rsidRPr="00200688" w:rsidRDefault="006C1496" w:rsidP="006C1496">
      <w:pPr>
        <w:jc w:val="both"/>
        <w:rPr>
          <w:sz w:val="28"/>
          <w:szCs w:val="28"/>
        </w:rPr>
      </w:pPr>
      <w:r w:rsidRPr="00200688">
        <w:rPr>
          <w:sz w:val="28"/>
          <w:szCs w:val="28"/>
        </w:rPr>
        <w:tab/>
        <w:t xml:space="preserve">1. </w:t>
      </w:r>
      <w:r w:rsidR="00E004D1" w:rsidRPr="00200688">
        <w:rPr>
          <w:sz w:val="28"/>
          <w:szCs w:val="28"/>
        </w:rPr>
        <w:t xml:space="preserve">Внести изменения в приложение </w:t>
      </w:r>
      <w:r w:rsidR="00C02A89" w:rsidRPr="00200688">
        <w:rPr>
          <w:sz w:val="28"/>
          <w:szCs w:val="28"/>
        </w:rPr>
        <w:t>3</w:t>
      </w:r>
      <w:r w:rsidR="00A16BB7" w:rsidRPr="00200688">
        <w:rPr>
          <w:sz w:val="28"/>
          <w:szCs w:val="28"/>
        </w:rPr>
        <w:t xml:space="preserve"> к </w:t>
      </w:r>
      <w:r w:rsidR="00091A03" w:rsidRPr="00200688">
        <w:rPr>
          <w:sz w:val="28"/>
          <w:szCs w:val="28"/>
        </w:rPr>
        <w:t>п</w:t>
      </w:r>
      <w:r w:rsidR="00A16BB7" w:rsidRPr="00200688">
        <w:rPr>
          <w:sz w:val="28"/>
          <w:szCs w:val="28"/>
        </w:rPr>
        <w:t xml:space="preserve">остановлению администрации </w:t>
      </w:r>
      <w:proofErr w:type="spellStart"/>
      <w:r w:rsidR="00A16BB7" w:rsidRPr="00200688">
        <w:rPr>
          <w:sz w:val="28"/>
          <w:szCs w:val="28"/>
        </w:rPr>
        <w:t>Юсьвинского</w:t>
      </w:r>
      <w:proofErr w:type="spellEnd"/>
      <w:r w:rsidR="00A16BB7" w:rsidRPr="00200688">
        <w:rPr>
          <w:sz w:val="28"/>
          <w:szCs w:val="28"/>
        </w:rPr>
        <w:t xml:space="preserve"> муниципального округа Пермского края от 21.11.2023 № 772 «Об утверждении типового дома, уровень благоустройства конструктивные и технические параметры которого соответствуют средним условиям  проживания граждан на территории </w:t>
      </w:r>
      <w:proofErr w:type="spellStart"/>
      <w:r w:rsidR="00A16BB7" w:rsidRPr="00200688">
        <w:rPr>
          <w:sz w:val="28"/>
          <w:szCs w:val="28"/>
        </w:rPr>
        <w:t>Юсьвинского</w:t>
      </w:r>
      <w:proofErr w:type="spellEnd"/>
      <w:r w:rsidR="00A16BB7" w:rsidRPr="00200688">
        <w:rPr>
          <w:sz w:val="28"/>
          <w:szCs w:val="28"/>
        </w:rPr>
        <w:t xml:space="preserve"> муниципального округа Пермском края»</w:t>
      </w:r>
      <w:r w:rsidR="00097D51" w:rsidRPr="00200688">
        <w:rPr>
          <w:sz w:val="28"/>
          <w:szCs w:val="28"/>
        </w:rPr>
        <w:t>,</w:t>
      </w:r>
      <w:r w:rsidR="00A16BB7" w:rsidRPr="00200688">
        <w:rPr>
          <w:sz w:val="28"/>
          <w:szCs w:val="28"/>
        </w:rPr>
        <w:t xml:space="preserve"> изложив его в новой редакции согласно приложению</w:t>
      </w:r>
      <w:r w:rsidR="00097D51" w:rsidRPr="00200688">
        <w:rPr>
          <w:sz w:val="28"/>
          <w:szCs w:val="28"/>
        </w:rPr>
        <w:t>.</w:t>
      </w:r>
    </w:p>
    <w:p w:rsidR="00091A03" w:rsidRPr="00200688" w:rsidRDefault="006C1496" w:rsidP="00091A03">
      <w:pPr>
        <w:jc w:val="both"/>
        <w:rPr>
          <w:sz w:val="28"/>
          <w:szCs w:val="28"/>
        </w:rPr>
      </w:pPr>
      <w:r w:rsidRPr="00200688">
        <w:rPr>
          <w:sz w:val="28"/>
          <w:szCs w:val="28"/>
        </w:rPr>
        <w:tab/>
        <w:t xml:space="preserve">2. </w:t>
      </w:r>
      <w:r w:rsidR="00091A03" w:rsidRPr="00200688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091A03" w:rsidRPr="00200688">
        <w:rPr>
          <w:sz w:val="28"/>
          <w:szCs w:val="28"/>
        </w:rPr>
        <w:t>с даты</w:t>
      </w:r>
      <w:proofErr w:type="gramEnd"/>
      <w:r w:rsidR="00091A03" w:rsidRPr="00200688">
        <w:rPr>
          <w:sz w:val="28"/>
          <w:szCs w:val="28"/>
        </w:rPr>
        <w:t xml:space="preserve">  официального опубликования на официальном сайте </w:t>
      </w:r>
      <w:proofErr w:type="spellStart"/>
      <w:r w:rsidR="00091A03" w:rsidRPr="00200688">
        <w:rPr>
          <w:sz w:val="28"/>
          <w:szCs w:val="28"/>
        </w:rPr>
        <w:t>Юсьвинского</w:t>
      </w:r>
      <w:proofErr w:type="spellEnd"/>
      <w:r w:rsidR="00091A03" w:rsidRPr="00200688">
        <w:rPr>
          <w:sz w:val="28"/>
          <w:szCs w:val="28"/>
        </w:rPr>
        <w:t xml:space="preserve"> муниципального округа Пермского края в информационно-телекоммуникационной сети Интернет</w:t>
      </w:r>
      <w:r w:rsidR="00B71502" w:rsidRPr="00200688">
        <w:rPr>
          <w:sz w:val="28"/>
          <w:szCs w:val="28"/>
        </w:rPr>
        <w:t xml:space="preserve">.  </w:t>
      </w:r>
    </w:p>
    <w:p w:rsidR="00B93E7B" w:rsidRPr="00200688" w:rsidRDefault="00091A03" w:rsidP="00091A03">
      <w:pPr>
        <w:jc w:val="both"/>
        <w:rPr>
          <w:sz w:val="28"/>
          <w:szCs w:val="28"/>
        </w:rPr>
      </w:pPr>
      <w:r w:rsidRPr="00200688">
        <w:rPr>
          <w:sz w:val="28"/>
          <w:szCs w:val="28"/>
        </w:rPr>
        <w:tab/>
        <w:t xml:space="preserve">3. </w:t>
      </w:r>
      <w:proofErr w:type="gramStart"/>
      <w:r w:rsidR="00B93E7B" w:rsidRPr="00200688">
        <w:rPr>
          <w:sz w:val="28"/>
          <w:szCs w:val="28"/>
        </w:rPr>
        <w:t>Контроль за</w:t>
      </w:r>
      <w:proofErr w:type="gramEnd"/>
      <w:r w:rsidR="00B93E7B" w:rsidRPr="00200688">
        <w:rPr>
          <w:sz w:val="28"/>
          <w:szCs w:val="28"/>
        </w:rPr>
        <w:t xml:space="preserve"> исполнением постановления возложить на </w:t>
      </w:r>
      <w:proofErr w:type="spellStart"/>
      <w:r w:rsidR="00C02A89" w:rsidRPr="00200688">
        <w:rPr>
          <w:sz w:val="28"/>
          <w:szCs w:val="28"/>
        </w:rPr>
        <w:t>Ладанова</w:t>
      </w:r>
      <w:proofErr w:type="spellEnd"/>
      <w:r w:rsidR="00C02A89" w:rsidRPr="00200688">
        <w:rPr>
          <w:sz w:val="28"/>
          <w:szCs w:val="28"/>
        </w:rPr>
        <w:t xml:space="preserve"> Н.В.</w:t>
      </w:r>
      <w:r w:rsidR="00B93E7B" w:rsidRPr="00200688">
        <w:rPr>
          <w:sz w:val="28"/>
          <w:szCs w:val="28"/>
        </w:rPr>
        <w:t xml:space="preserve">, заместителя главы администрации округа по </w:t>
      </w:r>
      <w:r w:rsidR="004D3401" w:rsidRPr="00200688">
        <w:rPr>
          <w:sz w:val="28"/>
          <w:szCs w:val="28"/>
        </w:rPr>
        <w:t>инфраструктуре</w:t>
      </w:r>
      <w:r w:rsidR="00B93E7B" w:rsidRPr="00200688">
        <w:rPr>
          <w:sz w:val="28"/>
          <w:szCs w:val="28"/>
        </w:rPr>
        <w:t xml:space="preserve"> и </w:t>
      </w:r>
      <w:r w:rsidR="004D3401" w:rsidRPr="00200688">
        <w:rPr>
          <w:sz w:val="28"/>
          <w:szCs w:val="28"/>
        </w:rPr>
        <w:t>территориальному развитию</w:t>
      </w:r>
      <w:r w:rsidR="00B93E7B" w:rsidRPr="00200688">
        <w:rPr>
          <w:sz w:val="28"/>
          <w:szCs w:val="28"/>
        </w:rPr>
        <w:t>.</w:t>
      </w:r>
    </w:p>
    <w:p w:rsidR="00B93E7B" w:rsidRPr="00200688" w:rsidRDefault="00B93E7B" w:rsidP="00B93E7B">
      <w:pPr>
        <w:pStyle w:val="af2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B93E7B" w:rsidRPr="00200688" w:rsidRDefault="00B93E7B" w:rsidP="00134382">
      <w:pPr>
        <w:jc w:val="both"/>
        <w:rPr>
          <w:sz w:val="28"/>
          <w:szCs w:val="28"/>
        </w:rPr>
      </w:pPr>
      <w:r w:rsidRPr="00200688">
        <w:rPr>
          <w:sz w:val="28"/>
          <w:szCs w:val="28"/>
        </w:rPr>
        <w:t xml:space="preserve">Глава муниципального округа- </w:t>
      </w:r>
    </w:p>
    <w:p w:rsidR="00B93E7B" w:rsidRPr="00200688" w:rsidRDefault="00134382" w:rsidP="00134382">
      <w:pPr>
        <w:jc w:val="both"/>
        <w:rPr>
          <w:sz w:val="28"/>
          <w:szCs w:val="28"/>
        </w:rPr>
      </w:pPr>
      <w:r w:rsidRPr="00200688">
        <w:rPr>
          <w:sz w:val="28"/>
          <w:szCs w:val="28"/>
        </w:rPr>
        <w:t>г</w:t>
      </w:r>
      <w:r w:rsidR="00B93E7B" w:rsidRPr="00200688">
        <w:rPr>
          <w:sz w:val="28"/>
          <w:szCs w:val="28"/>
        </w:rPr>
        <w:t xml:space="preserve">лава администрации </w:t>
      </w:r>
      <w:proofErr w:type="spellStart"/>
      <w:r w:rsidR="00B93E7B" w:rsidRPr="00200688">
        <w:rPr>
          <w:sz w:val="28"/>
          <w:szCs w:val="28"/>
        </w:rPr>
        <w:t>Юсьвинского</w:t>
      </w:r>
      <w:proofErr w:type="spellEnd"/>
      <w:r w:rsidR="00B93E7B" w:rsidRPr="00200688">
        <w:rPr>
          <w:sz w:val="28"/>
          <w:szCs w:val="28"/>
        </w:rPr>
        <w:t xml:space="preserve"> </w:t>
      </w:r>
    </w:p>
    <w:p w:rsidR="00B93E7B" w:rsidRPr="00200688" w:rsidRDefault="00B93E7B" w:rsidP="00134382">
      <w:pPr>
        <w:jc w:val="both"/>
        <w:rPr>
          <w:sz w:val="28"/>
          <w:szCs w:val="28"/>
        </w:rPr>
      </w:pPr>
      <w:r w:rsidRPr="00200688">
        <w:rPr>
          <w:sz w:val="28"/>
          <w:szCs w:val="28"/>
        </w:rPr>
        <w:t xml:space="preserve">муниципального округа Пермского края                                   </w:t>
      </w:r>
      <w:r w:rsidR="00134382" w:rsidRPr="00200688">
        <w:rPr>
          <w:sz w:val="28"/>
          <w:szCs w:val="28"/>
        </w:rPr>
        <w:t>Н.Г. Никулин</w:t>
      </w:r>
    </w:p>
    <w:p w:rsidR="00471217" w:rsidRDefault="00471217" w:rsidP="00C02A89">
      <w:pPr>
        <w:tabs>
          <w:tab w:val="left" w:pos="1365"/>
        </w:tabs>
        <w:spacing w:line="240" w:lineRule="exact"/>
        <w:ind w:left="5670"/>
        <w:jc w:val="right"/>
        <w:rPr>
          <w:rFonts w:eastAsiaTheme="minorEastAsia"/>
          <w:sz w:val="28"/>
          <w:szCs w:val="28"/>
        </w:rPr>
      </w:pPr>
    </w:p>
    <w:p w:rsidR="00471217" w:rsidRDefault="00471217" w:rsidP="00C02A89">
      <w:pPr>
        <w:tabs>
          <w:tab w:val="left" w:pos="1365"/>
        </w:tabs>
        <w:spacing w:line="240" w:lineRule="exact"/>
        <w:ind w:left="5670"/>
        <w:jc w:val="right"/>
        <w:rPr>
          <w:sz w:val="28"/>
          <w:szCs w:val="28"/>
        </w:rPr>
      </w:pPr>
      <w:bookmarkStart w:id="0" w:name="_GoBack"/>
      <w:bookmarkEnd w:id="0"/>
    </w:p>
    <w:p w:rsidR="00C02A89" w:rsidRPr="00200688" w:rsidRDefault="00C02A89" w:rsidP="00C02A89">
      <w:pPr>
        <w:tabs>
          <w:tab w:val="left" w:pos="1365"/>
        </w:tabs>
        <w:spacing w:line="240" w:lineRule="exact"/>
        <w:ind w:left="5670"/>
        <w:jc w:val="right"/>
        <w:rPr>
          <w:sz w:val="28"/>
          <w:szCs w:val="28"/>
        </w:rPr>
      </w:pPr>
      <w:r w:rsidRPr="00200688">
        <w:rPr>
          <w:sz w:val="28"/>
          <w:szCs w:val="28"/>
        </w:rPr>
        <w:t xml:space="preserve">Приложение 3 </w:t>
      </w:r>
    </w:p>
    <w:p w:rsidR="00C02A89" w:rsidRPr="00200688" w:rsidRDefault="00C02A89" w:rsidP="00C02A8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00688">
        <w:rPr>
          <w:sz w:val="28"/>
          <w:szCs w:val="28"/>
        </w:rPr>
        <w:t xml:space="preserve">к постановлению администрации </w:t>
      </w:r>
    </w:p>
    <w:p w:rsidR="00C02A89" w:rsidRPr="00200688" w:rsidRDefault="00C02A89" w:rsidP="00C02A89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200688">
        <w:rPr>
          <w:sz w:val="28"/>
          <w:szCs w:val="28"/>
        </w:rPr>
        <w:t>Юсьвинского</w:t>
      </w:r>
      <w:proofErr w:type="spellEnd"/>
      <w:r w:rsidRPr="00200688">
        <w:rPr>
          <w:sz w:val="28"/>
          <w:szCs w:val="28"/>
        </w:rPr>
        <w:t xml:space="preserve"> муниципального округа  </w:t>
      </w:r>
    </w:p>
    <w:p w:rsidR="00471217" w:rsidRDefault="00C02A89" w:rsidP="00C02A8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00688">
        <w:rPr>
          <w:sz w:val="28"/>
          <w:szCs w:val="28"/>
        </w:rPr>
        <w:t xml:space="preserve">Пермского края   </w:t>
      </w:r>
    </w:p>
    <w:p w:rsidR="00C02A89" w:rsidRPr="00200688" w:rsidRDefault="00C02A89" w:rsidP="00C02A8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00688">
        <w:rPr>
          <w:sz w:val="28"/>
          <w:szCs w:val="28"/>
        </w:rPr>
        <w:t xml:space="preserve">от </w:t>
      </w:r>
      <w:r w:rsidR="00471217">
        <w:rPr>
          <w:sz w:val="28"/>
          <w:szCs w:val="28"/>
        </w:rPr>
        <w:t>28</w:t>
      </w:r>
      <w:r w:rsidRPr="00200688">
        <w:rPr>
          <w:sz w:val="28"/>
          <w:szCs w:val="28"/>
        </w:rPr>
        <w:t>.11.202</w:t>
      </w:r>
      <w:r w:rsidR="00123032" w:rsidRPr="00200688">
        <w:rPr>
          <w:sz w:val="28"/>
          <w:szCs w:val="28"/>
        </w:rPr>
        <w:t>5</w:t>
      </w:r>
      <w:r w:rsidRPr="00200688">
        <w:rPr>
          <w:sz w:val="28"/>
          <w:szCs w:val="28"/>
        </w:rPr>
        <w:t xml:space="preserve">  №</w:t>
      </w:r>
      <w:r w:rsidR="00471217">
        <w:rPr>
          <w:sz w:val="28"/>
          <w:szCs w:val="28"/>
        </w:rPr>
        <w:t xml:space="preserve"> 647</w:t>
      </w:r>
    </w:p>
    <w:p w:rsidR="00C02A89" w:rsidRPr="00200688" w:rsidRDefault="00C02A89" w:rsidP="00C02A89">
      <w:pPr>
        <w:tabs>
          <w:tab w:val="left" w:pos="1365"/>
        </w:tabs>
        <w:rPr>
          <w:sz w:val="28"/>
          <w:szCs w:val="28"/>
        </w:rPr>
      </w:pPr>
    </w:p>
    <w:p w:rsidR="00C02A89" w:rsidRPr="00200688" w:rsidRDefault="00C02A89" w:rsidP="00C02A8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200688">
        <w:rPr>
          <w:sz w:val="28"/>
          <w:szCs w:val="28"/>
        </w:rPr>
        <w:t>ПЕРЕЧЕНЬ</w:t>
      </w:r>
    </w:p>
    <w:p w:rsidR="00C02A89" w:rsidRPr="00200688" w:rsidRDefault="00C02A89" w:rsidP="00C02A89">
      <w:pPr>
        <w:autoSpaceDE w:val="0"/>
        <w:autoSpaceDN w:val="0"/>
        <w:adjustRightInd w:val="0"/>
        <w:spacing w:before="120" w:line="240" w:lineRule="exact"/>
        <w:jc w:val="center"/>
        <w:rPr>
          <w:sz w:val="28"/>
          <w:szCs w:val="28"/>
        </w:rPr>
      </w:pPr>
      <w:r w:rsidRPr="00200688">
        <w:rPr>
          <w:sz w:val="28"/>
          <w:szCs w:val="28"/>
        </w:rPr>
        <w:t xml:space="preserve">населенных пунктов, входящих в состав </w:t>
      </w:r>
      <w:proofErr w:type="spellStart"/>
      <w:r w:rsidRPr="00200688">
        <w:rPr>
          <w:sz w:val="28"/>
          <w:szCs w:val="28"/>
        </w:rPr>
        <w:t>Юсьвинского</w:t>
      </w:r>
      <w:proofErr w:type="spellEnd"/>
      <w:r w:rsidRPr="00200688">
        <w:rPr>
          <w:sz w:val="28"/>
          <w:szCs w:val="28"/>
        </w:rPr>
        <w:t xml:space="preserve"> муниципального округа Пермского края</w:t>
      </w:r>
    </w:p>
    <w:p w:rsidR="00C02A89" w:rsidRPr="00200688" w:rsidRDefault="00C02A89" w:rsidP="00C02A89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C02A89" w:rsidRPr="00200688" w:rsidRDefault="00C02A89" w:rsidP="00C02A89">
      <w:pPr>
        <w:rPr>
          <w:sz w:val="2"/>
          <w:szCs w:val="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7383"/>
      </w:tblGrid>
      <w:tr w:rsidR="00C02A89" w:rsidRPr="00200688" w:rsidTr="009F4313">
        <w:trPr>
          <w:trHeight w:val="20"/>
          <w:tblHeader/>
        </w:trPr>
        <w:tc>
          <w:tcPr>
            <w:tcW w:w="629" w:type="dxa"/>
            <w:vAlign w:val="center"/>
          </w:tcPr>
          <w:p w:rsidR="00C02A89" w:rsidRPr="00200688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200688">
              <w:rPr>
                <w:rFonts w:eastAsia="Calibri"/>
                <w:lang w:eastAsia="en-US"/>
              </w:rPr>
              <w:t xml:space="preserve">№ </w:t>
            </w:r>
            <w:r w:rsidRPr="00200688">
              <w:rPr>
                <w:rFonts w:eastAsia="Calibri"/>
                <w:lang w:eastAsia="en-US"/>
              </w:rPr>
              <w:br/>
            </w:r>
            <w:proofErr w:type="gramStart"/>
            <w:r w:rsidRPr="00200688">
              <w:rPr>
                <w:rFonts w:eastAsia="Calibri"/>
                <w:lang w:eastAsia="en-US"/>
              </w:rPr>
              <w:t>п</w:t>
            </w:r>
            <w:proofErr w:type="gramEnd"/>
            <w:r w:rsidRPr="00200688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843" w:type="dxa"/>
            <w:vAlign w:val="center"/>
          </w:tcPr>
          <w:p w:rsidR="00C02A89" w:rsidRPr="00200688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200688">
              <w:rPr>
                <w:rFonts w:eastAsia="Calibri"/>
                <w:lang w:eastAsia="en-US"/>
              </w:rPr>
              <w:t xml:space="preserve">Наименование муниципальных образований (территорий) </w:t>
            </w:r>
          </w:p>
        </w:tc>
        <w:tc>
          <w:tcPr>
            <w:tcW w:w="7383" w:type="dxa"/>
            <w:vAlign w:val="center"/>
          </w:tcPr>
          <w:p w:rsidR="00C02A89" w:rsidRPr="00200688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200688">
              <w:rPr>
                <w:rFonts w:eastAsia="Calibri"/>
                <w:lang w:eastAsia="en-US"/>
              </w:rPr>
              <w:t>Населенные пункты, на которые распространяется действие настоящего постановления в зависимости от  территории.</w:t>
            </w:r>
            <w:r w:rsidRPr="00200688"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</w:tr>
      <w:tr w:rsidR="00C02A89" w:rsidRPr="00200688" w:rsidTr="00091A03">
        <w:trPr>
          <w:trHeight w:val="2632"/>
        </w:trPr>
        <w:tc>
          <w:tcPr>
            <w:tcW w:w="629" w:type="dxa"/>
            <w:vAlign w:val="center"/>
          </w:tcPr>
          <w:p w:rsidR="00C02A89" w:rsidRPr="00200688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lang w:eastAsia="en-US"/>
              </w:rPr>
            </w:pPr>
            <w:r w:rsidRPr="0020068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3" w:type="dxa"/>
            <w:vAlign w:val="center"/>
          </w:tcPr>
          <w:p w:rsidR="00C02A89" w:rsidRPr="00200688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00688">
              <w:rPr>
                <w:rFonts w:eastAsia="Calibri"/>
                <w:sz w:val="28"/>
                <w:szCs w:val="28"/>
                <w:lang w:eastAsia="en-US"/>
              </w:rPr>
              <w:t>село Юсьва</w:t>
            </w:r>
          </w:p>
        </w:tc>
        <w:tc>
          <w:tcPr>
            <w:tcW w:w="7383" w:type="dxa"/>
            <w:vAlign w:val="center"/>
          </w:tcPr>
          <w:p w:rsidR="00C02A89" w:rsidRPr="00200688" w:rsidRDefault="00C02A89" w:rsidP="00A6361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eastAsia="Calibri"/>
                <w:lang w:eastAsia="en-US"/>
              </w:rPr>
            </w:pPr>
            <w:r w:rsidRPr="00200688">
              <w:rPr>
                <w:rFonts w:eastAsia="Calibri"/>
                <w:lang w:eastAsia="en-US"/>
              </w:rPr>
              <w:t xml:space="preserve">село </w:t>
            </w:r>
            <w:proofErr w:type="spellStart"/>
            <w:r w:rsidRPr="00200688">
              <w:rPr>
                <w:rFonts w:eastAsia="Calibri"/>
                <w:lang w:eastAsia="en-US"/>
              </w:rPr>
              <w:t>Мелюхино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Артамоново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Бажино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Бачизево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Белюково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Бурково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Габово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Данино,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Доронькино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Елино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Ершово, 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Загарье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Швычи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Ключи, деревня Коммуна,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Корзино</w:t>
            </w:r>
            <w:proofErr w:type="spellEnd"/>
            <w:r w:rsidRPr="00200688">
              <w:rPr>
                <w:rFonts w:eastAsia="Calibri"/>
                <w:lang w:eastAsia="en-US"/>
              </w:rPr>
              <w:t>, деревня Край-</w:t>
            </w:r>
            <w:proofErr w:type="spellStart"/>
            <w:r w:rsidRPr="00200688">
              <w:rPr>
                <w:rFonts w:eastAsia="Calibri"/>
                <w:lang w:eastAsia="en-US"/>
              </w:rPr>
              <w:t>Иньва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 деревня Лаврово,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Макарово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Обирино</w:t>
            </w:r>
            <w:proofErr w:type="spellEnd"/>
            <w:r w:rsidRPr="00200688">
              <w:rPr>
                <w:rFonts w:eastAsia="Calibri"/>
                <w:lang w:eastAsia="en-US"/>
              </w:rPr>
              <w:t>, деревня</w:t>
            </w:r>
            <w:proofErr w:type="gramStart"/>
            <w:r w:rsidRPr="0020068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0688">
              <w:rPr>
                <w:rFonts w:eastAsia="Calibri"/>
                <w:lang w:eastAsia="en-US"/>
              </w:rPr>
              <w:t>О</w:t>
            </w:r>
            <w:proofErr w:type="gramEnd"/>
            <w:r w:rsidRPr="00200688">
              <w:rPr>
                <w:rFonts w:eastAsia="Calibri"/>
                <w:lang w:eastAsia="en-US"/>
              </w:rPr>
              <w:t>шиб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Пахомово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Петрованово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Петрунино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Поломково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Сивашер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Ситково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Сосково,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Спирино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Стрижи,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Сыскино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Тарабаево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Тараканово,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Таранино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Терино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Титово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Трифаново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Тюмень,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Чубарово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Федорово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Фотино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Харино</w:t>
            </w:r>
            <w:proofErr w:type="spellEnd"/>
          </w:p>
        </w:tc>
      </w:tr>
      <w:tr w:rsidR="00C02A89" w:rsidRPr="00200688" w:rsidTr="009F4313">
        <w:tc>
          <w:tcPr>
            <w:tcW w:w="629" w:type="dxa"/>
            <w:vAlign w:val="center"/>
          </w:tcPr>
          <w:p w:rsidR="00C02A89" w:rsidRPr="00200688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lang w:eastAsia="en-US"/>
              </w:rPr>
            </w:pPr>
            <w:r w:rsidRPr="0020068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C02A89" w:rsidRPr="00200688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00688">
              <w:rPr>
                <w:rFonts w:eastAsia="Calibri"/>
                <w:sz w:val="28"/>
                <w:szCs w:val="28"/>
                <w:lang w:eastAsia="en-US"/>
              </w:rPr>
              <w:t xml:space="preserve">поселок </w:t>
            </w:r>
            <w:proofErr w:type="spellStart"/>
            <w:r w:rsidRPr="00200688">
              <w:rPr>
                <w:rFonts w:eastAsia="Calibri"/>
                <w:sz w:val="28"/>
                <w:szCs w:val="28"/>
                <w:lang w:eastAsia="en-US"/>
              </w:rPr>
              <w:t>Майкор</w:t>
            </w:r>
            <w:proofErr w:type="spellEnd"/>
          </w:p>
        </w:tc>
        <w:tc>
          <w:tcPr>
            <w:tcW w:w="7383" w:type="dxa"/>
            <w:vAlign w:val="center"/>
          </w:tcPr>
          <w:p w:rsidR="00C02A89" w:rsidRPr="00200688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eastAsia="Calibri"/>
                <w:lang w:eastAsia="en-US"/>
              </w:rPr>
            </w:pPr>
            <w:r w:rsidRPr="00200688">
              <w:rPr>
                <w:rFonts w:eastAsia="Calibri"/>
                <w:lang w:eastAsia="en-US"/>
              </w:rPr>
              <w:t xml:space="preserve">поселок Горки, село Они, деревня Городище,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Полюты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Потапово</w:t>
            </w:r>
            <w:proofErr w:type="spellEnd"/>
          </w:p>
        </w:tc>
      </w:tr>
      <w:tr w:rsidR="00C02A89" w:rsidRPr="00200688" w:rsidTr="009F4313">
        <w:tc>
          <w:tcPr>
            <w:tcW w:w="629" w:type="dxa"/>
            <w:vAlign w:val="center"/>
          </w:tcPr>
          <w:p w:rsidR="00C02A89" w:rsidRPr="00200688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lang w:eastAsia="en-US"/>
              </w:rPr>
            </w:pPr>
            <w:r w:rsidRPr="0020068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C02A89" w:rsidRPr="00200688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00688">
              <w:rPr>
                <w:rFonts w:eastAsia="Calibri"/>
                <w:sz w:val="28"/>
                <w:szCs w:val="28"/>
                <w:lang w:eastAsia="en-US"/>
              </w:rPr>
              <w:t>поселок Пожва</w:t>
            </w:r>
          </w:p>
        </w:tc>
        <w:tc>
          <w:tcPr>
            <w:tcW w:w="7383" w:type="dxa"/>
            <w:vAlign w:val="center"/>
          </w:tcPr>
          <w:p w:rsidR="00C02A89" w:rsidRPr="00200688" w:rsidRDefault="00C02A89" w:rsidP="00091A03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eastAsia="Calibri"/>
                <w:lang w:eastAsia="en-US"/>
              </w:rPr>
            </w:pPr>
            <w:r w:rsidRPr="00200688">
              <w:rPr>
                <w:rFonts w:eastAsia="Calibri"/>
                <w:lang w:eastAsia="en-US"/>
              </w:rPr>
              <w:t xml:space="preserve">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Елизавето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-Пожва,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Лемпиха</w:t>
            </w:r>
            <w:proofErr w:type="spellEnd"/>
            <w:r w:rsidRPr="00200688">
              <w:rPr>
                <w:rFonts w:eastAsia="Calibri"/>
                <w:lang w:eastAsia="en-US"/>
              </w:rPr>
              <w:t>, деревня Усть-Пожва, поселок Кама, деревня Городище</w:t>
            </w:r>
            <w:r w:rsidR="001D074C" w:rsidRPr="00200688">
              <w:rPr>
                <w:rFonts w:eastAsia="Calibri"/>
                <w:lang w:eastAsia="en-US"/>
              </w:rPr>
              <w:t>, поселок</w:t>
            </w:r>
            <w:proofErr w:type="gramStart"/>
            <w:r w:rsidR="001D074C" w:rsidRPr="00200688">
              <w:rPr>
                <w:rFonts w:eastAsia="Calibri"/>
                <w:lang w:eastAsia="en-US"/>
              </w:rPr>
              <w:t xml:space="preserve"> Т</w:t>
            </w:r>
            <w:proofErr w:type="gramEnd"/>
            <w:r w:rsidR="001D074C" w:rsidRPr="00200688">
              <w:rPr>
                <w:rFonts w:eastAsia="Calibri"/>
                <w:lang w:eastAsia="en-US"/>
              </w:rPr>
              <w:t>узим</w:t>
            </w:r>
          </w:p>
        </w:tc>
      </w:tr>
      <w:tr w:rsidR="00C02A89" w:rsidRPr="00F97390" w:rsidTr="009F4313">
        <w:tc>
          <w:tcPr>
            <w:tcW w:w="629" w:type="dxa"/>
            <w:vAlign w:val="center"/>
          </w:tcPr>
          <w:p w:rsidR="00C02A89" w:rsidRPr="00200688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lang w:eastAsia="en-US"/>
              </w:rPr>
            </w:pPr>
            <w:r w:rsidRPr="0020068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:rsidR="00C02A89" w:rsidRPr="00200688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00688">
              <w:rPr>
                <w:rFonts w:eastAsia="Calibri"/>
                <w:sz w:val="28"/>
                <w:szCs w:val="28"/>
                <w:lang w:eastAsia="en-US"/>
              </w:rPr>
              <w:t>село Купрос</w:t>
            </w:r>
          </w:p>
        </w:tc>
        <w:tc>
          <w:tcPr>
            <w:tcW w:w="7383" w:type="dxa"/>
            <w:vAlign w:val="center"/>
          </w:tcPr>
          <w:p w:rsidR="00C02A89" w:rsidRPr="00123032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eastAsia="Calibri"/>
                <w:lang w:eastAsia="en-US"/>
              </w:rPr>
            </w:pPr>
            <w:proofErr w:type="gramStart"/>
            <w:r w:rsidRPr="00200688">
              <w:rPr>
                <w:rFonts w:eastAsia="Calibri"/>
                <w:lang w:eastAsia="en-US"/>
              </w:rPr>
              <w:t xml:space="preserve">поселок Купрос-Волок, поселок </w:t>
            </w:r>
            <w:proofErr w:type="spellStart"/>
            <w:r w:rsidRPr="00200688">
              <w:rPr>
                <w:rFonts w:eastAsia="Calibri"/>
                <w:lang w:eastAsia="en-US"/>
              </w:rPr>
              <w:t>Тукачево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село Аксеново, село </w:t>
            </w:r>
            <w:proofErr w:type="spellStart"/>
            <w:r w:rsidRPr="00200688">
              <w:rPr>
                <w:rFonts w:eastAsia="Calibri"/>
                <w:lang w:eastAsia="en-US"/>
              </w:rPr>
              <w:t>Крохалево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Агишево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Алешино,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Бажино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Большая </w:t>
            </w:r>
            <w:proofErr w:type="spellStart"/>
            <w:r w:rsidRPr="00200688">
              <w:rPr>
                <w:rFonts w:eastAsia="Calibri"/>
                <w:lang w:eastAsia="en-US"/>
              </w:rPr>
              <w:t>Мочга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Большое </w:t>
            </w:r>
            <w:proofErr w:type="spellStart"/>
            <w:r w:rsidRPr="00200688">
              <w:rPr>
                <w:rFonts w:eastAsia="Calibri"/>
                <w:lang w:eastAsia="en-US"/>
              </w:rPr>
              <w:t>Тукачево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Вакино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Габово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Галяшер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Деревенькино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Дубленово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Евсино,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Кагулево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Алямово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Афонино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село Тимино, деревня Логиново, деревня Малая </w:t>
            </w:r>
            <w:proofErr w:type="spellStart"/>
            <w:r w:rsidRPr="00200688">
              <w:rPr>
                <w:rFonts w:eastAsia="Calibri"/>
                <w:lang w:eastAsia="en-US"/>
              </w:rPr>
              <w:t>Мочга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Малое </w:t>
            </w:r>
            <w:proofErr w:type="spellStart"/>
            <w:r w:rsidRPr="00200688">
              <w:rPr>
                <w:rFonts w:eastAsia="Calibri"/>
                <w:lang w:eastAsia="en-US"/>
              </w:rPr>
              <w:t>Тукачево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Пашня, деревня Подволошино,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Потапово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Симянково</w:t>
            </w:r>
            <w:proofErr w:type="spellEnd"/>
            <w:r w:rsidRPr="00200688">
              <w:rPr>
                <w:rFonts w:eastAsia="Calibri"/>
                <w:lang w:eastAsia="en-US"/>
              </w:rPr>
              <w:t>, деревня Соболево, деревня Стариково</w:t>
            </w:r>
            <w:proofErr w:type="gram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Трифаново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Урманово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Чикманово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Шедово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Яборово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Якино</w:t>
            </w:r>
            <w:proofErr w:type="spellEnd"/>
            <w:r w:rsidRPr="00200688">
              <w:rPr>
                <w:rFonts w:eastAsia="Calibri"/>
                <w:lang w:eastAsia="en-US"/>
              </w:rPr>
              <w:t xml:space="preserve">, деревня Кузьмино, деревня Шарапово, деревня </w:t>
            </w:r>
            <w:proofErr w:type="spellStart"/>
            <w:r w:rsidRPr="00200688">
              <w:rPr>
                <w:rFonts w:eastAsia="Calibri"/>
                <w:lang w:eastAsia="en-US"/>
              </w:rPr>
              <w:t>Ивачево</w:t>
            </w:r>
            <w:proofErr w:type="spellEnd"/>
          </w:p>
        </w:tc>
      </w:tr>
      <w:tr w:rsidR="00C02A89" w:rsidRPr="00F97390" w:rsidTr="009F4313">
        <w:tc>
          <w:tcPr>
            <w:tcW w:w="629" w:type="dxa"/>
            <w:vAlign w:val="center"/>
          </w:tcPr>
          <w:p w:rsidR="00C02A89" w:rsidRPr="00F97390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:rsidR="00C02A89" w:rsidRPr="00123032" w:rsidRDefault="00C02A89" w:rsidP="009F43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3032">
              <w:rPr>
                <w:rFonts w:eastAsia="Calibri"/>
                <w:sz w:val="28"/>
                <w:szCs w:val="28"/>
                <w:lang w:eastAsia="en-US"/>
              </w:rPr>
              <w:t>село Архангельское</w:t>
            </w:r>
          </w:p>
        </w:tc>
        <w:tc>
          <w:tcPr>
            <w:tcW w:w="7383" w:type="dxa"/>
            <w:vAlign w:val="center"/>
          </w:tcPr>
          <w:p w:rsidR="00C02A89" w:rsidRPr="00123032" w:rsidRDefault="00C02A89" w:rsidP="00A6361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eastAsia="Calibri"/>
                <w:lang w:eastAsia="en-US"/>
              </w:rPr>
            </w:pPr>
            <w:proofErr w:type="gramStart"/>
            <w:r w:rsidRPr="00123032">
              <w:rPr>
                <w:rFonts w:eastAsia="Calibri"/>
                <w:lang w:eastAsia="en-US"/>
              </w:rPr>
              <w:t xml:space="preserve">село Антипино, село </w:t>
            </w:r>
            <w:proofErr w:type="spellStart"/>
            <w:r w:rsidRPr="00123032">
              <w:rPr>
                <w:rFonts w:eastAsia="Calibri"/>
                <w:lang w:eastAsia="en-US"/>
              </w:rPr>
              <w:t>Доег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Андроново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Верхняя Волпа,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Ганево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Вотяково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Дмитриево,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Дойкар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Жуково,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Забганово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Истер-Дор,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Капилино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Калинино,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Мосино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Мурмэс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Нижняя Волпа, деревня Николаево,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Петрунево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Вижелово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Ивучево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Кубенево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Новоселово, деревня Петухово,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Онохово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Казенная, деревня Вороново,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Пронино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Секово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Федотово</w:t>
            </w:r>
            <w:proofErr w:type="spellEnd"/>
            <w:proofErr w:type="gram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Чинагорт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Рудаково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Якунево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Яранево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Якушево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Шулаки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Тарабаево</w:t>
            </w:r>
            <w:proofErr w:type="spellEnd"/>
            <w:r w:rsidRPr="00123032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123032">
              <w:rPr>
                <w:rFonts w:eastAsia="Calibri"/>
                <w:lang w:eastAsia="en-US"/>
              </w:rPr>
              <w:t>Пиканово</w:t>
            </w:r>
            <w:proofErr w:type="spellEnd"/>
            <w:r w:rsidRPr="00123032">
              <w:rPr>
                <w:rFonts w:eastAsia="Calibri"/>
                <w:lang w:eastAsia="en-US"/>
              </w:rPr>
              <w:t>, деревня Пет-Бор</w:t>
            </w:r>
          </w:p>
        </w:tc>
      </w:tr>
    </w:tbl>
    <w:p w:rsidR="00C02A89" w:rsidRPr="00F32D04" w:rsidRDefault="00C02A89" w:rsidP="00C02A89">
      <w:pPr>
        <w:tabs>
          <w:tab w:val="left" w:pos="1365"/>
        </w:tabs>
        <w:spacing w:line="240" w:lineRule="exact"/>
        <w:jc w:val="center"/>
        <w:rPr>
          <w:sz w:val="28"/>
          <w:szCs w:val="28"/>
        </w:rPr>
      </w:pPr>
    </w:p>
    <w:p w:rsidR="00B93E7B" w:rsidRDefault="00B93E7B" w:rsidP="00B93E7B">
      <w:pPr>
        <w:pStyle w:val="af2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sectPr w:rsidR="00B93E7B" w:rsidSect="00471217">
      <w:headerReference w:type="even" r:id="rId10"/>
      <w:pgSz w:w="11907" w:h="16840" w:code="9"/>
      <w:pgMar w:top="851" w:right="850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53" w:rsidRDefault="009D3853">
      <w:r>
        <w:separator/>
      </w:r>
    </w:p>
  </w:endnote>
  <w:endnote w:type="continuationSeparator" w:id="0">
    <w:p w:rsidR="009D3853" w:rsidRDefault="009D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53" w:rsidRDefault="009D3853">
      <w:r>
        <w:separator/>
      </w:r>
    </w:p>
  </w:footnote>
  <w:footnote w:type="continuationSeparator" w:id="0">
    <w:p w:rsidR="009D3853" w:rsidRDefault="009D3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26" w:rsidRDefault="00264F3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A122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A1226" w:rsidRDefault="002A12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063E"/>
    <w:multiLevelType w:val="multilevel"/>
    <w:tmpl w:val="A6D27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BE64EB9"/>
    <w:multiLevelType w:val="hybridMultilevel"/>
    <w:tmpl w:val="AF303C3C"/>
    <w:lvl w:ilvl="0" w:tplc="C08E8EE0">
      <w:start w:val="1"/>
      <w:numFmt w:val="decimal"/>
      <w:lvlText w:val="%1."/>
      <w:lvlJc w:val="left"/>
      <w:pPr>
        <w:ind w:left="495" w:hanging="420"/>
      </w:pPr>
      <w:rPr>
        <w:rFonts w:ascii="Times New Roman" w:eastAsiaTheme="minorHAnsi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5251BBF"/>
    <w:multiLevelType w:val="multilevel"/>
    <w:tmpl w:val="9A02C49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E051596"/>
    <w:multiLevelType w:val="multilevel"/>
    <w:tmpl w:val="B49436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416EBE"/>
    <w:multiLevelType w:val="hybridMultilevel"/>
    <w:tmpl w:val="B55C2EA6"/>
    <w:lvl w:ilvl="0" w:tplc="46DA9D0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C76418D"/>
    <w:multiLevelType w:val="multilevel"/>
    <w:tmpl w:val="D5940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3E2"/>
    <w:rsid w:val="000018C3"/>
    <w:rsid w:val="00013C71"/>
    <w:rsid w:val="00035EE2"/>
    <w:rsid w:val="00057FBA"/>
    <w:rsid w:val="00073753"/>
    <w:rsid w:val="000764AE"/>
    <w:rsid w:val="00091A03"/>
    <w:rsid w:val="00097D51"/>
    <w:rsid w:val="000A6159"/>
    <w:rsid w:val="00110ED6"/>
    <w:rsid w:val="00123032"/>
    <w:rsid w:val="00134382"/>
    <w:rsid w:val="001445A3"/>
    <w:rsid w:val="001675DA"/>
    <w:rsid w:val="001A2FF5"/>
    <w:rsid w:val="001C21E6"/>
    <w:rsid w:val="001D074C"/>
    <w:rsid w:val="001E5512"/>
    <w:rsid w:val="00200688"/>
    <w:rsid w:val="00202707"/>
    <w:rsid w:val="0020375F"/>
    <w:rsid w:val="00227C05"/>
    <w:rsid w:val="00233EE5"/>
    <w:rsid w:val="00263D2C"/>
    <w:rsid w:val="00264F30"/>
    <w:rsid w:val="00265608"/>
    <w:rsid w:val="0028162A"/>
    <w:rsid w:val="002A1226"/>
    <w:rsid w:val="002C320D"/>
    <w:rsid w:val="002E1519"/>
    <w:rsid w:val="002F2E42"/>
    <w:rsid w:val="002F75A9"/>
    <w:rsid w:val="003047C1"/>
    <w:rsid w:val="003229BB"/>
    <w:rsid w:val="0032388A"/>
    <w:rsid w:val="00334EEC"/>
    <w:rsid w:val="003567DF"/>
    <w:rsid w:val="00362DA0"/>
    <w:rsid w:val="003754DA"/>
    <w:rsid w:val="003A56A8"/>
    <w:rsid w:val="003B3EF7"/>
    <w:rsid w:val="003F15FA"/>
    <w:rsid w:val="003F1F8B"/>
    <w:rsid w:val="003F66CC"/>
    <w:rsid w:val="003F7F35"/>
    <w:rsid w:val="004120B1"/>
    <w:rsid w:val="0041706D"/>
    <w:rsid w:val="0042324E"/>
    <w:rsid w:val="00430C2A"/>
    <w:rsid w:val="004541A6"/>
    <w:rsid w:val="00467A67"/>
    <w:rsid w:val="00471217"/>
    <w:rsid w:val="00492AAC"/>
    <w:rsid w:val="004D3401"/>
    <w:rsid w:val="004D4080"/>
    <w:rsid w:val="004D410F"/>
    <w:rsid w:val="004E37C6"/>
    <w:rsid w:val="004F4399"/>
    <w:rsid w:val="0050402A"/>
    <w:rsid w:val="005210CD"/>
    <w:rsid w:val="0054011C"/>
    <w:rsid w:val="006112E3"/>
    <w:rsid w:val="0061664A"/>
    <w:rsid w:val="00624642"/>
    <w:rsid w:val="006341A9"/>
    <w:rsid w:val="0065403E"/>
    <w:rsid w:val="00657EDC"/>
    <w:rsid w:val="0066256B"/>
    <w:rsid w:val="0067060B"/>
    <w:rsid w:val="00677683"/>
    <w:rsid w:val="00680C83"/>
    <w:rsid w:val="00683BEA"/>
    <w:rsid w:val="006C1496"/>
    <w:rsid w:val="006F1A85"/>
    <w:rsid w:val="00753479"/>
    <w:rsid w:val="00753E9A"/>
    <w:rsid w:val="00762153"/>
    <w:rsid w:val="00764666"/>
    <w:rsid w:val="0076695B"/>
    <w:rsid w:val="00773A43"/>
    <w:rsid w:val="00780578"/>
    <w:rsid w:val="0078092F"/>
    <w:rsid w:val="00784E8B"/>
    <w:rsid w:val="007A47F9"/>
    <w:rsid w:val="007F5E2E"/>
    <w:rsid w:val="008163BE"/>
    <w:rsid w:val="00847100"/>
    <w:rsid w:val="00861B7F"/>
    <w:rsid w:val="008671E2"/>
    <w:rsid w:val="00872EED"/>
    <w:rsid w:val="00880D78"/>
    <w:rsid w:val="008B202B"/>
    <w:rsid w:val="008D1017"/>
    <w:rsid w:val="008D4E44"/>
    <w:rsid w:val="008E5DDA"/>
    <w:rsid w:val="008F06CF"/>
    <w:rsid w:val="008F7E4F"/>
    <w:rsid w:val="009123E2"/>
    <w:rsid w:val="00924D81"/>
    <w:rsid w:val="00934868"/>
    <w:rsid w:val="00936212"/>
    <w:rsid w:val="00942C2E"/>
    <w:rsid w:val="00960637"/>
    <w:rsid w:val="0096723B"/>
    <w:rsid w:val="00967E63"/>
    <w:rsid w:val="00973CF2"/>
    <w:rsid w:val="009753E1"/>
    <w:rsid w:val="00984A34"/>
    <w:rsid w:val="00985B9A"/>
    <w:rsid w:val="00994015"/>
    <w:rsid w:val="009A0579"/>
    <w:rsid w:val="009A53C9"/>
    <w:rsid w:val="009B122C"/>
    <w:rsid w:val="009D3853"/>
    <w:rsid w:val="00A16BB7"/>
    <w:rsid w:val="00A42BAE"/>
    <w:rsid w:val="00A55AB1"/>
    <w:rsid w:val="00A63617"/>
    <w:rsid w:val="00A82E5E"/>
    <w:rsid w:val="00A86A74"/>
    <w:rsid w:val="00AC448D"/>
    <w:rsid w:val="00AD22FC"/>
    <w:rsid w:val="00AE071C"/>
    <w:rsid w:val="00AE6ED1"/>
    <w:rsid w:val="00AE7536"/>
    <w:rsid w:val="00B02F32"/>
    <w:rsid w:val="00B343BF"/>
    <w:rsid w:val="00B3553B"/>
    <w:rsid w:val="00B35C18"/>
    <w:rsid w:val="00B71502"/>
    <w:rsid w:val="00B90B14"/>
    <w:rsid w:val="00B93D4C"/>
    <w:rsid w:val="00B93E7B"/>
    <w:rsid w:val="00BB0BD4"/>
    <w:rsid w:val="00BB1AAA"/>
    <w:rsid w:val="00BB2173"/>
    <w:rsid w:val="00BB61E1"/>
    <w:rsid w:val="00BC023F"/>
    <w:rsid w:val="00BF0BBA"/>
    <w:rsid w:val="00C02A89"/>
    <w:rsid w:val="00C11A63"/>
    <w:rsid w:val="00C24098"/>
    <w:rsid w:val="00C25496"/>
    <w:rsid w:val="00C40EAB"/>
    <w:rsid w:val="00C52DB5"/>
    <w:rsid w:val="00C80448"/>
    <w:rsid w:val="00CD210E"/>
    <w:rsid w:val="00CE6423"/>
    <w:rsid w:val="00D22B34"/>
    <w:rsid w:val="00D51C4B"/>
    <w:rsid w:val="00D62349"/>
    <w:rsid w:val="00D815B9"/>
    <w:rsid w:val="00D83325"/>
    <w:rsid w:val="00DA5A2F"/>
    <w:rsid w:val="00DE3812"/>
    <w:rsid w:val="00DE66AA"/>
    <w:rsid w:val="00DF30F1"/>
    <w:rsid w:val="00DF594A"/>
    <w:rsid w:val="00E004D1"/>
    <w:rsid w:val="00E11AAC"/>
    <w:rsid w:val="00E15243"/>
    <w:rsid w:val="00E22F3A"/>
    <w:rsid w:val="00E2545E"/>
    <w:rsid w:val="00E32D87"/>
    <w:rsid w:val="00E51425"/>
    <w:rsid w:val="00E536F9"/>
    <w:rsid w:val="00E56B50"/>
    <w:rsid w:val="00E74502"/>
    <w:rsid w:val="00E80105"/>
    <w:rsid w:val="00E80803"/>
    <w:rsid w:val="00E97B8F"/>
    <w:rsid w:val="00EA1731"/>
    <w:rsid w:val="00EA6175"/>
    <w:rsid w:val="00EC7028"/>
    <w:rsid w:val="00F31BAE"/>
    <w:rsid w:val="00F32D04"/>
    <w:rsid w:val="00F8416B"/>
    <w:rsid w:val="00FA6B78"/>
    <w:rsid w:val="00FD5E36"/>
    <w:rsid w:val="00FD6855"/>
    <w:rsid w:val="00FE1B14"/>
    <w:rsid w:val="00FE2F60"/>
    <w:rsid w:val="00FE6D5B"/>
    <w:rsid w:val="00FF4DC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A6A0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A6A07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table" w:customStyle="1" w:styleId="GridTable1LightAccent2">
    <w:name w:val="Grid Table 1 Light Accent 2"/>
    <w:basedOn w:val="a1"/>
    <w:uiPriority w:val="46"/>
    <w:rsid w:val="00C11A63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0">
    <w:name w:val="Table Grid"/>
    <w:basedOn w:val="a1"/>
    <w:rsid w:val="00C11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AD22FC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B93E7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Balloon Text"/>
    <w:basedOn w:val="a"/>
    <w:link w:val="af4"/>
    <w:rsid w:val="00B93E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93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52;&#1086;&#1080;%20&#1076;&#1086;&#1082;&#1091;&#1084;&#1077;&#1085;&#1090;&#1099;\&#1052;&#1080;&#1085;&#1080;&#1089;&#1090;&#1077;&#1088;&#1089;&#1090;&#1074;&#1086;%20&#1058;&#1056;&#1080;&#1069;%20&#1055;&#1077;&#1088;&#1084;&#1089;&#1082;&#1086;&#1075;&#1086;%20&#1082;&#1088;&#1072;&#1103;\&#1041;&#1083;&#1072;&#1085;&#1082;&#1080;%20&#1052;&#1058;&#1056;&#1069;%20&#1055;&#1077;&#1088;&#1084;&#1089;&#1082;&#1086;&#1075;&#1086;%20&#1082;&#1088;&#1072;&#1103;\&#1041;&#1083;&#1072;&#1085;&#1082;_&#1055;&#1080;&#1089;&#1100;&#1084;&#1086;%20&#1052;&#1080;&#1085;&#1058;&#1056;&#1069;%20&#1055;&#1077;&#1088;&#1084;&#1089;&#1082;&#1086;&#1075;&#1086;%20&#1082;&#1088;&#1072;&#1103;\&#1041;&#1083;&#1072;&#1085;&#1082;_&#1055;&#1080;&#1089;&#1100;&#1084;&#1086;%20&#1052;&#1080;&#1085;&#1058;&#1056;&#1069;%20&#1055;&#1077;&#1088;&#1084;&#1089;&#1082;&#1086;&#1075;&#1086;%20&#1082;&#1088;&#1072;&#1103;_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2E63-E462-42D4-8629-DAADEDC1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Бланк_Письмо МинТРЭ Пермского края_</Template>
  <TotalTime>24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 Александр Викторович</dc:creator>
  <cp:lastModifiedBy>user</cp:lastModifiedBy>
  <cp:revision>4</cp:revision>
  <cp:lastPrinted>2025-11-28T05:34:00Z</cp:lastPrinted>
  <dcterms:created xsi:type="dcterms:W3CDTF">2025-11-25T07:12:00Z</dcterms:created>
  <dcterms:modified xsi:type="dcterms:W3CDTF">2025-11-28T05:34:00Z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Доверенность на Смолякову Е.Р.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090000019b53a874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