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15" w:rsidRPr="009E294E" w:rsidRDefault="006808CA" w:rsidP="006808CA">
      <w:pPr>
        <w:tabs>
          <w:tab w:val="left" w:pos="8931"/>
        </w:tabs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6808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3BF19" wp14:editId="4716F3C1">
                <wp:simplePos x="0" y="0"/>
                <wp:positionH relativeFrom="column">
                  <wp:posOffset>4168140</wp:posOffset>
                </wp:positionH>
                <wp:positionV relativeFrom="paragraph">
                  <wp:posOffset>-586740</wp:posOffset>
                </wp:positionV>
                <wp:extent cx="1864995" cy="838200"/>
                <wp:effectExtent l="0" t="0" r="2095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99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15" w:rsidRPr="00B830D4" w:rsidRDefault="00F74E15" w:rsidP="006808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28.2pt;margin-top:-46.2pt;width:146.8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" strokecolor="white">
                <v:textbox>
                  <w:txbxContent>
                    <w:p w:rsidR="00F74E15" w:rsidRPr="00B830D4" w:rsidRDefault="00F74E15" w:rsidP="006808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Cs w:val="24"/>
        </w:rPr>
        <w:t xml:space="preserve">                                                                 </w:t>
      </w:r>
      <w:r w:rsidR="00F74E15">
        <w:rPr>
          <w:rFonts w:ascii="Arial" w:hAnsi="Arial" w:cs="Arial"/>
          <w:b/>
          <w:bCs/>
          <w:szCs w:val="24"/>
        </w:rPr>
        <w:t xml:space="preserve">   </w:t>
      </w:r>
      <w:r w:rsidR="00F74E15" w:rsidRPr="006C460A">
        <w:rPr>
          <w:rFonts w:ascii="Arial" w:hAnsi="Arial" w:cs="Arial"/>
          <w:b/>
          <w:bCs/>
          <w:szCs w:val="24"/>
        </w:rPr>
        <w:t xml:space="preserve">  </w:t>
      </w:r>
      <w:r w:rsidR="00F74E15">
        <w:rPr>
          <w:rFonts w:ascii="Arial" w:hAnsi="Arial" w:cs="Arial"/>
          <w:b/>
          <w:bCs/>
          <w:szCs w:val="24"/>
        </w:rPr>
        <w:t xml:space="preserve"> </w:t>
      </w:r>
      <w:r w:rsidR="00F74E15" w:rsidRPr="00C62614">
        <w:rPr>
          <w:rFonts w:ascii="Arial" w:hAnsi="Arial" w:cs="Arial"/>
          <w:b/>
          <w:bCs/>
          <w:noProof/>
          <w:szCs w:val="24"/>
        </w:rPr>
        <w:drawing>
          <wp:inline distT="0" distB="0" distL="0" distR="0" wp14:anchorId="2958B430" wp14:editId="4B05622A">
            <wp:extent cx="428625" cy="6381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4E15">
        <w:rPr>
          <w:rFonts w:ascii="Arial" w:hAnsi="Arial" w:cs="Arial"/>
          <w:b/>
          <w:bCs/>
          <w:szCs w:val="24"/>
        </w:rPr>
        <w:t xml:space="preserve">                    </w:t>
      </w:r>
      <w:r>
        <w:rPr>
          <w:rFonts w:ascii="Arial" w:hAnsi="Arial" w:cs="Arial"/>
          <w:b/>
          <w:bCs/>
          <w:szCs w:val="24"/>
        </w:rPr>
        <w:t xml:space="preserve">                               </w:t>
      </w:r>
    </w:p>
    <w:p w:rsidR="00F74E15" w:rsidRPr="006808CA" w:rsidRDefault="00F74E15" w:rsidP="006808CA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78" w:right="141"/>
        <w:jc w:val="center"/>
        <w:rPr>
          <w:rFonts w:ascii="Times New Roman" w:eastAsia="Calibri" w:hAnsi="Times New Roman" w:cs="Times New Roman"/>
          <w:b/>
          <w:bCs/>
          <w:spacing w:val="-12"/>
          <w:sz w:val="28"/>
          <w:szCs w:val="24"/>
          <w:lang w:eastAsia="en-US"/>
        </w:rPr>
      </w:pPr>
      <w:r w:rsidRPr="006808CA">
        <w:rPr>
          <w:rFonts w:ascii="Times New Roman" w:eastAsia="Calibri" w:hAnsi="Times New Roman" w:cs="Times New Roman"/>
          <w:b/>
          <w:bCs/>
          <w:spacing w:val="-12"/>
          <w:sz w:val="28"/>
          <w:szCs w:val="24"/>
          <w:lang w:eastAsia="en-US"/>
        </w:rPr>
        <w:t>ПОСТАНОВЛЕНИЕ</w:t>
      </w:r>
    </w:p>
    <w:p w:rsidR="00F74E15" w:rsidRPr="006808CA" w:rsidRDefault="00F74E15" w:rsidP="00680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08CA">
        <w:rPr>
          <w:rFonts w:ascii="Times New Roman" w:hAnsi="Times New Roman" w:cs="Times New Roman"/>
          <w:b/>
          <w:sz w:val="28"/>
          <w:szCs w:val="24"/>
        </w:rPr>
        <w:t xml:space="preserve">Администрации </w:t>
      </w:r>
      <w:proofErr w:type="spellStart"/>
      <w:r w:rsidRPr="006808CA">
        <w:rPr>
          <w:rFonts w:ascii="Times New Roman" w:hAnsi="Times New Roman" w:cs="Times New Roman"/>
          <w:b/>
          <w:sz w:val="28"/>
          <w:szCs w:val="24"/>
        </w:rPr>
        <w:t>Юсьвинского</w:t>
      </w:r>
      <w:proofErr w:type="spellEnd"/>
      <w:r w:rsidRPr="006808CA">
        <w:rPr>
          <w:rFonts w:ascii="Times New Roman" w:hAnsi="Times New Roman" w:cs="Times New Roman"/>
          <w:b/>
          <w:sz w:val="28"/>
          <w:szCs w:val="24"/>
        </w:rPr>
        <w:t xml:space="preserve"> муниципального округа</w:t>
      </w:r>
    </w:p>
    <w:p w:rsidR="00F74E15" w:rsidRPr="006808CA" w:rsidRDefault="00F74E15" w:rsidP="00680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808CA">
        <w:rPr>
          <w:rFonts w:ascii="Times New Roman" w:hAnsi="Times New Roman" w:cs="Times New Roman"/>
          <w:b/>
          <w:bCs/>
          <w:sz w:val="28"/>
          <w:szCs w:val="24"/>
        </w:rPr>
        <w:t>Пермского края</w:t>
      </w:r>
    </w:p>
    <w:p w:rsidR="006808CA" w:rsidRDefault="006808CA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77707" w:rsidRDefault="00D77707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74E15" w:rsidRPr="00D77707" w:rsidRDefault="00F51D31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7770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D77707" w:rsidRPr="00D77707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="006808CA" w:rsidRPr="00D77707">
        <w:rPr>
          <w:rFonts w:ascii="Times New Roman" w:hAnsi="Times New Roman" w:cs="Times New Roman"/>
          <w:sz w:val="28"/>
          <w:szCs w:val="28"/>
          <w:lang w:eastAsia="ar-SA"/>
        </w:rPr>
        <w:t>.0</w:t>
      </w:r>
      <w:r w:rsidRPr="00D77707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6808CA" w:rsidRPr="00D77707">
        <w:rPr>
          <w:rFonts w:ascii="Times New Roman" w:hAnsi="Times New Roman" w:cs="Times New Roman"/>
          <w:sz w:val="28"/>
          <w:szCs w:val="28"/>
          <w:lang w:eastAsia="ar-SA"/>
        </w:rPr>
        <w:t xml:space="preserve">.2023                                                                                                        № </w:t>
      </w:r>
      <w:r w:rsidR="00753B77" w:rsidRPr="00D77707">
        <w:rPr>
          <w:rFonts w:ascii="Times New Roman" w:hAnsi="Times New Roman" w:cs="Times New Roman"/>
          <w:sz w:val="28"/>
          <w:szCs w:val="28"/>
          <w:lang w:eastAsia="ar-SA"/>
        </w:rPr>
        <w:t>55</w:t>
      </w:r>
      <w:r w:rsidR="00D77707" w:rsidRPr="00D77707">
        <w:rPr>
          <w:rFonts w:ascii="Times New Roman" w:hAnsi="Times New Roman" w:cs="Times New Roman"/>
          <w:sz w:val="28"/>
          <w:szCs w:val="28"/>
          <w:lang w:eastAsia="ar-SA"/>
        </w:rPr>
        <w:t>1</w:t>
      </w:r>
    </w:p>
    <w:p w:rsidR="00F74E15" w:rsidRPr="00D77707" w:rsidRDefault="00F74E15" w:rsidP="006808CA">
      <w:pPr>
        <w:suppressAutoHyphens/>
        <w:spacing w:after="0" w:line="240" w:lineRule="auto"/>
        <w:rPr>
          <w:b/>
          <w:sz w:val="28"/>
          <w:szCs w:val="28"/>
          <w:lang w:eastAsia="ar-SA"/>
        </w:rPr>
      </w:pPr>
    </w:p>
    <w:p w:rsidR="00D77707" w:rsidRPr="00D77707" w:rsidRDefault="00D77707" w:rsidP="00D7770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D77707">
        <w:rPr>
          <w:rFonts w:ascii="Times New Roman" w:hAnsi="Times New Roman"/>
          <w:sz w:val="28"/>
          <w:szCs w:val="28"/>
        </w:rPr>
        <w:t xml:space="preserve">О </w:t>
      </w:r>
      <w:r w:rsidRPr="00D77707">
        <w:rPr>
          <w:rFonts w:ascii="Times New Roman" w:eastAsia="Times New Roman" w:hAnsi="Times New Roman"/>
          <w:sz w:val="28"/>
          <w:szCs w:val="28"/>
        </w:rPr>
        <w:t xml:space="preserve">внесении изменений  в состав муниципальной комиссии </w:t>
      </w:r>
      <w:r w:rsidRPr="00D77707">
        <w:rPr>
          <w:rFonts w:ascii="Times New Roman" w:hAnsi="Times New Roman" w:cs="Times New Roman"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семьи, имеющие детей – инвалидов, входящих в состав муниципального, а также  частного жилищного фонда в целях их приспособления с учётом потребностей инвалидов и обеспечения условий их доступности для инвалидов</w:t>
      </w:r>
    </w:p>
    <w:p w:rsidR="006808CA" w:rsidRPr="00D77707" w:rsidRDefault="006808CA" w:rsidP="006808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7707" w:rsidRPr="00D77707" w:rsidRDefault="00D77707" w:rsidP="00D777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707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Pr="00D7770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7770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администрация </w:t>
      </w:r>
      <w:proofErr w:type="spellStart"/>
      <w:r w:rsidRPr="00D7770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7770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D77707" w:rsidRPr="00D77707" w:rsidRDefault="00D77707" w:rsidP="00D7770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77707">
        <w:rPr>
          <w:rFonts w:ascii="Times New Roman" w:hAnsi="Times New Roman" w:cs="Times New Roman"/>
          <w:sz w:val="28"/>
          <w:szCs w:val="28"/>
        </w:rPr>
        <w:t xml:space="preserve">1.Внести изменения в состав </w:t>
      </w:r>
      <w:r w:rsidRPr="00D77707">
        <w:rPr>
          <w:rFonts w:ascii="Times New Roman" w:hAnsi="Times New Roman"/>
          <w:sz w:val="28"/>
          <w:szCs w:val="28"/>
        </w:rPr>
        <w:t xml:space="preserve">муниципальной комиссии </w:t>
      </w:r>
      <w:r w:rsidRPr="00D77707">
        <w:rPr>
          <w:rFonts w:ascii="Times New Roman" w:hAnsi="Times New Roman" w:cs="Times New Roman"/>
          <w:sz w:val="28"/>
          <w:szCs w:val="28"/>
        </w:rPr>
        <w:t xml:space="preserve">по обследованию жилых помещений инвалидов и общего имущества в многоквартирных домах, в которых проживают инвалиды, семьи, имеющие детей – инвалидов, входящих в состав муниципального, а также  частного жилищного фонда в целях их приспособления с учётом потребностей инвалидов и обеспечения условий их доступности для инвалидов, утвержденный постановлением администрации </w:t>
      </w:r>
      <w:proofErr w:type="spellStart"/>
      <w:r w:rsidRPr="00D7770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7770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11.06.2021</w:t>
      </w:r>
      <w:proofErr w:type="gramEnd"/>
      <w:r w:rsidRPr="00D77707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D77707">
        <w:rPr>
          <w:rFonts w:ascii="Times New Roman" w:hAnsi="Times New Roman" w:cs="Times New Roman"/>
          <w:sz w:val="28"/>
          <w:szCs w:val="28"/>
        </w:rPr>
        <w:t>304 «</w:t>
      </w:r>
      <w:r w:rsidRPr="00D77707">
        <w:rPr>
          <w:rFonts w:ascii="Times New Roman" w:hAnsi="Times New Roman"/>
          <w:sz w:val="28"/>
          <w:szCs w:val="28"/>
        </w:rPr>
        <w:t>О</w:t>
      </w:r>
      <w:r w:rsidRPr="00D77707">
        <w:rPr>
          <w:rFonts w:ascii="Times New Roman" w:eastAsia="Times New Roman" w:hAnsi="Times New Roman"/>
          <w:sz w:val="28"/>
          <w:szCs w:val="28"/>
        </w:rPr>
        <w:t xml:space="preserve">  создании муниципальной комиссии по обследованию жилых помещений инвалидов и общего имущества в многоквартирных домах,  в которых проживают инвалиды, семьи, имеющие детей-инвалидов, входящих в состав муниципального, а также частного жилищного фонда в целях их приспособления с учётом  потребностей инвалидов и обеспечения условий их доступности для инвалидов»</w:t>
      </w:r>
      <w:r w:rsidRPr="00D77707">
        <w:rPr>
          <w:rFonts w:ascii="Times New Roman" w:hAnsi="Times New Roman" w:cs="Times New Roman"/>
          <w:sz w:val="28"/>
          <w:szCs w:val="28"/>
        </w:rPr>
        <w:t>, утвердив его в новой прилагаемой редакции.</w:t>
      </w:r>
      <w:proofErr w:type="gramEnd"/>
    </w:p>
    <w:p w:rsidR="00D77707" w:rsidRPr="00D77707" w:rsidRDefault="00D77707" w:rsidP="00D777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707">
        <w:rPr>
          <w:rFonts w:ascii="Times New Roman" w:hAnsi="Times New Roman" w:cs="Times New Roman"/>
          <w:sz w:val="28"/>
          <w:szCs w:val="28"/>
        </w:rPr>
        <w:t xml:space="preserve">2.Постановление вступает в силу </w:t>
      </w:r>
      <w:proofErr w:type="gramStart"/>
      <w:r w:rsidRPr="00D77707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77707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 «</w:t>
      </w:r>
      <w:proofErr w:type="spellStart"/>
      <w:r w:rsidRPr="00D77707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D77707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D77707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Pr="00D77707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информационной сети Интернет.</w:t>
      </w:r>
    </w:p>
    <w:p w:rsidR="00D77707" w:rsidRPr="00D77707" w:rsidRDefault="00D77707" w:rsidP="00D777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7707">
        <w:rPr>
          <w:rFonts w:ascii="Times New Roman" w:eastAsia="Times New Roman" w:hAnsi="Times New Roman"/>
          <w:sz w:val="28"/>
          <w:szCs w:val="28"/>
        </w:rPr>
        <w:lastRenderedPageBreak/>
        <w:t xml:space="preserve">3. </w:t>
      </w:r>
      <w:proofErr w:type="gramStart"/>
      <w:r w:rsidRPr="00D77707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D77707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возложить на  Петухову Н.В., заместителя главы администрации округа по социальному развитию.</w:t>
      </w:r>
    </w:p>
    <w:p w:rsidR="006808CA" w:rsidRDefault="006808CA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4167" w:rsidRPr="00D77707" w:rsidRDefault="001E4167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74E15" w:rsidRPr="00D77707" w:rsidRDefault="00F74E15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77707">
        <w:rPr>
          <w:rFonts w:ascii="Times New Roman" w:hAnsi="Times New Roman" w:cs="Times New Roman"/>
          <w:sz w:val="28"/>
          <w:szCs w:val="28"/>
          <w:lang w:eastAsia="ar-SA"/>
        </w:rPr>
        <w:t xml:space="preserve">Глава муниципального округа – </w:t>
      </w:r>
    </w:p>
    <w:p w:rsidR="00F74E15" w:rsidRPr="00D77707" w:rsidRDefault="00F74E15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77707">
        <w:rPr>
          <w:rFonts w:ascii="Times New Roman" w:hAnsi="Times New Roman" w:cs="Times New Roman"/>
          <w:sz w:val="28"/>
          <w:szCs w:val="28"/>
          <w:lang w:eastAsia="ar-SA"/>
        </w:rPr>
        <w:t xml:space="preserve">глава администрации  </w:t>
      </w:r>
      <w:proofErr w:type="spellStart"/>
      <w:r w:rsidRPr="00D77707"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 w:rsidRPr="00D7770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BC4946" w:rsidRDefault="00F74E15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77707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округа Пермского края                                        </w:t>
      </w:r>
      <w:r w:rsidR="00F51D31" w:rsidRPr="00D7770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D77707">
        <w:rPr>
          <w:rFonts w:ascii="Times New Roman" w:hAnsi="Times New Roman" w:cs="Times New Roman"/>
          <w:sz w:val="28"/>
          <w:szCs w:val="28"/>
          <w:lang w:eastAsia="ar-SA"/>
        </w:rPr>
        <w:t>Н.Г.Никулин</w:t>
      </w:r>
      <w:proofErr w:type="spellEnd"/>
    </w:p>
    <w:p w:rsidR="001E4167" w:rsidRDefault="001E4167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4167" w:rsidRDefault="001E4167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4167" w:rsidRDefault="001E4167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4167" w:rsidRDefault="001E4167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4167" w:rsidRDefault="001E4167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4167" w:rsidRDefault="001E4167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4167" w:rsidRDefault="001E4167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4167" w:rsidRDefault="001E4167" w:rsidP="006808C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4167" w:rsidRDefault="001E4167" w:rsidP="006808CA">
      <w:pPr>
        <w:suppressAutoHyphens/>
        <w:spacing w:after="0" w:line="240" w:lineRule="auto"/>
        <w:rPr>
          <w:sz w:val="28"/>
          <w:szCs w:val="28"/>
        </w:rPr>
      </w:pPr>
    </w:p>
    <w:p w:rsidR="001E4167" w:rsidRPr="001E4167" w:rsidRDefault="001E4167" w:rsidP="001E4167">
      <w:pPr>
        <w:rPr>
          <w:sz w:val="28"/>
          <w:szCs w:val="28"/>
        </w:rPr>
      </w:pPr>
    </w:p>
    <w:p w:rsidR="001E4167" w:rsidRPr="001E4167" w:rsidRDefault="001E4167" w:rsidP="001E4167">
      <w:pPr>
        <w:rPr>
          <w:sz w:val="28"/>
          <w:szCs w:val="28"/>
        </w:rPr>
      </w:pPr>
    </w:p>
    <w:p w:rsidR="001E4167" w:rsidRPr="001E4167" w:rsidRDefault="001E4167" w:rsidP="001E4167">
      <w:pPr>
        <w:rPr>
          <w:sz w:val="28"/>
          <w:szCs w:val="28"/>
        </w:rPr>
      </w:pPr>
    </w:p>
    <w:p w:rsidR="001E4167" w:rsidRPr="001E4167" w:rsidRDefault="001E4167" w:rsidP="001E4167">
      <w:pPr>
        <w:rPr>
          <w:sz w:val="28"/>
          <w:szCs w:val="28"/>
        </w:rPr>
      </w:pPr>
    </w:p>
    <w:p w:rsidR="001E4167" w:rsidRPr="001E4167" w:rsidRDefault="001E4167" w:rsidP="001E4167">
      <w:pPr>
        <w:rPr>
          <w:sz w:val="28"/>
          <w:szCs w:val="28"/>
        </w:rPr>
      </w:pPr>
    </w:p>
    <w:p w:rsidR="001E4167" w:rsidRPr="001E4167" w:rsidRDefault="001E4167" w:rsidP="001E4167">
      <w:pPr>
        <w:rPr>
          <w:sz w:val="28"/>
          <w:szCs w:val="28"/>
        </w:rPr>
      </w:pPr>
    </w:p>
    <w:p w:rsidR="001E4167" w:rsidRPr="001E4167" w:rsidRDefault="001E4167" w:rsidP="001E4167">
      <w:pPr>
        <w:rPr>
          <w:sz w:val="28"/>
          <w:szCs w:val="28"/>
        </w:rPr>
      </w:pPr>
    </w:p>
    <w:p w:rsidR="001E4167" w:rsidRPr="001E4167" w:rsidRDefault="001E4167" w:rsidP="001E4167">
      <w:pPr>
        <w:rPr>
          <w:sz w:val="28"/>
          <w:szCs w:val="28"/>
        </w:rPr>
      </w:pPr>
    </w:p>
    <w:p w:rsidR="001E4167" w:rsidRPr="001E4167" w:rsidRDefault="001E4167" w:rsidP="001E4167">
      <w:pPr>
        <w:rPr>
          <w:sz w:val="28"/>
          <w:szCs w:val="28"/>
        </w:rPr>
      </w:pPr>
    </w:p>
    <w:p w:rsidR="001E4167" w:rsidRPr="001E4167" w:rsidRDefault="001E4167" w:rsidP="001E4167">
      <w:pPr>
        <w:rPr>
          <w:sz w:val="28"/>
          <w:szCs w:val="28"/>
        </w:rPr>
      </w:pPr>
    </w:p>
    <w:p w:rsidR="001E4167" w:rsidRPr="001E4167" w:rsidRDefault="001E4167" w:rsidP="001E4167">
      <w:pPr>
        <w:rPr>
          <w:sz w:val="28"/>
          <w:szCs w:val="28"/>
        </w:rPr>
      </w:pPr>
    </w:p>
    <w:p w:rsidR="001E4167" w:rsidRDefault="001E4167" w:rsidP="001E4167">
      <w:pPr>
        <w:rPr>
          <w:sz w:val="28"/>
          <w:szCs w:val="28"/>
        </w:rPr>
      </w:pPr>
    </w:p>
    <w:p w:rsidR="001E4167" w:rsidRDefault="001E4167" w:rsidP="001E4167">
      <w:pPr>
        <w:tabs>
          <w:tab w:val="left" w:pos="12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E4167" w:rsidRDefault="001E4167" w:rsidP="001E4167">
      <w:pPr>
        <w:tabs>
          <w:tab w:val="left" w:pos="1256"/>
        </w:tabs>
        <w:rPr>
          <w:sz w:val="28"/>
          <w:szCs w:val="28"/>
        </w:rPr>
      </w:pPr>
    </w:p>
    <w:p w:rsidR="001E4167" w:rsidRDefault="001E4167" w:rsidP="001E4167">
      <w:pPr>
        <w:tabs>
          <w:tab w:val="left" w:pos="1256"/>
        </w:tabs>
        <w:rPr>
          <w:sz w:val="28"/>
          <w:szCs w:val="28"/>
        </w:rPr>
      </w:pPr>
    </w:p>
    <w:p w:rsidR="001E4167" w:rsidRPr="001E4167" w:rsidRDefault="001E4167" w:rsidP="001E4167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</w:rPr>
      </w:pPr>
      <w:bookmarkStart w:id="0" w:name="_GoBack"/>
      <w:bookmarkEnd w:id="0"/>
      <w:r w:rsidRPr="001E4167">
        <w:rPr>
          <w:rFonts w:ascii="Times New Roman" w:eastAsia="Times New Roman" w:hAnsi="Times New Roman"/>
          <w:bCs/>
          <w:sz w:val="28"/>
          <w:szCs w:val="28"/>
        </w:rPr>
        <w:lastRenderedPageBreak/>
        <w:t>УТВЕРЖДЕН</w:t>
      </w:r>
    </w:p>
    <w:p w:rsidR="001E4167" w:rsidRPr="001E4167" w:rsidRDefault="001E4167" w:rsidP="001E4167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1E4167">
        <w:rPr>
          <w:rFonts w:ascii="Times New Roman" w:eastAsia="Times New Roman" w:hAnsi="Times New Roman"/>
          <w:bCs/>
          <w:sz w:val="28"/>
          <w:szCs w:val="28"/>
        </w:rPr>
        <w:t>постановлением  администрации</w:t>
      </w:r>
    </w:p>
    <w:p w:rsidR="001E4167" w:rsidRPr="001E4167" w:rsidRDefault="001E4167" w:rsidP="001E4167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1E416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1E4167">
        <w:rPr>
          <w:rFonts w:ascii="Times New Roman" w:eastAsia="Times New Roman" w:hAnsi="Times New Roman"/>
          <w:bCs/>
          <w:sz w:val="28"/>
          <w:szCs w:val="28"/>
        </w:rPr>
        <w:t>Юсьвинского</w:t>
      </w:r>
      <w:proofErr w:type="spellEnd"/>
      <w:r w:rsidRPr="001E4167">
        <w:rPr>
          <w:rFonts w:ascii="Times New Roman" w:eastAsia="Times New Roman" w:hAnsi="Times New Roman"/>
          <w:bCs/>
          <w:sz w:val="28"/>
          <w:szCs w:val="28"/>
        </w:rPr>
        <w:t xml:space="preserve"> муниципального округа</w:t>
      </w:r>
    </w:p>
    <w:p w:rsidR="001E4167" w:rsidRPr="001E4167" w:rsidRDefault="001E4167" w:rsidP="001E4167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1E4167">
        <w:rPr>
          <w:rFonts w:ascii="Times New Roman" w:eastAsia="Times New Roman" w:hAnsi="Times New Roman"/>
          <w:bCs/>
          <w:sz w:val="28"/>
          <w:szCs w:val="28"/>
        </w:rPr>
        <w:t xml:space="preserve"> Пермского края</w:t>
      </w:r>
    </w:p>
    <w:p w:rsidR="001E4167" w:rsidRPr="001E4167" w:rsidRDefault="001E4167" w:rsidP="001E4167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1E4167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Pr="001E4167">
        <w:rPr>
          <w:rFonts w:ascii="Times New Roman" w:eastAsia="Times New Roman" w:hAnsi="Times New Roman"/>
          <w:bCs/>
          <w:sz w:val="28"/>
          <w:szCs w:val="28"/>
        </w:rPr>
        <w:t>29.08.2023</w:t>
      </w:r>
      <w:r w:rsidRPr="001E4167">
        <w:rPr>
          <w:rFonts w:ascii="Times New Roman" w:eastAsia="Times New Roman" w:hAnsi="Times New Roman"/>
          <w:bCs/>
          <w:sz w:val="28"/>
          <w:szCs w:val="28"/>
        </w:rPr>
        <w:t xml:space="preserve"> № </w:t>
      </w:r>
      <w:r w:rsidRPr="001E4167">
        <w:rPr>
          <w:rFonts w:ascii="Times New Roman" w:eastAsia="Times New Roman" w:hAnsi="Times New Roman"/>
          <w:bCs/>
          <w:sz w:val="28"/>
          <w:szCs w:val="28"/>
        </w:rPr>
        <w:t>551</w:t>
      </w:r>
    </w:p>
    <w:p w:rsidR="001E4167" w:rsidRPr="001E4167" w:rsidRDefault="001E4167" w:rsidP="001E4167">
      <w:pPr>
        <w:spacing w:after="0" w:line="240" w:lineRule="auto"/>
        <w:outlineLvl w:val="1"/>
        <w:rPr>
          <w:rFonts w:ascii="Times New Roman" w:eastAsia="Times New Roman" w:hAnsi="Times New Roman"/>
          <w:bCs/>
          <w:sz w:val="28"/>
          <w:szCs w:val="28"/>
        </w:rPr>
      </w:pPr>
    </w:p>
    <w:p w:rsidR="001E4167" w:rsidRPr="001E4167" w:rsidRDefault="001E4167" w:rsidP="001E416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1E4167">
        <w:rPr>
          <w:rFonts w:ascii="Times New Roman" w:eastAsia="Times New Roman" w:hAnsi="Times New Roman"/>
          <w:bCs/>
          <w:sz w:val="28"/>
          <w:szCs w:val="28"/>
        </w:rPr>
        <w:t xml:space="preserve">Состав комиссии </w:t>
      </w:r>
    </w:p>
    <w:p w:rsidR="001E4167" w:rsidRPr="001E4167" w:rsidRDefault="001E4167" w:rsidP="001E4167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E4167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1E4167">
        <w:rPr>
          <w:rFonts w:ascii="Times New Roman" w:hAnsi="Times New Roman"/>
          <w:sz w:val="28"/>
          <w:szCs w:val="28"/>
        </w:rPr>
        <w:t>обследованию жилых помещений инвалидов и общего имущества в многоквартирных домах, в которых проживают инвалиды, семьи, имеющие детей – инвалидов, входящих в состав муниципального, а также  частного жилищного фонда в целях их приспособления с учётом потребностей инвалидов и обеспечения условий их доступности для инвалидов</w:t>
      </w:r>
    </w:p>
    <w:p w:rsidR="001E4167" w:rsidRDefault="001E4167" w:rsidP="001E4167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E4167" w:rsidRDefault="001E4167" w:rsidP="001E4167">
      <w:pPr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824"/>
      </w:tblGrid>
      <w:tr w:rsidR="001E4167" w:rsidRPr="004335A0" w:rsidTr="0051169D">
        <w:tc>
          <w:tcPr>
            <w:tcW w:w="4747" w:type="dxa"/>
            <w:shd w:val="clear" w:color="auto" w:fill="auto"/>
          </w:tcPr>
          <w:p w:rsidR="001E4167" w:rsidRPr="004335A0" w:rsidRDefault="001E4167" w:rsidP="0051169D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Петухова Наталия Валентиновна </w:t>
            </w:r>
          </w:p>
        </w:tc>
        <w:tc>
          <w:tcPr>
            <w:tcW w:w="4824" w:type="dxa"/>
            <w:shd w:val="clear" w:color="auto" w:fill="auto"/>
          </w:tcPr>
          <w:p w:rsidR="001E4167" w:rsidRPr="004335A0" w:rsidRDefault="001E4167" w:rsidP="0051169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 заместитель г</w:t>
            </w:r>
            <w:r w:rsidRPr="004335A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лавы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администрации округа  по социальному развитию, п</w:t>
            </w:r>
            <w:r w:rsidRPr="004335A0">
              <w:rPr>
                <w:rFonts w:ascii="Times New Roman" w:eastAsia="Times New Roman" w:hAnsi="Times New Roman"/>
                <w:bCs/>
                <w:sz w:val="28"/>
                <w:szCs w:val="28"/>
              </w:rPr>
              <w:t>редседатель муниц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ипальной комиссии;</w:t>
            </w:r>
          </w:p>
        </w:tc>
      </w:tr>
      <w:tr w:rsidR="001E4167" w:rsidRPr="004335A0" w:rsidTr="0051169D">
        <w:tc>
          <w:tcPr>
            <w:tcW w:w="4747" w:type="dxa"/>
            <w:shd w:val="clear" w:color="auto" w:fill="auto"/>
          </w:tcPr>
          <w:p w:rsidR="001E4167" w:rsidRPr="003A2408" w:rsidRDefault="001E4167" w:rsidP="0051169D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2408">
              <w:rPr>
                <w:rFonts w:ascii="Times New Roman" w:eastAsia="Times New Roman" w:hAnsi="Times New Roman"/>
                <w:bCs/>
                <w:sz w:val="28"/>
                <w:szCs w:val="28"/>
              </w:rPr>
              <w:t>Власов Александр Владимирович</w:t>
            </w:r>
          </w:p>
        </w:tc>
        <w:tc>
          <w:tcPr>
            <w:tcW w:w="4824" w:type="dxa"/>
            <w:shd w:val="clear" w:color="auto" w:fill="auto"/>
          </w:tcPr>
          <w:p w:rsidR="001E4167" w:rsidRPr="003A2408" w:rsidRDefault="001E4167" w:rsidP="0051169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2408"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3A240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заместитель главы администрации округа по развитию инфраструктуры и благоустройству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</w:t>
            </w:r>
            <w:r w:rsidRPr="003A240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заместитель председателя</w:t>
            </w:r>
            <w:r w:rsidRPr="003A240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1E4167" w:rsidRPr="004335A0" w:rsidTr="0051169D">
        <w:tc>
          <w:tcPr>
            <w:tcW w:w="4747" w:type="dxa"/>
            <w:shd w:val="clear" w:color="auto" w:fill="auto"/>
          </w:tcPr>
          <w:p w:rsidR="001E4167" w:rsidRPr="004335A0" w:rsidRDefault="001E4167" w:rsidP="0051169D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Габова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824" w:type="dxa"/>
            <w:shd w:val="clear" w:color="auto" w:fill="auto"/>
          </w:tcPr>
          <w:p w:rsidR="001E4167" w:rsidRPr="004335A0" w:rsidRDefault="001E4167" w:rsidP="0051169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-главный специалист отдела муниципального заказа и социального развития, с</w:t>
            </w:r>
            <w:r w:rsidRPr="004335A0">
              <w:rPr>
                <w:rFonts w:ascii="Times New Roman" w:eastAsia="Times New Roman" w:hAnsi="Times New Roman"/>
                <w:bCs/>
                <w:sz w:val="28"/>
                <w:szCs w:val="28"/>
              </w:rPr>
              <w:t>екретарь комиссии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</w:tc>
      </w:tr>
    </w:tbl>
    <w:p w:rsidR="001E4167" w:rsidRDefault="001E4167" w:rsidP="001E416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</w:rPr>
      </w:pPr>
    </w:p>
    <w:p w:rsidR="001E4167" w:rsidRDefault="001E4167" w:rsidP="001E4167">
      <w:pPr>
        <w:spacing w:after="0" w:line="240" w:lineRule="auto"/>
        <w:outlineLvl w:val="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Члены комиссии:</w:t>
      </w:r>
    </w:p>
    <w:p w:rsidR="001E4167" w:rsidRDefault="001E4167" w:rsidP="001E4167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4828"/>
      </w:tblGrid>
      <w:tr w:rsidR="001E4167" w:rsidRPr="004335A0" w:rsidTr="0051169D">
        <w:tc>
          <w:tcPr>
            <w:tcW w:w="4743" w:type="dxa"/>
            <w:shd w:val="clear" w:color="auto" w:fill="auto"/>
          </w:tcPr>
          <w:p w:rsidR="001E4167" w:rsidRPr="004335A0" w:rsidRDefault="001E4167" w:rsidP="0051169D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1E4167" w:rsidRPr="004335A0" w:rsidRDefault="001E4167" w:rsidP="0051169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1E4167" w:rsidRPr="004335A0" w:rsidTr="0051169D">
        <w:tc>
          <w:tcPr>
            <w:tcW w:w="4743" w:type="dxa"/>
            <w:shd w:val="clear" w:color="auto" w:fill="auto"/>
          </w:tcPr>
          <w:p w:rsidR="001E4167" w:rsidRPr="004335A0" w:rsidRDefault="001E4167" w:rsidP="0051169D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Исакова Галина Егоровна</w:t>
            </w:r>
          </w:p>
        </w:tc>
        <w:tc>
          <w:tcPr>
            <w:tcW w:w="4828" w:type="dxa"/>
            <w:shd w:val="clear" w:color="auto" w:fill="auto"/>
          </w:tcPr>
          <w:p w:rsidR="001E4167" w:rsidRPr="004335A0" w:rsidRDefault="001E4167" w:rsidP="0051169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заведующий сектора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градостроительной деятельности отдел земельных ресурсов и градостроительной деятельности;</w:t>
            </w:r>
          </w:p>
        </w:tc>
      </w:tr>
      <w:tr w:rsidR="001E4167" w:rsidRPr="004335A0" w:rsidTr="0051169D">
        <w:tc>
          <w:tcPr>
            <w:tcW w:w="4743" w:type="dxa"/>
            <w:shd w:val="clear" w:color="auto" w:fill="auto"/>
          </w:tcPr>
          <w:p w:rsidR="001E4167" w:rsidRDefault="001E4167" w:rsidP="0051169D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375FD">
              <w:rPr>
                <w:rFonts w:ascii="Times New Roman" w:eastAsia="Times New Roman" w:hAnsi="Times New Roman"/>
                <w:bCs/>
                <w:sz w:val="28"/>
                <w:szCs w:val="28"/>
              </w:rPr>
              <w:t>Федосеева Вера Николаевна</w:t>
            </w:r>
          </w:p>
        </w:tc>
        <w:tc>
          <w:tcPr>
            <w:tcW w:w="4828" w:type="dxa"/>
            <w:shd w:val="clear" w:color="auto" w:fill="auto"/>
          </w:tcPr>
          <w:p w:rsidR="001E4167" w:rsidRDefault="001E4167" w:rsidP="0051169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375FD"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proofErr w:type="gramStart"/>
            <w:r w:rsidRPr="001375FD">
              <w:rPr>
                <w:rFonts w:ascii="Times New Roman" w:eastAsia="Times New Roman" w:hAnsi="Times New Roman"/>
                <w:bCs/>
                <w:sz w:val="28"/>
                <w:szCs w:val="28"/>
              </w:rPr>
              <w:t>заведующ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Pr="001375F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отдела</w:t>
            </w:r>
            <w:proofErr w:type="gramEnd"/>
            <w:r w:rsidRPr="001375F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муниципального имущества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</w:tc>
      </w:tr>
      <w:tr w:rsidR="001E4167" w:rsidRPr="004335A0" w:rsidTr="0051169D">
        <w:tc>
          <w:tcPr>
            <w:tcW w:w="4743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17"/>
            </w:tblGrid>
            <w:tr w:rsidR="001E4167" w:rsidRPr="004335A0" w:rsidTr="0051169D">
              <w:tc>
                <w:tcPr>
                  <w:tcW w:w="4517" w:type="dxa"/>
                  <w:shd w:val="clear" w:color="auto" w:fill="auto"/>
                </w:tcPr>
                <w:p w:rsidR="001E4167" w:rsidRPr="004335A0" w:rsidRDefault="001E4167" w:rsidP="0051169D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Шилова Анна Васильевна</w:t>
                  </w:r>
                </w:p>
                <w:p w:rsidR="001E4167" w:rsidRPr="004335A0" w:rsidRDefault="001E4167" w:rsidP="0051169D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                       </w:t>
                  </w:r>
                </w:p>
              </w:tc>
            </w:tr>
          </w:tbl>
          <w:p w:rsidR="001E4167" w:rsidRDefault="001E4167" w:rsidP="0051169D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E4167" w:rsidRPr="001375FD" w:rsidRDefault="001E4167" w:rsidP="0051169D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1E4167" w:rsidRPr="001375FD" w:rsidRDefault="001E4167" w:rsidP="0051169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-ведущий инспектор отдела по  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Юсьвинскому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муниципальному округу Территориального управления министерства социального развития Пермского края по КПО (по согласованию)</w:t>
            </w:r>
          </w:p>
        </w:tc>
      </w:tr>
      <w:tr w:rsidR="001E4167" w:rsidRPr="004335A0" w:rsidTr="0051169D">
        <w:tc>
          <w:tcPr>
            <w:tcW w:w="4743" w:type="dxa"/>
            <w:shd w:val="clear" w:color="auto" w:fill="auto"/>
          </w:tcPr>
          <w:p w:rsidR="001E4167" w:rsidRPr="001375FD" w:rsidRDefault="001E4167" w:rsidP="0051169D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                    </w:t>
            </w:r>
          </w:p>
        </w:tc>
        <w:tc>
          <w:tcPr>
            <w:tcW w:w="4828" w:type="dxa"/>
            <w:shd w:val="clear" w:color="auto" w:fill="auto"/>
          </w:tcPr>
          <w:p w:rsidR="001E4167" w:rsidRPr="001375FD" w:rsidRDefault="001E4167" w:rsidP="0051169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заведующий отдела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территориального развития</w:t>
            </w:r>
          </w:p>
        </w:tc>
      </w:tr>
    </w:tbl>
    <w:p w:rsidR="001E4167" w:rsidRDefault="001E4167" w:rsidP="001E416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1E4167" w:rsidRPr="001E4167" w:rsidRDefault="001E4167" w:rsidP="001E4167">
      <w:pPr>
        <w:tabs>
          <w:tab w:val="left" w:pos="1256"/>
        </w:tabs>
        <w:rPr>
          <w:sz w:val="28"/>
          <w:szCs w:val="28"/>
        </w:rPr>
      </w:pPr>
    </w:p>
    <w:sectPr w:rsidR="001E4167" w:rsidRPr="001E4167" w:rsidSect="00D7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15"/>
    <w:rsid w:val="000146B7"/>
    <w:rsid w:val="000E2989"/>
    <w:rsid w:val="001E4167"/>
    <w:rsid w:val="00272228"/>
    <w:rsid w:val="00284586"/>
    <w:rsid w:val="00415A62"/>
    <w:rsid w:val="00567CCB"/>
    <w:rsid w:val="005B5A12"/>
    <w:rsid w:val="006808CA"/>
    <w:rsid w:val="00680EFE"/>
    <w:rsid w:val="00753B77"/>
    <w:rsid w:val="0083304A"/>
    <w:rsid w:val="008648E2"/>
    <w:rsid w:val="008C0F84"/>
    <w:rsid w:val="00920F8B"/>
    <w:rsid w:val="00B111DB"/>
    <w:rsid w:val="00BC4946"/>
    <w:rsid w:val="00C6015B"/>
    <w:rsid w:val="00CC612F"/>
    <w:rsid w:val="00D77707"/>
    <w:rsid w:val="00D809B4"/>
    <w:rsid w:val="00DF569D"/>
    <w:rsid w:val="00F51D31"/>
    <w:rsid w:val="00F72F91"/>
    <w:rsid w:val="00F74E15"/>
    <w:rsid w:val="00F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E1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77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E1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77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9</cp:revision>
  <cp:lastPrinted>2023-08-29T06:53:00Z</cp:lastPrinted>
  <dcterms:created xsi:type="dcterms:W3CDTF">2023-06-02T05:48:00Z</dcterms:created>
  <dcterms:modified xsi:type="dcterms:W3CDTF">2023-08-29T06:53:00Z</dcterms:modified>
</cp:coreProperties>
</file>