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A3543">
      <w:pPr>
        <w:tabs>
          <w:tab w:val="left" w:pos="210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ИНФОРМАЦИОННОЕ СООБЩЕНИЕ </w:t>
      </w:r>
    </w:p>
    <w:p w14:paraId="5E2458EF">
      <w:pPr>
        <w:tabs>
          <w:tab w:val="left" w:pos="210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392ECACA">
      <w:pPr>
        <w:spacing w:after="0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Администрация Юсьвинского муниципального округа Пермского края уведомляет, что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17.03.2025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г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отношении ранее учтенного объекта недвижимости - земельного участка с кадастровым номером </w:t>
      </w: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81:05:00</w:t>
      </w: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3000</w:t>
      </w:r>
      <w:bookmarkStart w:id="0" w:name="_GoBack"/>
      <w:bookmarkEnd w:id="0"/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1:278</w:t>
      </w:r>
      <w:r>
        <w:rPr>
          <w:rFonts w:hint="default"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 качестве его правообладателя, владеющего данным земельным участком на праве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>постоянного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 бессрочного пользования</w:t>
      </w:r>
      <w:r>
        <w:rPr>
          <w:rFonts w:ascii="Times New Roman" w:hAnsi="Times New Roman" w:cs="Times New Roman"/>
          <w:color w:val="auto"/>
          <w:sz w:val="28"/>
          <w:szCs w:val="28"/>
        </w:rPr>
        <w:t>, выявлен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Боталов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Антон Андреевич.</w:t>
      </w:r>
    </w:p>
    <w:p w14:paraId="45290D82">
      <w:pPr>
        <w:spacing w:after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Боталов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Антон Андреевич</w:t>
      </w:r>
      <w:r>
        <w:rPr>
          <w:rFonts w:ascii="Times New Roman" w:hAnsi="Times New Roman" w:cs="Times New Roman"/>
          <w:color w:val="auto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>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14:paraId="515F4F3C">
      <w:pPr>
        <w:spacing w:after="0"/>
        <w:ind w:firstLine="540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тридцати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дней со дня получения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Боталовым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Антоном Андреевичем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указанного Проекта,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>либо при получении согласия правообладателя с указанным Проектом постановления в срок не более пяти дней, администрацией Юсьвинского муниципального округа Пермского края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будет принято решение о выявлении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Боталова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Антона Андреевича</w:t>
      </w:r>
      <w:r>
        <w:rPr>
          <w:rFonts w:ascii="Times New Roman" w:hAnsi="Times New Roman" w:cs="Times New Roman"/>
          <w:color w:val="auto"/>
          <w:sz w:val="28"/>
          <w:szCs w:val="28"/>
        </w:rPr>
        <w:t>, как правообладателя ранее учтенного объекта недвижимости с кадастровым номером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81:05:00</w:t>
      </w: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30001:278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14:paraId="7AD0DCE1">
      <w:pPr>
        <w:tabs>
          <w:tab w:val="left" w:pos="2100"/>
        </w:tabs>
        <w:spacing w:after="0" w:line="240" w:lineRule="auto"/>
      </w:pPr>
    </w:p>
    <w:p w14:paraId="5DCD4821"/>
    <w:p w14:paraId="01F897C4"/>
    <w:p w14:paraId="7C184769"/>
    <w:p w14:paraId="357D6A59"/>
    <w:p w14:paraId="0E6E90B6"/>
    <w:p w14:paraId="365D10CF"/>
    <w:p w14:paraId="4CC97C4F"/>
    <w:p w14:paraId="5D0A3295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29047A"/>
    <w:rsid w:val="00030C2B"/>
    <w:rsid w:val="00042166"/>
    <w:rsid w:val="000700C3"/>
    <w:rsid w:val="001133FA"/>
    <w:rsid w:val="0029047A"/>
    <w:rsid w:val="00450692"/>
    <w:rsid w:val="00636EDA"/>
    <w:rsid w:val="006C222F"/>
    <w:rsid w:val="006D13AD"/>
    <w:rsid w:val="00710E0E"/>
    <w:rsid w:val="0084703D"/>
    <w:rsid w:val="00BA322D"/>
    <w:rsid w:val="00BC11AB"/>
    <w:rsid w:val="00DA239D"/>
    <w:rsid w:val="00DA61F6"/>
    <w:rsid w:val="00DB7CA7"/>
    <w:rsid w:val="00E83E30"/>
    <w:rsid w:val="00F00BB9"/>
    <w:rsid w:val="00F408D6"/>
    <w:rsid w:val="068E5369"/>
    <w:rsid w:val="06F01573"/>
    <w:rsid w:val="07ED51E7"/>
    <w:rsid w:val="0BC342A5"/>
    <w:rsid w:val="102A2ED1"/>
    <w:rsid w:val="11965FA6"/>
    <w:rsid w:val="16250F35"/>
    <w:rsid w:val="175A5E5E"/>
    <w:rsid w:val="17D73B40"/>
    <w:rsid w:val="1B29640D"/>
    <w:rsid w:val="1BE11EC9"/>
    <w:rsid w:val="1E1D22F1"/>
    <w:rsid w:val="216E17CE"/>
    <w:rsid w:val="28E63E2A"/>
    <w:rsid w:val="2D7D5A5C"/>
    <w:rsid w:val="2DCA6728"/>
    <w:rsid w:val="2DF1306D"/>
    <w:rsid w:val="2FD53C39"/>
    <w:rsid w:val="3088283C"/>
    <w:rsid w:val="35240CEB"/>
    <w:rsid w:val="3AD074EC"/>
    <w:rsid w:val="3C053834"/>
    <w:rsid w:val="3C0A0174"/>
    <w:rsid w:val="3F7859A2"/>
    <w:rsid w:val="43694867"/>
    <w:rsid w:val="44194907"/>
    <w:rsid w:val="4ACA05AB"/>
    <w:rsid w:val="4CB15A97"/>
    <w:rsid w:val="4E0E35C6"/>
    <w:rsid w:val="4ED6243B"/>
    <w:rsid w:val="4FE351DF"/>
    <w:rsid w:val="504914B5"/>
    <w:rsid w:val="56137E44"/>
    <w:rsid w:val="5F121907"/>
    <w:rsid w:val="66093CEB"/>
    <w:rsid w:val="678B53E2"/>
    <w:rsid w:val="6A11759A"/>
    <w:rsid w:val="6B2D049E"/>
    <w:rsid w:val="6BEE1CEF"/>
    <w:rsid w:val="6E1E043E"/>
    <w:rsid w:val="726B5FFB"/>
    <w:rsid w:val="75BF293C"/>
    <w:rsid w:val="76D42000"/>
    <w:rsid w:val="76DC56D9"/>
    <w:rsid w:val="7FE83F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6">
    <w:name w:val="Верхний колонтитул Знак"/>
    <w:basedOn w:val="2"/>
    <w:link w:val="4"/>
    <w:qFormat/>
    <w:uiPriority w:val="99"/>
    <w:rPr>
      <w:rFonts w:eastAsiaTheme="minorEastAsia"/>
      <w:lang w:eastAsia="ru-RU"/>
    </w:rPr>
  </w:style>
  <w:style w:type="character" w:customStyle="1" w:styleId="7">
    <w:name w:val="Нижний колонтитул Знак"/>
    <w:basedOn w:val="2"/>
    <w:link w:val="5"/>
    <w:qFormat/>
    <w:uiPriority w:val="99"/>
    <w:rPr>
      <w:rFonts w:eastAsiaTheme="minorEastAsia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234</Words>
  <Characters>1334</Characters>
  <Lines>11</Lines>
  <Paragraphs>3</Paragraphs>
  <TotalTime>7</TotalTime>
  <ScaleCrop>false</ScaleCrop>
  <LinksUpToDate>false</LinksUpToDate>
  <CharactersWithSpaces>1565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2023-06-06T11:22:00Z</dcterms:created>
  <dc:creator>Надежда Николаевна</dc:creator>
  <cp:lastModifiedBy>user</cp:lastModifiedBy>
  <dcterms:modified xsi:type="dcterms:W3CDTF">2025-03-17T09:27:04Z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95854568FB5945DD9CE8B5C3807B9975</vt:lpwstr>
  </property>
</Properties>
</file>