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61" w:rsidRPr="007F1230" w:rsidRDefault="00F33761" w:rsidP="00403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7F1230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61" w:rsidRPr="007F1230" w:rsidRDefault="00F33761" w:rsidP="00403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123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F123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F33761" w:rsidRPr="007F1230" w:rsidRDefault="00F33761" w:rsidP="00403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30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F33761" w:rsidRPr="007F1230" w:rsidRDefault="00F33761" w:rsidP="00403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30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F33761" w:rsidRPr="007F1230" w:rsidRDefault="00F33761" w:rsidP="0040375B">
      <w:pPr>
        <w:spacing w:after="0" w:line="240" w:lineRule="auto"/>
        <w:ind w:right="-42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761" w:rsidRPr="007F1230" w:rsidRDefault="0040375B" w:rsidP="0040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18.10.</w:t>
      </w:r>
      <w:r w:rsidR="00F33761" w:rsidRPr="007F1230">
        <w:rPr>
          <w:rFonts w:ascii="Times New Roman" w:hAnsi="Times New Roman" w:cs="Times New Roman"/>
          <w:sz w:val="28"/>
          <w:szCs w:val="28"/>
        </w:rPr>
        <w:t>202</w:t>
      </w:r>
      <w:r w:rsidR="00A71FDB" w:rsidRPr="007F1230">
        <w:rPr>
          <w:rFonts w:ascii="Times New Roman" w:hAnsi="Times New Roman" w:cs="Times New Roman"/>
          <w:sz w:val="28"/>
          <w:szCs w:val="28"/>
        </w:rPr>
        <w:t>3</w:t>
      </w:r>
      <w:r w:rsidR="00F33761" w:rsidRPr="007F12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3761" w:rsidRPr="007F123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673</w:t>
      </w:r>
    </w:p>
    <w:p w:rsidR="00F33761" w:rsidRPr="007F1230" w:rsidRDefault="00F33761" w:rsidP="0040375B">
      <w:pPr>
        <w:tabs>
          <w:tab w:val="left" w:pos="4678"/>
          <w:tab w:val="left" w:pos="5103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F33761" w:rsidRPr="007F1230" w:rsidRDefault="00F33761" w:rsidP="0040375B">
      <w:pPr>
        <w:tabs>
          <w:tab w:val="left" w:pos="4678"/>
          <w:tab w:val="left" w:pos="5103"/>
        </w:tabs>
        <w:spacing w:after="0" w:line="240" w:lineRule="auto"/>
        <w:ind w:right="3825"/>
        <w:jc w:val="both"/>
        <w:rPr>
          <w:rFonts w:ascii="Times New Roman" w:hAnsi="Times New Roman" w:cs="Times New Roman"/>
          <w:sz w:val="28"/>
          <w:szCs w:val="28"/>
        </w:rPr>
      </w:pPr>
      <w:r w:rsidRPr="007F1230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администрацией Юсьвинского муниципального округа Пермского края муниципальной услуги «Предоставление информации об объектах учета из реестра муниципального имущества»</w:t>
      </w:r>
    </w:p>
    <w:p w:rsidR="00F33761" w:rsidRPr="007F1230" w:rsidRDefault="00F33761" w:rsidP="0040375B">
      <w:pPr>
        <w:tabs>
          <w:tab w:val="left" w:pos="5245"/>
          <w:tab w:val="left" w:pos="5529"/>
          <w:tab w:val="left" w:pos="5670"/>
        </w:tabs>
        <w:spacing w:after="0" w:line="240" w:lineRule="auto"/>
        <w:ind w:left="-567" w:right="3826"/>
        <w:jc w:val="both"/>
        <w:rPr>
          <w:rFonts w:ascii="Times New Roman" w:hAnsi="Times New Roman" w:cs="Times New Roman"/>
          <w:sz w:val="28"/>
          <w:szCs w:val="28"/>
        </w:rPr>
      </w:pPr>
    </w:p>
    <w:p w:rsidR="00F33761" w:rsidRPr="007F1230" w:rsidRDefault="00F33761" w:rsidP="004037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1230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</w:t>
      </w:r>
      <w:r w:rsidR="00A90357" w:rsidRPr="007F1230">
        <w:rPr>
          <w:rFonts w:ascii="Times New Roman" w:hAnsi="Times New Roman" w:cs="Times New Roman"/>
          <w:sz w:val="28"/>
          <w:szCs w:val="28"/>
        </w:rPr>
        <w:t>ом</w:t>
      </w:r>
      <w:r w:rsidRPr="007F1230">
        <w:rPr>
          <w:rFonts w:ascii="Times New Roman" w:hAnsi="Times New Roman" w:cs="Times New Roman"/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Федерации», </w:t>
      </w:r>
      <w:r w:rsidR="00A90357" w:rsidRPr="007F1230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7F1230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="00A90357" w:rsidRPr="007F1230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Pr="007F1230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</w:t>
      </w:r>
      <w:r w:rsidR="00A90357" w:rsidRPr="007F1230">
        <w:rPr>
          <w:rFonts w:ascii="Times New Roman" w:hAnsi="Times New Roman" w:cs="Times New Roman"/>
          <w:sz w:val="28"/>
          <w:szCs w:val="28"/>
        </w:rPr>
        <w:t>, администрация Юсьвинского муниципального округа</w:t>
      </w:r>
      <w:r w:rsidRPr="007F1230">
        <w:rPr>
          <w:rFonts w:ascii="Times New Roman" w:hAnsi="Times New Roman" w:cs="Times New Roman"/>
          <w:sz w:val="28"/>
          <w:szCs w:val="28"/>
        </w:rPr>
        <w:t xml:space="preserve"> </w:t>
      </w:r>
      <w:r w:rsidR="00A90357" w:rsidRPr="007F1230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7F123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33761" w:rsidRPr="007F1230" w:rsidRDefault="00F33761" w:rsidP="0040375B">
      <w:pPr>
        <w:tabs>
          <w:tab w:val="left" w:pos="4678"/>
          <w:tab w:val="left" w:pos="5103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F1230">
        <w:rPr>
          <w:rFonts w:ascii="Times New Roman" w:hAnsi="Times New Roman" w:cs="Times New Roman"/>
          <w:sz w:val="28"/>
          <w:szCs w:val="28"/>
        </w:rPr>
        <w:t xml:space="preserve">         1. Внести в Административный </w:t>
      </w:r>
      <w:hyperlink w:anchor="P40" w:history="1">
        <w:r w:rsidRPr="007F123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F1230">
        <w:rPr>
          <w:rFonts w:ascii="Times New Roman" w:hAnsi="Times New Roman" w:cs="Times New Roman"/>
        </w:rPr>
        <w:t xml:space="preserve"> </w:t>
      </w:r>
      <w:r w:rsidRPr="007F1230">
        <w:rPr>
          <w:rFonts w:ascii="Times New Roman" w:hAnsi="Times New Roman" w:cs="Times New Roman"/>
          <w:sz w:val="28"/>
          <w:szCs w:val="28"/>
        </w:rPr>
        <w:t>предоставления администрацией Юсьвинского муниципального округа Пермского края муниципальной услуги «Предоставление информации об объектах учета из реестра муниципального имущества», утвержденн</w:t>
      </w:r>
      <w:r w:rsidR="007F1230" w:rsidRPr="007F1230">
        <w:rPr>
          <w:rFonts w:ascii="Times New Roman" w:hAnsi="Times New Roman" w:cs="Times New Roman"/>
          <w:sz w:val="28"/>
          <w:szCs w:val="28"/>
        </w:rPr>
        <w:t>ый</w:t>
      </w:r>
      <w:r w:rsidRPr="007F123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Юсьвинского муниципального округа Пермского края от 26.01.2021 №42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имущества», следующие изменения:</w:t>
      </w:r>
    </w:p>
    <w:p w:rsidR="00F26DA1" w:rsidRPr="007F1230" w:rsidRDefault="00F33761" w:rsidP="0040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1230">
        <w:rPr>
          <w:rFonts w:ascii="Times New Roman" w:hAnsi="Times New Roman" w:cs="Times New Roman"/>
          <w:sz w:val="28"/>
          <w:szCs w:val="28"/>
        </w:rPr>
        <w:t xml:space="preserve">1.1. </w:t>
      </w:r>
      <w:r w:rsidR="00F26DA1" w:rsidRPr="007F1230">
        <w:rPr>
          <w:rFonts w:ascii="Times New Roman" w:hAnsi="Times New Roman" w:cs="Times New Roman"/>
          <w:sz w:val="28"/>
          <w:szCs w:val="28"/>
        </w:rPr>
        <w:t>наименование  административного регламента предоставления муниципальной услуги  изложить в новой редакции «</w:t>
      </w:r>
      <w:r w:rsidR="00F26DA1" w:rsidRPr="007F123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имущества».</w:t>
      </w:r>
    </w:p>
    <w:p w:rsidR="00C03744" w:rsidRPr="007F1230" w:rsidRDefault="00C03744" w:rsidP="0040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230">
        <w:rPr>
          <w:rFonts w:ascii="Times New Roman" w:hAnsi="Times New Roman" w:cs="Times New Roman"/>
          <w:sz w:val="28"/>
          <w:szCs w:val="28"/>
        </w:rPr>
        <w:t xml:space="preserve">1.2. </w:t>
      </w:r>
      <w:r w:rsidR="00BB1A91" w:rsidRPr="007F1230">
        <w:rPr>
          <w:rFonts w:ascii="Times New Roman" w:hAnsi="Times New Roman" w:cs="Times New Roman"/>
          <w:sz w:val="28"/>
          <w:szCs w:val="28"/>
        </w:rPr>
        <w:t>п.</w:t>
      </w:r>
      <w:r w:rsidRPr="007F1230">
        <w:rPr>
          <w:rFonts w:ascii="Times New Roman" w:hAnsi="Times New Roman" w:cs="Times New Roman"/>
          <w:sz w:val="28"/>
          <w:szCs w:val="28"/>
        </w:rPr>
        <w:t>п</w:t>
      </w:r>
      <w:r w:rsidR="00BB1A91" w:rsidRPr="007F1230">
        <w:rPr>
          <w:rFonts w:ascii="Times New Roman" w:hAnsi="Times New Roman" w:cs="Times New Roman"/>
          <w:sz w:val="28"/>
          <w:szCs w:val="28"/>
        </w:rPr>
        <w:t>.</w:t>
      </w:r>
      <w:r w:rsidRPr="007F1230">
        <w:rPr>
          <w:rFonts w:ascii="Times New Roman" w:hAnsi="Times New Roman" w:cs="Times New Roman"/>
          <w:sz w:val="28"/>
          <w:szCs w:val="28"/>
        </w:rPr>
        <w:t xml:space="preserve"> </w:t>
      </w:r>
      <w:r w:rsidR="00F26DA1" w:rsidRPr="007F1230">
        <w:rPr>
          <w:rFonts w:ascii="Times New Roman" w:hAnsi="Times New Roman" w:cs="Times New Roman"/>
          <w:sz w:val="28"/>
          <w:szCs w:val="28"/>
        </w:rPr>
        <w:t xml:space="preserve">1.1.1. </w:t>
      </w:r>
      <w:r w:rsidRPr="007F1230">
        <w:rPr>
          <w:rFonts w:ascii="Times New Roman" w:hAnsi="Times New Roman" w:cs="Times New Roman"/>
          <w:sz w:val="28"/>
          <w:szCs w:val="28"/>
        </w:rPr>
        <w:t xml:space="preserve"> </w:t>
      </w:r>
      <w:r w:rsidR="00BB1A91" w:rsidRPr="007F1230">
        <w:rPr>
          <w:rFonts w:ascii="Times New Roman" w:hAnsi="Times New Roman" w:cs="Times New Roman"/>
          <w:sz w:val="28"/>
          <w:szCs w:val="28"/>
        </w:rPr>
        <w:t xml:space="preserve">п.1 </w:t>
      </w:r>
      <w:r w:rsidRPr="007F123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26DA1" w:rsidRPr="007F1230">
        <w:rPr>
          <w:rFonts w:ascii="Times New Roman" w:hAnsi="Times New Roman" w:cs="Times New Roman"/>
          <w:sz w:val="28"/>
          <w:szCs w:val="28"/>
        </w:rPr>
        <w:t xml:space="preserve">1 </w:t>
      </w:r>
      <w:r w:rsidRPr="007F123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71FDB" w:rsidRPr="007F1230">
        <w:rPr>
          <w:rFonts w:ascii="Times New Roman" w:hAnsi="Times New Roman" w:cs="Times New Roman"/>
          <w:sz w:val="28"/>
          <w:szCs w:val="28"/>
        </w:rPr>
        <w:t>:</w:t>
      </w:r>
    </w:p>
    <w:p w:rsidR="00E67DBF" w:rsidRPr="007F1230" w:rsidRDefault="00BB1A91" w:rsidP="0040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230">
        <w:rPr>
          <w:rFonts w:ascii="Times New Roman" w:hAnsi="Times New Roman" w:cs="Times New Roman"/>
          <w:sz w:val="28"/>
          <w:szCs w:val="28"/>
        </w:rPr>
        <w:t>«1.1.1. Административный регламент предоставления муниципальной услуги</w:t>
      </w:r>
      <w:r w:rsidR="00E67DBF" w:rsidRPr="007F1230">
        <w:rPr>
          <w:rFonts w:ascii="Times New Roman" w:hAnsi="Times New Roman" w:cs="Times New Roman"/>
          <w:sz w:val="28"/>
          <w:szCs w:val="28"/>
        </w:rPr>
        <w:t xml:space="preserve"> </w:t>
      </w:r>
      <w:r w:rsidRPr="007F1230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r w:rsidR="00E67DBF" w:rsidRPr="007F1230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</w:r>
      <w:r w:rsidRPr="007F1230">
        <w:rPr>
          <w:rFonts w:ascii="Times New Roman" w:hAnsi="Times New Roman" w:cs="Times New Roman"/>
          <w:sz w:val="28"/>
          <w:szCs w:val="28"/>
        </w:rPr>
        <w:t>»</w:t>
      </w:r>
      <w:r w:rsidR="00E67DBF" w:rsidRPr="007F1230">
        <w:rPr>
          <w:rFonts w:ascii="Times New Roman" w:hAnsi="Times New Roman" w:cs="Times New Roman"/>
          <w:sz w:val="28"/>
          <w:szCs w:val="28"/>
        </w:rPr>
        <w:t xml:space="preserve"> </w:t>
      </w:r>
      <w:r w:rsidRPr="007F1230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proofErr w:type="gramStart"/>
      <w:r w:rsidRPr="007F1230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7F1230">
        <w:rPr>
          <w:rFonts w:ascii="Times New Roman" w:hAnsi="Times New Roman" w:cs="Times New Roman"/>
          <w:sz w:val="28"/>
          <w:szCs w:val="28"/>
        </w:rPr>
        <w:t xml:space="preserve">дминистративный регламент, муниципальная услуга) разработан в целях </w:t>
      </w:r>
      <w:r w:rsidRPr="007F1230">
        <w:rPr>
          <w:rFonts w:ascii="Times New Roman" w:hAnsi="Times New Roman" w:cs="Times New Roman"/>
          <w:sz w:val="28"/>
          <w:szCs w:val="28"/>
        </w:rPr>
        <w:lastRenderedPageBreak/>
        <w:t>повышения качества предоставления муниципальной услуги, и определяет последовательность и сроки административных процедур (действий), осуществляемых по запросу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Федерации, Пермского края, муниципальными правовыми актами полномочий в соответствии с требованиями Федерального закона от 27 июля 2010 г. № 210-ФЗ «Об организации предоставления государственных и муниципальных услуг» (далее – Федеральный закон № 210-ФЗ)</w:t>
      </w:r>
      <w:r w:rsidR="00E67DBF" w:rsidRPr="007F1230">
        <w:rPr>
          <w:rFonts w:ascii="Times New Roman" w:hAnsi="Times New Roman" w:cs="Times New Roman"/>
          <w:sz w:val="28"/>
          <w:szCs w:val="28"/>
        </w:rPr>
        <w:t>.</w:t>
      </w:r>
    </w:p>
    <w:p w:rsidR="00E67DBF" w:rsidRPr="007F1230" w:rsidRDefault="00E67DBF" w:rsidP="0040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230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proofErr w:type="gramStart"/>
      <w:r w:rsidRPr="007F1230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7F1230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Pr="007F1230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7F1230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E67DBF" w:rsidRPr="007F1230" w:rsidRDefault="00E67DBF" w:rsidP="0040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23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F12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123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округа по экономическому развитию. </w:t>
      </w:r>
    </w:p>
    <w:p w:rsidR="00E67DBF" w:rsidRPr="007F1230" w:rsidRDefault="00E67DBF" w:rsidP="0040375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DBF" w:rsidRPr="007F1230" w:rsidRDefault="00E67DBF" w:rsidP="0040375B">
      <w:pPr>
        <w:spacing w:after="0" w:line="240" w:lineRule="auto"/>
        <w:ind w:left="-567"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A90357" w:rsidRPr="007F1230" w:rsidRDefault="0040375B" w:rsidP="0040375B">
      <w:pPr>
        <w:spacing w:after="0" w:line="240" w:lineRule="auto"/>
        <w:ind w:left="-567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0357" w:rsidRPr="007F1230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A90357" w:rsidRPr="007F1230" w:rsidRDefault="0040375B" w:rsidP="0040375B">
      <w:pPr>
        <w:spacing w:after="0" w:line="240" w:lineRule="auto"/>
        <w:ind w:left="-567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0357" w:rsidRPr="007F1230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="00A90357" w:rsidRPr="007F123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A90357" w:rsidRPr="007F1230" w:rsidRDefault="0040375B" w:rsidP="0040375B">
      <w:pPr>
        <w:tabs>
          <w:tab w:val="right" w:pos="9355"/>
        </w:tabs>
        <w:spacing w:after="0" w:line="240" w:lineRule="auto"/>
        <w:ind w:left="-567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0357" w:rsidRPr="007F1230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  <w:r w:rsidR="007F1230" w:rsidRPr="007F123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230">
        <w:rPr>
          <w:rFonts w:ascii="Times New Roman" w:hAnsi="Times New Roman" w:cs="Times New Roman"/>
          <w:sz w:val="28"/>
          <w:szCs w:val="28"/>
        </w:rPr>
        <w:t xml:space="preserve">        </w:t>
      </w:r>
      <w:r w:rsidR="007F1230" w:rsidRPr="007F1230">
        <w:rPr>
          <w:rFonts w:ascii="Times New Roman" w:hAnsi="Times New Roman" w:cs="Times New Roman"/>
          <w:sz w:val="28"/>
          <w:szCs w:val="28"/>
        </w:rPr>
        <w:t xml:space="preserve">  </w:t>
      </w:r>
      <w:r w:rsidR="00A71FDB" w:rsidRPr="007F1230">
        <w:rPr>
          <w:rFonts w:ascii="Times New Roman" w:hAnsi="Times New Roman" w:cs="Times New Roman"/>
          <w:sz w:val="28"/>
          <w:szCs w:val="28"/>
        </w:rPr>
        <w:t xml:space="preserve"> </w:t>
      </w:r>
      <w:r w:rsidR="00A90357" w:rsidRPr="007F1230">
        <w:rPr>
          <w:rFonts w:ascii="Times New Roman" w:hAnsi="Times New Roman" w:cs="Times New Roman"/>
          <w:sz w:val="28"/>
          <w:szCs w:val="28"/>
        </w:rPr>
        <w:t>Н.Г. Никулин</w:t>
      </w:r>
    </w:p>
    <w:p w:rsidR="00A90357" w:rsidRPr="007F1230" w:rsidRDefault="00A90357" w:rsidP="0040375B">
      <w:pPr>
        <w:tabs>
          <w:tab w:val="right" w:pos="9355"/>
        </w:tabs>
        <w:spacing w:after="0" w:line="240" w:lineRule="auto"/>
        <w:ind w:left="-567" w:right="282"/>
        <w:jc w:val="both"/>
        <w:rPr>
          <w:rFonts w:ascii="Times New Roman" w:hAnsi="Times New Roman" w:cs="Times New Roman"/>
          <w:sz w:val="20"/>
          <w:szCs w:val="28"/>
        </w:rPr>
      </w:pPr>
    </w:p>
    <w:p w:rsidR="00F33761" w:rsidRDefault="00F33761" w:rsidP="0040375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3761" w:rsidRDefault="00F33761" w:rsidP="0040375B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B78D9" w:rsidRDefault="00DB78D9" w:rsidP="0040375B">
      <w:pPr>
        <w:spacing w:after="0" w:line="240" w:lineRule="auto"/>
        <w:ind w:left="-567"/>
        <w:jc w:val="both"/>
      </w:pPr>
    </w:p>
    <w:bookmarkEnd w:id="0"/>
    <w:p w:rsidR="00A71FDB" w:rsidRPr="00F26DA1" w:rsidRDefault="00A71FDB" w:rsidP="0040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1FDB" w:rsidRPr="00F26DA1" w:rsidSect="000D351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608"/>
    <w:multiLevelType w:val="multilevel"/>
    <w:tmpl w:val="97308A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315A75"/>
    <w:multiLevelType w:val="multilevel"/>
    <w:tmpl w:val="DDD4C01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3761"/>
    <w:rsid w:val="00031933"/>
    <w:rsid w:val="00052ABB"/>
    <w:rsid w:val="003C774B"/>
    <w:rsid w:val="0040375B"/>
    <w:rsid w:val="004C3B59"/>
    <w:rsid w:val="006A69B3"/>
    <w:rsid w:val="007D0FB4"/>
    <w:rsid w:val="007F1230"/>
    <w:rsid w:val="009370C2"/>
    <w:rsid w:val="00963383"/>
    <w:rsid w:val="00A47044"/>
    <w:rsid w:val="00A71FDB"/>
    <w:rsid w:val="00A90357"/>
    <w:rsid w:val="00AD499E"/>
    <w:rsid w:val="00B40E19"/>
    <w:rsid w:val="00BB1A91"/>
    <w:rsid w:val="00C03744"/>
    <w:rsid w:val="00CB4722"/>
    <w:rsid w:val="00D74DD6"/>
    <w:rsid w:val="00DB78D9"/>
    <w:rsid w:val="00E67DBF"/>
    <w:rsid w:val="00EB44AA"/>
    <w:rsid w:val="00EF38E9"/>
    <w:rsid w:val="00F26DA1"/>
    <w:rsid w:val="00F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33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33761"/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3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7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0357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styleId="a6">
    <w:name w:val="Hyperlink"/>
    <w:basedOn w:val="a0"/>
    <w:uiPriority w:val="99"/>
    <w:unhideWhenUsed/>
    <w:rsid w:val="00A90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2023-10-18T06:08:00Z</cp:lastPrinted>
  <dcterms:created xsi:type="dcterms:W3CDTF">2022-06-24T10:25:00Z</dcterms:created>
  <dcterms:modified xsi:type="dcterms:W3CDTF">2023-10-18T06:09:00Z</dcterms:modified>
</cp:coreProperties>
</file>