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508A8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18.05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333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337050" w:rsidP="002508A8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543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изменений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</w:t>
      </w:r>
      <w:bookmarkStart w:id="0" w:name="_GoBack"/>
      <w:bookmarkEnd w:id="0"/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(ущерба) охраняемым законом ценностям по муниципальному </w:t>
      </w:r>
      <w:r w:rsidR="00C0252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земельному контролю </w:t>
      </w:r>
      <w:r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C02522">
        <w:rPr>
          <w:rFonts w:ascii="Times New Roman" w:eastAsia="Calibri" w:hAnsi="Times New Roman" w:cs="Times New Roman"/>
          <w:sz w:val="28"/>
        </w:rPr>
        <w:t>о края от 06.12.2022 № 727/4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Феде</w:t>
      </w:r>
      <w:r w:rsidR="0033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рального закона от 31.07.2020   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3370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D3">
        <w:rPr>
          <w:rFonts w:ascii="Times New Roman" w:eastAsia="Calibri" w:hAnsi="Times New Roman" w:cs="Times New Roman"/>
          <w:sz w:val="28"/>
        </w:rPr>
        <w:t>руководствуясь Уставом Юсьвинского муниципального округа Пермского края</w:t>
      </w:r>
      <w:r w:rsidR="00A433B9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</w:p>
    <w:p w:rsidR="00A433B9" w:rsidRDefault="00A433B9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C02522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="002D75C8" w:rsidRPr="002D75C8">
        <w:rPr>
          <w:rFonts w:ascii="Times New Roman" w:hAnsi="Times New Roman" w:cs="Times New Roman"/>
          <w:sz w:val="28"/>
          <w:szCs w:val="28"/>
        </w:rPr>
        <w:t>контролю 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C02522">
        <w:rPr>
          <w:rFonts w:ascii="Times New Roman" w:eastAsia="Calibri" w:hAnsi="Times New Roman" w:cs="Times New Roman"/>
          <w:sz w:val="28"/>
        </w:rPr>
        <w:t>06.12.2022</w:t>
      </w:r>
      <w:r w:rsidR="00337050">
        <w:rPr>
          <w:rFonts w:ascii="Times New Roman" w:eastAsia="Calibri" w:hAnsi="Times New Roman" w:cs="Times New Roman"/>
          <w:sz w:val="28"/>
        </w:rPr>
        <w:t xml:space="preserve"> г </w:t>
      </w:r>
      <w:r>
        <w:rPr>
          <w:rFonts w:ascii="Times New Roman" w:eastAsia="Calibri" w:hAnsi="Times New Roman" w:cs="Times New Roman"/>
          <w:sz w:val="28"/>
        </w:rPr>
        <w:t xml:space="preserve">         </w:t>
      </w:r>
      <w:r w:rsidR="00C02522">
        <w:rPr>
          <w:rFonts w:ascii="Times New Roman" w:eastAsia="Calibri" w:hAnsi="Times New Roman" w:cs="Times New Roman"/>
          <w:sz w:val="28"/>
        </w:rPr>
        <w:t xml:space="preserve"> № 727/4</w:t>
      </w:r>
      <w:r w:rsidR="00337050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следующие изменения:</w:t>
      </w:r>
    </w:p>
    <w:p w:rsidR="00A433B9" w:rsidRDefault="00A433B9" w:rsidP="00A43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1.1. строку 9 таблицы подпункта 3 подраздела 1 раздела 3 изложить в следующей редакции: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40"/>
        <w:gridCol w:w="2834"/>
        <w:gridCol w:w="1832"/>
      </w:tblGrid>
      <w:tr w:rsidR="00A433B9" w:rsidTr="0008278D">
        <w:trPr>
          <w:trHeight w:val="56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Информация (сведения)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Периодичность размещения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Ответственные исполнители</w:t>
            </w:r>
          </w:p>
        </w:tc>
      </w:tr>
      <w:tr w:rsidR="00A433B9" w:rsidTr="0008278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Доклад, содержащий результаты обобщения правоприменительной практики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Ежегодно до 1 июля года, следующего за отчётным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годом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</w:tbl>
    <w:p w:rsidR="00A433B9" w:rsidRDefault="00A433B9" w:rsidP="00A43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1.2.</w:t>
      </w:r>
      <w:r>
        <w:rPr>
          <w:rFonts w:ascii="Times New Roman" w:eastAsia="Calibri" w:hAnsi="Times New Roman" w:cs="Times New Roman"/>
          <w:sz w:val="28"/>
        </w:rPr>
        <w:t xml:space="preserve">  раздел </w:t>
      </w:r>
      <w:r>
        <w:rPr>
          <w:rFonts w:ascii="Times New Roman" w:eastAsia="Calibri" w:hAnsi="Times New Roman" w:cs="Times New Roman"/>
          <w:sz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</w:rPr>
        <w:t xml:space="preserve"> изложить в следующей редакции</w:t>
      </w:r>
      <w:r w:rsidRPr="00273BDF">
        <w:rPr>
          <w:rFonts w:ascii="Times New Roman" w:eastAsia="Calibri" w:hAnsi="Times New Roman" w:cs="Times New Roman"/>
          <w:sz w:val="28"/>
        </w:rPr>
        <w:t>:</w:t>
      </w:r>
    </w:p>
    <w:p w:rsidR="00A433B9" w:rsidRDefault="00A433B9" w:rsidP="00A433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87A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87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</w:p>
    <w:p w:rsidR="00A433B9" w:rsidRDefault="00A433B9" w:rsidP="00A433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лицо, уполномоченное осуществлять </w:t>
      </w:r>
      <w:r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 готовит доклад о правоприменительной практике по муниципальному земельному контролю. Доклад готовится один раз в год, размещается на официальном сайте администрации Юсьвинского муниципального округа Пермского края в информационно - телекоммуникационной сети «Интернет» в срок до 01 июля года, следующего за отчетным годом. Доклад готовится в соответствии с требованиями, установленными Правительством Российской Федерации».</w:t>
      </w:r>
    </w:p>
    <w:p w:rsidR="00A433B9" w:rsidRDefault="00A433B9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</w:t>
      </w:r>
      <w:r w:rsidR="00337050">
        <w:rPr>
          <w:rFonts w:ascii="Times New Roman" w:hAnsi="Times New Roman" w:cs="Times New Roman"/>
          <w:sz w:val="28"/>
          <w:szCs w:val="28"/>
        </w:rPr>
        <w:t>«Интернет»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A433B9">
        <w:rPr>
          <w:rFonts w:ascii="Times New Roman" w:hAnsi="Times New Roman" w:cs="Times New Roman"/>
          <w:sz w:val="28"/>
          <w:szCs w:val="28"/>
        </w:rPr>
        <w:t>ения</w:t>
      </w:r>
      <w:r w:rsidR="00337050">
        <w:rPr>
          <w:rFonts w:ascii="Times New Roman" w:hAnsi="Times New Roman" w:cs="Times New Roman"/>
          <w:sz w:val="28"/>
          <w:szCs w:val="28"/>
        </w:rPr>
        <w:t>, возникшие с 01.01.2023г.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A226C"/>
    <w:rsid w:val="00207CEE"/>
    <w:rsid w:val="002508A8"/>
    <w:rsid w:val="00273BDF"/>
    <w:rsid w:val="00277380"/>
    <w:rsid w:val="00290E02"/>
    <w:rsid w:val="002B07A6"/>
    <w:rsid w:val="002B5777"/>
    <w:rsid w:val="002D75C8"/>
    <w:rsid w:val="00326625"/>
    <w:rsid w:val="00337050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32236"/>
    <w:rsid w:val="00580348"/>
    <w:rsid w:val="00597D48"/>
    <w:rsid w:val="005C22EE"/>
    <w:rsid w:val="005D6A96"/>
    <w:rsid w:val="005E254B"/>
    <w:rsid w:val="005F5FB8"/>
    <w:rsid w:val="006B5A20"/>
    <w:rsid w:val="00705476"/>
    <w:rsid w:val="0070734B"/>
    <w:rsid w:val="00710D41"/>
    <w:rsid w:val="00714364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A62B0"/>
    <w:rsid w:val="009B30E3"/>
    <w:rsid w:val="009F4F28"/>
    <w:rsid w:val="00A122EB"/>
    <w:rsid w:val="00A1421C"/>
    <w:rsid w:val="00A433B9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02522"/>
    <w:rsid w:val="00C51703"/>
    <w:rsid w:val="00C51853"/>
    <w:rsid w:val="00C56145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2023-05-18T09:24:00Z</cp:lastPrinted>
  <dcterms:created xsi:type="dcterms:W3CDTF">2023-03-07T08:00:00Z</dcterms:created>
  <dcterms:modified xsi:type="dcterms:W3CDTF">2023-05-18T09:24:00Z</dcterms:modified>
</cp:coreProperties>
</file>