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B2" w:rsidRDefault="00653FB2" w:rsidP="00653FB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53FB2" w:rsidRDefault="0077386B" w:rsidP="00653FB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7386B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83" w:dyaOrig="1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5pt;height:33.65pt" o:ole="" fillcolor="window">
            <v:imagedata r:id="rId6" o:title="" grayscale="t"/>
          </v:shape>
          <o:OLEObject Type="Embed" ProgID="Word.Picture.8" ShapeID="_x0000_i1025" DrawAspect="Content" ObjectID="_1701864114" r:id="rId7"/>
        </w:object>
      </w:r>
    </w:p>
    <w:p w:rsidR="00653FB2" w:rsidRPr="00993AE9" w:rsidRDefault="00653FB2" w:rsidP="007738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3AE9">
        <w:rPr>
          <w:rFonts w:ascii="Times New Roman" w:hAnsi="Times New Roman" w:cs="Times New Roman"/>
          <w:b/>
          <w:sz w:val="28"/>
        </w:rPr>
        <w:t>ПОСТАНОВЛЕНИЕ</w:t>
      </w:r>
    </w:p>
    <w:p w:rsidR="00653FB2" w:rsidRPr="00993AE9" w:rsidRDefault="00653FB2" w:rsidP="007738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3AE9">
        <w:rPr>
          <w:rFonts w:ascii="Times New Roman" w:hAnsi="Times New Roman" w:cs="Times New Roman"/>
          <w:b/>
          <w:sz w:val="28"/>
        </w:rPr>
        <w:t xml:space="preserve">Администрации Юсьвинского муниципального </w:t>
      </w:r>
      <w:r w:rsidR="00D90161">
        <w:rPr>
          <w:rFonts w:ascii="Times New Roman" w:hAnsi="Times New Roman" w:cs="Times New Roman"/>
          <w:b/>
          <w:sz w:val="28"/>
        </w:rPr>
        <w:t>округа</w:t>
      </w:r>
    </w:p>
    <w:p w:rsidR="00653FB2" w:rsidRDefault="00653FB2" w:rsidP="007738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3AE9">
        <w:rPr>
          <w:rFonts w:ascii="Times New Roman" w:hAnsi="Times New Roman" w:cs="Times New Roman"/>
          <w:b/>
          <w:sz w:val="28"/>
        </w:rPr>
        <w:t>Пермского края</w:t>
      </w:r>
    </w:p>
    <w:p w:rsidR="00653FB2" w:rsidRDefault="00653FB2" w:rsidP="007738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3FB2" w:rsidRPr="000532B5" w:rsidRDefault="0077386B" w:rsidP="007738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8A0F1A">
        <w:rPr>
          <w:rFonts w:ascii="Times New Roman" w:hAnsi="Times New Roman" w:cs="Times New Roman"/>
          <w:sz w:val="28"/>
        </w:rPr>
        <w:t>0</w:t>
      </w:r>
      <w:r w:rsidR="00653FB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12</w:t>
      </w:r>
      <w:r w:rsidR="00653FB2">
        <w:rPr>
          <w:rFonts w:ascii="Times New Roman" w:hAnsi="Times New Roman" w:cs="Times New Roman"/>
          <w:sz w:val="28"/>
        </w:rPr>
        <w:t>.20</w:t>
      </w:r>
      <w:r w:rsidR="00D90161">
        <w:rPr>
          <w:rFonts w:ascii="Times New Roman" w:hAnsi="Times New Roman" w:cs="Times New Roman"/>
          <w:sz w:val="28"/>
        </w:rPr>
        <w:t>2</w:t>
      </w:r>
      <w:r w:rsidR="006A217A">
        <w:rPr>
          <w:rFonts w:ascii="Times New Roman" w:hAnsi="Times New Roman" w:cs="Times New Roman"/>
          <w:sz w:val="28"/>
        </w:rPr>
        <w:t>1</w:t>
      </w:r>
      <w:r w:rsidR="00653FB2"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r w:rsidR="00630467">
        <w:rPr>
          <w:rFonts w:ascii="Times New Roman" w:hAnsi="Times New Roman" w:cs="Times New Roman"/>
          <w:sz w:val="28"/>
        </w:rPr>
        <w:t xml:space="preserve"> </w:t>
      </w:r>
      <w:r w:rsidR="000532B5" w:rsidRPr="00B1140A">
        <w:rPr>
          <w:rFonts w:ascii="Times New Roman" w:hAnsi="Times New Roman" w:cs="Times New Roman"/>
          <w:sz w:val="28"/>
        </w:rPr>
        <w:t xml:space="preserve"> </w:t>
      </w:r>
      <w:r w:rsidR="00630467">
        <w:rPr>
          <w:rFonts w:ascii="Times New Roman" w:hAnsi="Times New Roman" w:cs="Times New Roman"/>
          <w:sz w:val="28"/>
        </w:rPr>
        <w:t xml:space="preserve"> </w:t>
      </w:r>
      <w:r w:rsidR="00653FB2">
        <w:rPr>
          <w:rFonts w:ascii="Times New Roman" w:hAnsi="Times New Roman" w:cs="Times New Roman"/>
          <w:sz w:val="28"/>
        </w:rPr>
        <w:t>№</w:t>
      </w:r>
      <w:r w:rsidR="00630467">
        <w:rPr>
          <w:rFonts w:ascii="Times New Roman" w:hAnsi="Times New Roman" w:cs="Times New Roman"/>
          <w:sz w:val="28"/>
        </w:rPr>
        <w:t xml:space="preserve"> 6</w:t>
      </w:r>
      <w:r w:rsidR="008A0F1A">
        <w:rPr>
          <w:rFonts w:ascii="Times New Roman" w:hAnsi="Times New Roman" w:cs="Times New Roman"/>
          <w:sz w:val="28"/>
        </w:rPr>
        <w:t>76</w:t>
      </w:r>
    </w:p>
    <w:p w:rsidR="00630467" w:rsidRDefault="00630467" w:rsidP="0063046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A0F1A" w:rsidRPr="004B7BEB" w:rsidRDefault="008A0F1A" w:rsidP="008A0F1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 CYR" w:eastAsia="Times New Roman" w:hAnsi="Times New Roman CYR" w:cs="Times New Roman CYR"/>
          <w:bCs/>
          <w:sz w:val="28"/>
          <w:szCs w:val="26"/>
        </w:rPr>
      </w:pPr>
      <w:r w:rsidRPr="004B7BEB">
        <w:rPr>
          <w:rFonts w:ascii="Times New Roman CYR" w:eastAsia="Times New Roman" w:hAnsi="Times New Roman CYR" w:cs="Times New Roman CYR"/>
          <w:bCs/>
          <w:sz w:val="28"/>
          <w:szCs w:val="26"/>
        </w:rPr>
        <w:t>Об утверждении Программы профилактики</w:t>
      </w:r>
      <w:r>
        <w:rPr>
          <w:rFonts w:ascii="Times New Roman CYR" w:eastAsia="Times New Roman" w:hAnsi="Times New Roman CYR" w:cs="Times New Roman CYR"/>
          <w:bCs/>
          <w:sz w:val="28"/>
          <w:szCs w:val="26"/>
        </w:rPr>
        <w:t xml:space="preserve"> </w:t>
      </w:r>
      <w:r w:rsidRPr="004B7BEB">
        <w:rPr>
          <w:rFonts w:ascii="Times New Roman CYR" w:eastAsia="Times New Roman" w:hAnsi="Times New Roman CYR" w:cs="Times New Roman CYR"/>
          <w:bCs/>
          <w:sz w:val="28"/>
          <w:szCs w:val="26"/>
        </w:rPr>
        <w:t>рисков причинения вреда (ущерба) охраняемым законом ценностям</w:t>
      </w:r>
      <w:r>
        <w:rPr>
          <w:rFonts w:ascii="Times New Roman CYR" w:eastAsia="Times New Roman" w:hAnsi="Times New Roman CYR" w:cs="Times New Roman CYR"/>
          <w:bCs/>
          <w:sz w:val="28"/>
          <w:szCs w:val="26"/>
        </w:rPr>
        <w:t xml:space="preserve"> </w:t>
      </w:r>
      <w:r w:rsidRPr="004B7BEB">
        <w:rPr>
          <w:rFonts w:ascii="Times New Roman CYR" w:eastAsia="Times New Roman" w:hAnsi="Times New Roman CYR" w:cs="Times New Roman CYR"/>
          <w:bCs/>
          <w:sz w:val="28"/>
          <w:szCs w:val="26"/>
        </w:rPr>
        <w:t>по муниципальному земельному контролю на 2022 год</w:t>
      </w:r>
    </w:p>
    <w:p w:rsidR="000532B5" w:rsidRPr="000532B5" w:rsidRDefault="000532B5" w:rsidP="00B1140A">
      <w:pPr>
        <w:tabs>
          <w:tab w:val="left" w:pos="5415"/>
        </w:tabs>
        <w:spacing w:after="0" w:line="240" w:lineRule="auto"/>
        <w:ind w:right="62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0F1A" w:rsidRPr="002010EA" w:rsidRDefault="008A0F1A" w:rsidP="008A0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В целях предупреждения </w:t>
      </w:r>
      <w:r w:rsidRPr="00D14154">
        <w:rPr>
          <w:rFonts w:ascii="Times New Roman" w:eastAsia="Times New Roman" w:hAnsi="Times New Roman" w:cs="Times New Roman"/>
          <w:sz w:val="28"/>
          <w:szCs w:val="28"/>
        </w:rPr>
        <w:t>рисков причинения вреда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(ущерба) </w:t>
      </w:r>
      <w:r w:rsidRPr="00D14154">
        <w:rPr>
          <w:rFonts w:ascii="Times New Roman" w:eastAsia="Times New Roman" w:hAnsi="Times New Roman" w:cs="Times New Roman"/>
          <w:sz w:val="28"/>
          <w:szCs w:val="28"/>
        </w:rPr>
        <w:t>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гражданами,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 юридическими лицами и индивидуальными предпринимателями,</w:t>
      </w:r>
      <w:r w:rsidRPr="005F2D2B">
        <w:t xml:space="preserve"> </w:t>
      </w:r>
      <w:r w:rsidRPr="005F2D2B">
        <w:rPr>
          <w:rFonts w:ascii="Times New Roman" w:eastAsia="Times New Roman" w:hAnsi="Times New Roman" w:cs="Times New Roman"/>
          <w:sz w:val="28"/>
          <w:szCs w:val="28"/>
        </w:rPr>
        <w:t>устранени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F2D2B">
        <w:rPr>
          <w:rFonts w:ascii="Times New Roman" w:eastAsia="Times New Roman" w:hAnsi="Times New Roman" w:cs="Times New Roman"/>
          <w:sz w:val="28"/>
          <w:szCs w:val="28"/>
        </w:rPr>
        <w:t xml:space="preserve"> условий, причин и факторов, способных привести к нарушениям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</w:t>
      </w:r>
      <w:hyperlink r:id="rId8" w:history="1">
        <w:r w:rsidRPr="002010EA">
          <w:rPr>
            <w:rFonts w:ascii="Times New Roman" w:eastAsia="Times New Roman" w:hAnsi="Times New Roman" w:cs="Times New Roman"/>
            <w:sz w:val="28"/>
            <w:szCs w:val="28"/>
          </w:rPr>
          <w:t xml:space="preserve">статьей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44</w:t>
        </w:r>
      </w:hyperlink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>-ФЗ «</w:t>
      </w:r>
      <w:r w:rsidRPr="005F2D2B">
        <w:rPr>
          <w:rFonts w:ascii="Times New Roman" w:eastAsia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РФ от 25 июня 2021 г. № 990 «Об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Устава </w:t>
      </w:r>
      <w:r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Юсьвинского муниципального округа Пермского края</w:t>
      </w:r>
      <w:proofErr w:type="gramEnd"/>
    </w:p>
    <w:p w:rsidR="008A0F1A" w:rsidRPr="002010EA" w:rsidRDefault="008A0F1A" w:rsidP="008A0F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0F1A" w:rsidRPr="002010EA" w:rsidRDefault="008A0F1A" w:rsidP="008A0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прилагаемую </w:t>
      </w:r>
      <w:hyperlink w:anchor="P43" w:history="1">
        <w:r w:rsidRPr="002010EA">
          <w:rPr>
            <w:rFonts w:ascii="Times New Roman" w:eastAsia="Times New Roman" w:hAnsi="Times New Roman" w:cs="Times New Roman"/>
            <w:sz w:val="28"/>
            <w:szCs w:val="28"/>
          </w:rPr>
          <w:t>Программу</w:t>
        </w:r>
      </w:hyperlink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 </w:t>
      </w:r>
      <w:r w:rsidRPr="005F2D2B">
        <w:rPr>
          <w:rFonts w:ascii="Times New Roman" w:eastAsia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>по мун</w:t>
      </w:r>
      <w:r>
        <w:rPr>
          <w:rFonts w:ascii="Times New Roman" w:eastAsia="Times New Roman" w:hAnsi="Times New Roman" w:cs="Times New Roman"/>
          <w:sz w:val="28"/>
          <w:szCs w:val="28"/>
        </w:rPr>
        <w:t>иципальному земельному контролю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8A0F1A" w:rsidRDefault="008A0F1A" w:rsidP="008A0F1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010EA">
        <w:rPr>
          <w:rFonts w:ascii="Times New Roman" w:eastAsia="Times New Roman" w:hAnsi="Times New Roman" w:cs="Times New Roman"/>
          <w:sz w:val="28"/>
          <w:szCs w:val="26"/>
        </w:rPr>
        <w:t xml:space="preserve">2. </w:t>
      </w:r>
      <w:r w:rsidRPr="00201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газете «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Юсьвинские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вести»</w:t>
      </w:r>
      <w:r w:rsidRPr="002010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                 </w:t>
      </w:r>
      <w:r w:rsidRPr="002010E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разместить на официальном сайте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образования Юсьвинского муниципального</w:t>
      </w:r>
      <w:r w:rsidRPr="002010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округа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Пермского края в информационно-телекоммуникационной сети «Интернет»</w:t>
      </w:r>
      <w:r w:rsidRPr="002010EA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8A0F1A" w:rsidRPr="00D67BC2" w:rsidRDefault="008A0F1A" w:rsidP="008A0F1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67BC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67BC2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01 января 2022 года.</w:t>
      </w:r>
    </w:p>
    <w:p w:rsidR="008A0F1A" w:rsidRPr="00ED75FF" w:rsidRDefault="008A0F1A" w:rsidP="008A0F1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2010EA">
        <w:rPr>
          <w:rFonts w:ascii="Times New Roman" w:eastAsia="Times New Roman" w:hAnsi="Times New Roman" w:cs="Times New Roman"/>
          <w:sz w:val="28"/>
          <w:szCs w:val="26"/>
        </w:rPr>
        <w:t>Контроль за</w:t>
      </w:r>
      <w:proofErr w:type="gramEnd"/>
      <w:r w:rsidRPr="002010EA">
        <w:rPr>
          <w:rFonts w:ascii="Times New Roman" w:eastAsia="Times New Roman" w:hAnsi="Times New Roman" w:cs="Times New Roman"/>
          <w:sz w:val="28"/>
          <w:szCs w:val="26"/>
        </w:rPr>
        <w:t xml:space="preserve"> исполнением настоящего постановления возложить                              </w:t>
      </w:r>
      <w:r w:rsidRPr="00ED75FF">
        <w:rPr>
          <w:rFonts w:ascii="Times New Roman" w:eastAsia="Times New Roman" w:hAnsi="Times New Roman" w:cs="Times New Roman"/>
          <w:sz w:val="28"/>
          <w:szCs w:val="26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</w:rPr>
        <w:t>Баяндину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</w:rPr>
        <w:t xml:space="preserve"> Т.А., заведующего отдела земельных ресурсов и градостроительной деятельности администрации Юсьвинского муниципального округа Пермского края.</w:t>
      </w:r>
    </w:p>
    <w:p w:rsidR="00653FB2" w:rsidRDefault="00653FB2" w:rsidP="006304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3FB2" w:rsidRDefault="00653FB2" w:rsidP="007738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муниципального </w:t>
      </w:r>
      <w:r w:rsidR="009207F7">
        <w:rPr>
          <w:rFonts w:ascii="Times New Roman" w:hAnsi="Times New Roman" w:cs="Times New Roman"/>
          <w:sz w:val="28"/>
        </w:rPr>
        <w:t>округа</w:t>
      </w:r>
      <w:r>
        <w:rPr>
          <w:rFonts w:ascii="Times New Roman" w:hAnsi="Times New Roman" w:cs="Times New Roman"/>
          <w:sz w:val="28"/>
        </w:rPr>
        <w:t xml:space="preserve"> – </w:t>
      </w:r>
    </w:p>
    <w:p w:rsidR="00653FB2" w:rsidRDefault="00653FB2" w:rsidP="007738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администрации Юсьвинского </w:t>
      </w:r>
    </w:p>
    <w:p w:rsidR="00514E11" w:rsidRPr="004512A9" w:rsidRDefault="00653FB2" w:rsidP="0077386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</w:t>
      </w:r>
      <w:r w:rsidR="009207F7">
        <w:rPr>
          <w:rFonts w:ascii="Times New Roman" w:hAnsi="Times New Roman" w:cs="Times New Roman"/>
          <w:sz w:val="28"/>
        </w:rPr>
        <w:t>округа Пермского края</w:t>
      </w:r>
      <w:r w:rsidR="00982809">
        <w:rPr>
          <w:rFonts w:ascii="Times New Roman" w:hAnsi="Times New Roman" w:cs="Times New Roman"/>
          <w:sz w:val="28"/>
        </w:rPr>
        <w:t xml:space="preserve">                                           </w:t>
      </w:r>
      <w:r w:rsidR="000532B5" w:rsidRPr="000532B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М.Н. Евсин</w:t>
      </w:r>
    </w:p>
    <w:p w:rsidR="008A0F1A" w:rsidRPr="008A0F1A" w:rsidRDefault="008A0F1A" w:rsidP="008A0F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0F1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B47C37">
        <w:rPr>
          <w:rFonts w:ascii="Times New Roman" w:hAnsi="Times New Roman" w:cs="Times New Roman"/>
          <w:sz w:val="28"/>
          <w:szCs w:val="28"/>
        </w:rPr>
        <w:t>А</w:t>
      </w:r>
    </w:p>
    <w:p w:rsidR="008A0F1A" w:rsidRPr="008A0F1A" w:rsidRDefault="008A0F1A" w:rsidP="008A0F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0F1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8A0F1A" w:rsidRPr="008A0F1A" w:rsidRDefault="008A0F1A" w:rsidP="008A0F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0F1A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8A0F1A" w:rsidRPr="008A0F1A" w:rsidRDefault="008A0F1A" w:rsidP="008A0F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0F1A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F1A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A0F1A">
        <w:rPr>
          <w:rFonts w:ascii="Times New Roman" w:hAnsi="Times New Roman" w:cs="Times New Roman"/>
          <w:sz w:val="28"/>
          <w:szCs w:val="28"/>
        </w:rPr>
        <w:t>.12.2021   № 6</w:t>
      </w:r>
      <w:r>
        <w:rPr>
          <w:rFonts w:ascii="Times New Roman" w:hAnsi="Times New Roman" w:cs="Times New Roman"/>
          <w:sz w:val="28"/>
          <w:szCs w:val="28"/>
        </w:rPr>
        <w:t>76</w:t>
      </w:r>
    </w:p>
    <w:p w:rsidR="00B35249" w:rsidRDefault="00B35249" w:rsidP="00773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F1A" w:rsidRDefault="008A0F1A" w:rsidP="008A0F1A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F1A" w:rsidRDefault="008A0F1A" w:rsidP="008A0F1A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F1A" w:rsidRDefault="008A0F1A" w:rsidP="008A0F1A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F1A" w:rsidRPr="002010EA" w:rsidRDefault="008A0F1A" w:rsidP="008A0F1A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  <w:bookmarkStart w:id="0" w:name="_GoBack"/>
      <w:bookmarkEnd w:id="0"/>
    </w:p>
    <w:p w:rsidR="008A0F1A" w:rsidRDefault="008A0F1A" w:rsidP="008A0F1A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</w:t>
      </w:r>
      <w:proofErr w:type="gramStart"/>
      <w:r w:rsidRPr="002010EA">
        <w:rPr>
          <w:rFonts w:ascii="Times New Roman" w:eastAsia="Times New Roman" w:hAnsi="Times New Roman" w:cs="Times New Roman"/>
          <w:b/>
          <w:sz w:val="28"/>
          <w:szCs w:val="28"/>
        </w:rPr>
        <w:t>законном</w:t>
      </w:r>
      <w:proofErr w:type="gramEnd"/>
      <w:r w:rsidRPr="002010EA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ценностям по муниципальному земельному контролю</w:t>
      </w:r>
    </w:p>
    <w:p w:rsidR="008A0F1A" w:rsidRPr="002010EA" w:rsidRDefault="008A0F1A" w:rsidP="008A0F1A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2022 год</w:t>
      </w:r>
    </w:p>
    <w:p w:rsidR="008A0F1A" w:rsidRDefault="008A0F1A" w:rsidP="008A0F1A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0F1A" w:rsidRPr="002010EA" w:rsidRDefault="008A0F1A" w:rsidP="008A0F1A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0F1A" w:rsidRPr="005F3665" w:rsidRDefault="008A0F1A" w:rsidP="008A0F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</w:rPr>
        <w:t>. Анализ текущего состояния осуществления</w:t>
      </w:r>
    </w:p>
    <w:p w:rsidR="008A0F1A" w:rsidRPr="005F3665" w:rsidRDefault="008A0F1A" w:rsidP="008A0F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земельного контроля</w:t>
      </w:r>
    </w:p>
    <w:p w:rsidR="008A0F1A" w:rsidRPr="002010EA" w:rsidRDefault="008A0F1A" w:rsidP="008A0F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</w:t>
      </w:r>
      <w:r w:rsidRPr="002A4D3B">
        <w:rPr>
          <w:rFonts w:ascii="Times New Roman" w:eastAsia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  <w:r>
        <w:rPr>
          <w:rFonts w:ascii="Times New Roman" w:eastAsia="Times New Roman" w:hAnsi="Times New Roman" w:cs="Times New Roman"/>
          <w:sz w:val="28"/>
          <w:szCs w:val="28"/>
        </w:rPr>
        <w:t>на 2022 год (далее – Программа профилактики) разработана в соответствии с постановлением П</w:t>
      </w:r>
      <w:r w:rsidRPr="002A4D3B">
        <w:rPr>
          <w:rFonts w:ascii="Times New Roman" w:eastAsia="Times New Roman" w:hAnsi="Times New Roman" w:cs="Times New Roman"/>
          <w:sz w:val="28"/>
          <w:szCs w:val="28"/>
        </w:rPr>
        <w:t>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A4D3B"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B0F62">
        <w:rPr>
          <w:rFonts w:ascii="Times New Roman" w:eastAsia="Times New Roman" w:hAnsi="Times New Roman" w:cs="Times New Roman"/>
          <w:sz w:val="28"/>
          <w:szCs w:val="28"/>
        </w:rPr>
        <w:t xml:space="preserve">Органом, уполномоченным на осуществление муниципального земельного контроля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</w:t>
      </w:r>
      <w:r w:rsidRPr="002B0F62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</w:rPr>
        <w:t xml:space="preserve">, является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</w:t>
      </w:r>
      <w:r w:rsidRPr="002B0F62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Пермского края </w:t>
      </w:r>
      <w:r w:rsidRPr="002B0F62">
        <w:rPr>
          <w:rFonts w:ascii="Times New Roman" w:eastAsia="Times New Roman" w:hAnsi="Times New Roman" w:cs="Times New Roman"/>
          <w:sz w:val="28"/>
          <w:szCs w:val="28"/>
        </w:rPr>
        <w:t>(далее – Администрация)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Лицом, уполномоченным осуществлять муниципальный земельный контроль от лица Администрации, является главный специалист сектора земельных ресурсов отдела земельных ресурсов и градостроительной деятельности Администрации Юсьвинского муниципального округа Пермского края (далее – главный специалист).</w:t>
      </w: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B0F62">
        <w:rPr>
          <w:rFonts w:ascii="Times New Roman" w:eastAsia="Times New Roman" w:hAnsi="Times New Roman" w:cs="Times New Roman"/>
          <w:sz w:val="28"/>
          <w:szCs w:val="28"/>
        </w:rPr>
        <w:t xml:space="preserve">Объектами муниципального земельного контроля являются земельные участки, расположенные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</w:t>
      </w:r>
      <w:r w:rsidRPr="002B0F62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круга Пермского края, принадлежащие гражданам,</w:t>
      </w:r>
      <w:r w:rsidRPr="002B0F62">
        <w:rPr>
          <w:rFonts w:ascii="Times New Roman" w:eastAsia="Times New Roman" w:hAnsi="Times New Roman" w:cs="Times New Roman"/>
          <w:sz w:val="28"/>
          <w:szCs w:val="28"/>
        </w:rPr>
        <w:t xml:space="preserve"> юридическим лицами и индивидуальным предпринимателям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85B7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земельный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 2 Федерального закона от </w:t>
      </w:r>
      <w:r w:rsidRPr="00685B70">
        <w:rPr>
          <w:rFonts w:ascii="Times New Roman" w:eastAsia="Times New Roman" w:hAnsi="Times New Roman" w:cs="Times New Roman"/>
          <w:sz w:val="28"/>
          <w:szCs w:val="28"/>
        </w:rPr>
        <w:lastRenderedPageBreak/>
        <w:t>31.07.2020 № 248-ФЗ «О государственном контроле (надзоре) и муниципальном контроле в Российской Федерации» (далее - контролируемые</w:t>
      </w:r>
      <w:proofErr w:type="gramEnd"/>
      <w:r w:rsidRPr="00685B70">
        <w:rPr>
          <w:rFonts w:ascii="Times New Roman" w:eastAsia="Times New Roman" w:hAnsi="Times New Roman" w:cs="Times New Roman"/>
          <w:sz w:val="28"/>
          <w:szCs w:val="28"/>
        </w:rPr>
        <w:t xml:space="preserve"> лица).</w:t>
      </w:r>
    </w:p>
    <w:p w:rsidR="008A0F1A" w:rsidRPr="00DA1F4D" w:rsidRDefault="008A0F1A" w:rsidP="008A0F1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F4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осуществляет муниципальный </w:t>
      </w:r>
      <w:proofErr w:type="gramStart"/>
      <w:r w:rsidRPr="00DA1F4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A1F4D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обязательных требований в обла</w:t>
      </w:r>
      <w:r>
        <w:rPr>
          <w:rFonts w:ascii="Times New Roman" w:eastAsia="Times New Roman" w:hAnsi="Times New Roman" w:cs="Times New Roman"/>
          <w:sz w:val="28"/>
          <w:szCs w:val="28"/>
        </w:rPr>
        <w:t>сти земельного законодательства.</w:t>
      </w: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1F4D">
        <w:rPr>
          <w:rFonts w:ascii="Times New Roman" w:eastAsia="Times New Roman" w:hAnsi="Times New Roman" w:cs="Times New Roman"/>
          <w:sz w:val="28"/>
          <w:szCs w:val="28"/>
        </w:rPr>
        <w:t xml:space="preserve"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земельного контроля, утвержден </w:t>
      </w:r>
      <w:r>
        <w:rPr>
          <w:rFonts w:ascii="Times New Roman" w:eastAsia="Times New Roman" w:hAnsi="Times New Roman" w:cs="Times New Roman"/>
          <w:sz w:val="28"/>
          <w:szCs w:val="28"/>
        </w:rPr>
        <w:t>Земельным кодексом Российской Федерации от 25 октября 2001 г. №136-ФЗ, Федеральным законом от 07 июля 2003 г. №112-ФЗ «О личном подсобном хозяйстве» и Федеральным законом от 24 июля 2002 г. №101-ФЗ «Об обороте земель сельскохозяйственного назначения»</w:t>
      </w:r>
      <w:r w:rsidRPr="00DA1F4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A0F1A" w:rsidRPr="004A72A6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A72A6">
        <w:rPr>
          <w:rFonts w:ascii="Times New Roman" w:eastAsia="Times New Roman" w:hAnsi="Times New Roman" w:cs="Times New Roman"/>
          <w:sz w:val="28"/>
          <w:szCs w:val="28"/>
        </w:rPr>
        <w:t xml:space="preserve">В 2021 году в рамках муниципального земельного контроля проведено 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4A72A6">
        <w:rPr>
          <w:rFonts w:ascii="Times New Roman" w:eastAsia="Times New Roman" w:hAnsi="Times New Roman" w:cs="Times New Roman"/>
          <w:sz w:val="28"/>
          <w:szCs w:val="28"/>
        </w:rPr>
        <w:t xml:space="preserve"> плановых проверок в отношении физических лиц, выявлено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4A72A6">
        <w:rPr>
          <w:rFonts w:ascii="Times New Roman" w:eastAsia="Times New Roman" w:hAnsi="Times New Roman" w:cs="Times New Roman"/>
          <w:sz w:val="28"/>
          <w:szCs w:val="28"/>
        </w:rPr>
        <w:t xml:space="preserve"> нарушений обязательных требований, выдано 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A72A6">
        <w:rPr>
          <w:rFonts w:ascii="Times New Roman" w:eastAsia="Times New Roman" w:hAnsi="Times New Roman" w:cs="Times New Roman"/>
          <w:sz w:val="28"/>
          <w:szCs w:val="28"/>
        </w:rPr>
        <w:t xml:space="preserve"> предписаний об устранении выявленных нарушений. </w:t>
      </w:r>
    </w:p>
    <w:p w:rsidR="008A0F1A" w:rsidRPr="004A72A6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A72A6">
        <w:rPr>
          <w:rFonts w:ascii="Times New Roman" w:eastAsia="Times New Roman" w:hAnsi="Times New Roman" w:cs="Times New Roman"/>
          <w:sz w:val="28"/>
          <w:szCs w:val="28"/>
        </w:rPr>
        <w:t>В 2021 году были проведены следующие профилактические мероприятия:</w:t>
      </w:r>
    </w:p>
    <w:p w:rsidR="008A0F1A" w:rsidRPr="004A72A6" w:rsidRDefault="008A0F1A" w:rsidP="008A0F1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r w:rsidRPr="004A72A6">
        <w:rPr>
          <w:rFonts w:ascii="Times New Roman" w:eastAsia="Times New Roman" w:hAnsi="Times New Roman" w:cs="Times New Roman"/>
          <w:sz w:val="28"/>
          <w:szCs w:val="28"/>
        </w:rPr>
        <w:t xml:space="preserve">постоянные, по мере внесения изменений в нормативные правовые                       акты, подготовка и размещение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4A72A6">
        <w:rPr>
          <w:rFonts w:ascii="Times New Roman" w:eastAsia="Times New Roman" w:hAnsi="Times New Roman" w:cs="Times New Roman"/>
          <w:sz w:val="28"/>
          <w:szCs w:val="28"/>
        </w:rPr>
        <w:t xml:space="preserve">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контроля;</w:t>
      </w:r>
    </w:p>
    <w:p w:rsidR="008A0F1A" w:rsidRPr="004A72A6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4A72A6">
        <w:rPr>
          <w:rFonts w:ascii="Times New Roman" w:eastAsia="Times New Roman" w:hAnsi="Times New Roman" w:cs="Times New Roman"/>
          <w:sz w:val="28"/>
          <w:szCs w:val="28"/>
        </w:rPr>
        <w:t xml:space="preserve">остоянные, по мере внесения изменений в нормативные правовые акты, подготовка и размещение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4A72A6">
        <w:rPr>
          <w:rFonts w:ascii="Times New Roman" w:eastAsia="Times New Roman" w:hAnsi="Times New Roman" w:cs="Times New Roman"/>
          <w:sz w:val="28"/>
          <w:szCs w:val="28"/>
        </w:rPr>
        <w:t xml:space="preserve"> новых нормативных правовых актов, устанавливающих обязательные требования, внесенных изменениях в действующие акты, сроках и порядке вступления                         их в действие;</w:t>
      </w:r>
    </w:p>
    <w:p w:rsidR="008A0F1A" w:rsidRPr="004A72A6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Pr="004A72A6">
        <w:rPr>
          <w:rFonts w:ascii="Times New Roman" w:eastAsia="Times New Roman" w:hAnsi="Times New Roman" w:cs="Times New Roman"/>
          <w:sz w:val="28"/>
          <w:szCs w:val="28"/>
        </w:rPr>
        <w:t>нформирование неопределенного круга подконтрольных субъектов посредством средств массовой информации о необходимости соблюдения обязательных требований.</w:t>
      </w:r>
    </w:p>
    <w:p w:rsidR="008A0F1A" w:rsidRPr="004A72A6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 w:rsidRPr="004A72A6">
        <w:rPr>
          <w:rFonts w:ascii="Times New Roman" w:eastAsia="Times New Roman" w:hAnsi="Times New Roman" w:cs="Times New Roman"/>
          <w:sz w:val="28"/>
          <w:szCs w:val="28"/>
        </w:rPr>
        <w:t>онсультирование заинтересованных лиц по вопросам соблюдения обязательных требований.</w:t>
      </w:r>
    </w:p>
    <w:p w:rsidR="008A0F1A" w:rsidRPr="004A72A6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A72A6">
        <w:rPr>
          <w:rFonts w:ascii="Times New Roman" w:eastAsia="Times New Roman" w:hAnsi="Times New Roman" w:cs="Times New Roman"/>
          <w:sz w:val="28"/>
          <w:szCs w:val="28"/>
        </w:rPr>
        <w:t>Рисками, возникающими в результате нарушения охраняемых при осуществлении муниципального земельного контроля законом ценностей, являются:</w:t>
      </w:r>
    </w:p>
    <w:p w:rsidR="008A0F1A" w:rsidRPr="004A72A6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72A6">
        <w:rPr>
          <w:rFonts w:ascii="Times New Roman" w:eastAsia="Times New Roman" w:hAnsi="Times New Roman" w:cs="Times New Roman"/>
          <w:sz w:val="28"/>
          <w:szCs w:val="28"/>
        </w:rPr>
        <w:t>различное толкование содержания обязательных требований подконтрольными субъектами, что может привести к нарушению ими отдельных положений Законодательства Российской Федерации;</w:t>
      </w:r>
    </w:p>
    <w:p w:rsidR="008A0F1A" w:rsidRPr="00FD4EA7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72A6">
        <w:rPr>
          <w:rFonts w:ascii="Times New Roman" w:eastAsia="Times New Roman" w:hAnsi="Times New Roman" w:cs="Times New Roman"/>
          <w:sz w:val="28"/>
          <w:szCs w:val="28"/>
        </w:rPr>
        <w:t>неисполнение обязательных норм и требований законодательства Российской Федерации в части соблюдения земельного законодательства.</w:t>
      </w: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A0F1A" w:rsidRPr="002010EA" w:rsidRDefault="008A0F1A" w:rsidP="008A0F1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A0F1A" w:rsidRPr="005F3665" w:rsidRDefault="008A0F1A" w:rsidP="008A0F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</w:rPr>
        <w:t>. Цели и задачи реализации программы</w:t>
      </w:r>
    </w:p>
    <w:p w:rsidR="008A0F1A" w:rsidRPr="00DF5B87" w:rsidRDefault="008A0F1A" w:rsidP="008A0F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0F1A" w:rsidRPr="002010EA" w:rsidRDefault="008A0F1A" w:rsidP="008A0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0EA">
        <w:rPr>
          <w:rFonts w:ascii="Times New Roman" w:eastAsia="Times New Roman" w:hAnsi="Times New Roman" w:cs="Times New Roman"/>
          <w:sz w:val="28"/>
          <w:szCs w:val="28"/>
        </w:rPr>
        <w:t>Целями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8A0F1A" w:rsidRPr="002010EA" w:rsidRDefault="008A0F1A" w:rsidP="008A0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0EA">
        <w:rPr>
          <w:rFonts w:ascii="Times New Roman" w:eastAsia="Times New Roman" w:hAnsi="Times New Roman" w:cs="Times New Roman"/>
          <w:sz w:val="28"/>
          <w:szCs w:val="28"/>
        </w:rPr>
        <w:t>предупреждение 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5780">
        <w:rPr>
          <w:rFonts w:ascii="Times New Roman" w:eastAsia="Times New Roman" w:hAnsi="Times New Roman" w:cs="Times New Roman"/>
          <w:sz w:val="28"/>
          <w:szCs w:val="28"/>
        </w:rPr>
        <w:t>гражданам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45780">
        <w:rPr>
          <w:rFonts w:ascii="Times New Roman" w:eastAsia="Times New Roman" w:hAnsi="Times New Roman" w:cs="Times New Roman"/>
          <w:sz w:val="28"/>
          <w:szCs w:val="28"/>
        </w:rPr>
        <w:t>, юридическим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45780">
        <w:rPr>
          <w:rFonts w:ascii="Times New Roman" w:eastAsia="Times New Roman" w:hAnsi="Times New Roman" w:cs="Times New Roman"/>
          <w:sz w:val="28"/>
          <w:szCs w:val="28"/>
        </w:rPr>
        <w:t xml:space="preserve"> лицами и индивидуальным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45780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предпринимателям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116F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62116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власти и 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ами </w:t>
      </w:r>
      <w:r w:rsidRPr="0062116F">
        <w:rPr>
          <w:rFonts w:ascii="Times New Roman" w:eastAsia="Times New Roman" w:hAnsi="Times New Roman" w:cs="Times New Roman"/>
          <w:sz w:val="28"/>
          <w:szCs w:val="28"/>
        </w:rPr>
        <w:t xml:space="preserve">местного самоуправления 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</w:rPr>
        <w:t>контролируемые лица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>) обязательных требований законодательства, включая устранение причин, факторов и условий,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>способствующих возможному нарушению обязательных требований;</w:t>
      </w:r>
    </w:p>
    <w:p w:rsidR="008A0F1A" w:rsidRPr="002010EA" w:rsidRDefault="008A0F1A" w:rsidP="008A0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разъяснение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контролируемым лицам 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>обязательных требований;</w:t>
      </w:r>
    </w:p>
    <w:p w:rsidR="008A0F1A" w:rsidRPr="002010EA" w:rsidRDefault="008A0F1A" w:rsidP="008A0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0EA">
        <w:rPr>
          <w:rFonts w:ascii="Times New Roman" w:eastAsia="Times New Roman" w:hAnsi="Times New Roman" w:cs="Times New Roman"/>
          <w:sz w:val="28"/>
          <w:szCs w:val="28"/>
        </w:rPr>
        <w:t>снижение уровня ущерба охраняемым законом ценностям вследствие нарушения обязательных требований;</w:t>
      </w:r>
    </w:p>
    <w:p w:rsidR="008A0F1A" w:rsidRPr="002010EA" w:rsidRDefault="008A0F1A" w:rsidP="008A0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0EA">
        <w:rPr>
          <w:rFonts w:ascii="Times New Roman" w:eastAsia="Times New Roman" w:hAnsi="Times New Roman" w:cs="Times New Roman"/>
          <w:sz w:val="28"/>
          <w:szCs w:val="28"/>
        </w:rPr>
        <w:t>повышение открытости и прозрачности деятельности Администрации                    при осуществлении муниципального земельного контроля;</w:t>
      </w:r>
    </w:p>
    <w:p w:rsidR="008A0F1A" w:rsidRPr="002010EA" w:rsidRDefault="008A0F1A" w:rsidP="008A0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0EA">
        <w:rPr>
          <w:rFonts w:ascii="Times New Roman" w:eastAsia="Times New Roman" w:hAnsi="Times New Roman" w:cs="Times New Roman"/>
          <w:sz w:val="28"/>
          <w:szCs w:val="28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8A0F1A" w:rsidRPr="002010EA" w:rsidRDefault="008A0F1A" w:rsidP="008A0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Задачами Программы профилактики являются:</w:t>
      </w:r>
    </w:p>
    <w:p w:rsidR="008A0F1A" w:rsidRPr="002010EA" w:rsidRDefault="008A0F1A" w:rsidP="008A0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0EA">
        <w:rPr>
          <w:rFonts w:ascii="Times New Roman" w:eastAsia="Times New Roman" w:hAnsi="Times New Roman" w:cs="Times New Roman"/>
          <w:sz w:val="28"/>
          <w:szCs w:val="28"/>
        </w:rPr>
        <w:t>формирование единого понимания обязательных требований                                        в соответствующей сфере у всех участников контрольно-надзорной деятельности;</w:t>
      </w:r>
    </w:p>
    <w:p w:rsidR="008A0F1A" w:rsidRPr="002010EA" w:rsidRDefault="008A0F1A" w:rsidP="008A0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0EA">
        <w:rPr>
          <w:rFonts w:ascii="Times New Roman" w:eastAsia="Times New Roman" w:hAnsi="Times New Roman" w:cs="Times New Roman"/>
          <w:sz w:val="28"/>
          <w:szCs w:val="28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8A0F1A" w:rsidRPr="002010EA" w:rsidRDefault="008A0F1A" w:rsidP="008A0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0EA">
        <w:rPr>
          <w:rFonts w:ascii="Times New Roman" w:eastAsia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8A0F1A" w:rsidRPr="002010EA" w:rsidRDefault="008A0F1A" w:rsidP="008A0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принятие мер по предупреждению нарушений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контролируемыми лицами 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 обязательных требований;</w:t>
      </w:r>
    </w:p>
    <w:p w:rsidR="008A0F1A" w:rsidRPr="00E65D29" w:rsidRDefault="008A0F1A" w:rsidP="008A0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создание мотивации к добросовестному правовому ведению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контролируемыми лицами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                                     по их исполнению.</w:t>
      </w:r>
    </w:p>
    <w:p w:rsidR="008A0F1A" w:rsidRPr="005F3665" w:rsidRDefault="008A0F1A" w:rsidP="008A0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F1A" w:rsidRPr="005F3665" w:rsidRDefault="008A0F1A" w:rsidP="008A0F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</w:rPr>
        <w:t>. Перечень профилактических мероприятий</w:t>
      </w:r>
    </w:p>
    <w:p w:rsidR="008A0F1A" w:rsidRPr="00CB6F18" w:rsidRDefault="008A0F1A" w:rsidP="008A0F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настоящей Программы </w:t>
      </w:r>
      <w:r w:rsidRPr="00CB6F18">
        <w:rPr>
          <w:rFonts w:ascii="Times New Roman" w:eastAsia="Times New Roman" w:hAnsi="Times New Roman" w:cs="Times New Roman"/>
          <w:sz w:val="28"/>
          <w:szCs w:val="28"/>
        </w:rPr>
        <w:t>профилактики провод</w:t>
      </w:r>
      <w:r>
        <w:rPr>
          <w:rFonts w:ascii="Times New Roman" w:eastAsia="Times New Roman" w:hAnsi="Times New Roman" w:cs="Times New Roman"/>
          <w:sz w:val="28"/>
          <w:szCs w:val="28"/>
        </w:rPr>
        <w:t>ятся</w:t>
      </w:r>
      <w:r w:rsidRPr="00CB6F18">
        <w:rPr>
          <w:rFonts w:ascii="Times New Roman" w:eastAsia="Times New Roman" w:hAnsi="Times New Roman" w:cs="Times New Roman"/>
          <w:sz w:val="28"/>
          <w:szCs w:val="28"/>
        </w:rPr>
        <w:t xml:space="preserve"> следующие профилактические мероприятия:</w:t>
      </w:r>
    </w:p>
    <w:p w:rsidR="008A0F1A" w:rsidRPr="003118C6" w:rsidRDefault="008A0F1A" w:rsidP="008A0F1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8C6">
        <w:rPr>
          <w:rFonts w:ascii="Times New Roman" w:eastAsia="Times New Roman" w:hAnsi="Times New Roman" w:cs="Times New Roman"/>
          <w:sz w:val="28"/>
          <w:szCs w:val="28"/>
        </w:rPr>
        <w:t>Информирование;</w:t>
      </w:r>
    </w:p>
    <w:p w:rsidR="008A0F1A" w:rsidRDefault="008A0F1A" w:rsidP="008A0F1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Консультирование;</w:t>
      </w:r>
    </w:p>
    <w:p w:rsidR="008A0F1A" w:rsidRDefault="008A0F1A" w:rsidP="008A0F1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Объявление предостережения</w:t>
      </w: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Сроки (периодичность) вышеуказанных профилактических мероприятий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остоянно и по мере необходимости.</w:t>
      </w: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0F1A" w:rsidRPr="003118C6" w:rsidRDefault="008A0F1A" w:rsidP="008A0F1A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0F1A" w:rsidRPr="002A0519" w:rsidRDefault="008A0F1A" w:rsidP="008A0F1A">
      <w:pPr>
        <w:pStyle w:val="a3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05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Информирование</w:t>
      </w:r>
      <w:r w:rsidRPr="002A051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порядок осуществления, периодичность, ответственные</w:t>
      </w:r>
    </w:p>
    <w:p w:rsidR="008A0F1A" w:rsidRPr="00CB6F18" w:rsidRDefault="008A0F1A" w:rsidP="008A0F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0F1A" w:rsidRPr="00CB6F18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Администрация </w:t>
      </w:r>
      <w:r w:rsidRPr="00CB6F18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B6F18">
        <w:rPr>
          <w:rFonts w:ascii="Times New Roman" w:eastAsia="Times New Roman" w:hAnsi="Times New Roman" w:cs="Times New Roman"/>
          <w:sz w:val="28"/>
          <w:szCs w:val="28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:rsidR="008A0F1A" w:rsidRPr="00CB6F18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B6F18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CB6F18">
        <w:rPr>
          <w:rFonts w:ascii="Times New Roman" w:eastAsia="Times New Roman" w:hAnsi="Times New Roman" w:cs="Times New Roman"/>
          <w:sz w:val="28"/>
          <w:szCs w:val="28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8A0F1A" w:rsidRPr="00CB6F18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Администрация</w:t>
      </w:r>
      <w:r w:rsidRPr="00CB6F18">
        <w:rPr>
          <w:rFonts w:ascii="Times New Roman" w:eastAsia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B6F18">
        <w:rPr>
          <w:rFonts w:ascii="Times New Roman" w:eastAsia="Times New Roman" w:hAnsi="Times New Roman" w:cs="Times New Roman"/>
          <w:sz w:val="28"/>
          <w:szCs w:val="28"/>
        </w:rPr>
        <w:t xml:space="preserve"> размещать и поддерживать в актуальном состоянии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во вкладке «Муниципальный контроль» следующую информацию:</w:t>
      </w:r>
    </w:p>
    <w:p w:rsidR="008A0F1A" w:rsidRPr="002010EA" w:rsidRDefault="008A0F1A" w:rsidP="008A0F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9492" w:type="dxa"/>
        <w:jc w:val="center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4536"/>
        <w:gridCol w:w="2835"/>
        <w:gridCol w:w="1626"/>
      </w:tblGrid>
      <w:tr w:rsidR="008A0F1A" w:rsidRPr="002010EA" w:rsidTr="008A0F1A">
        <w:trPr>
          <w:trHeight w:val="567"/>
          <w:jc w:val="center"/>
        </w:trPr>
        <w:tc>
          <w:tcPr>
            <w:tcW w:w="495" w:type="dxa"/>
            <w:vAlign w:val="center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536" w:type="dxa"/>
            <w:vAlign w:val="center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Информация (сведения)</w:t>
            </w:r>
          </w:p>
        </w:tc>
        <w:tc>
          <w:tcPr>
            <w:tcW w:w="2835" w:type="dxa"/>
            <w:vAlign w:val="center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Периодичность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размещения</w:t>
            </w:r>
          </w:p>
        </w:tc>
        <w:tc>
          <w:tcPr>
            <w:tcW w:w="1626" w:type="dxa"/>
            <w:vAlign w:val="center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</w:rPr>
              <w:t>Ответственные исполнители</w:t>
            </w:r>
          </w:p>
        </w:tc>
      </w:tr>
      <w:tr w:rsidR="008A0F1A" w:rsidRPr="002010EA" w:rsidTr="008A0F1A">
        <w:trPr>
          <w:jc w:val="center"/>
        </w:trPr>
        <w:tc>
          <w:tcPr>
            <w:tcW w:w="495" w:type="dxa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Тексты нормативных правовых актов, регулирующих осуществление муниципального земельного контроля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Юсьвинского муниципального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округа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Пермского края</w:t>
            </w:r>
          </w:p>
        </w:tc>
        <w:tc>
          <w:tcPr>
            <w:tcW w:w="2835" w:type="dxa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626" w:type="dxa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Главный специалист </w:t>
            </w:r>
          </w:p>
        </w:tc>
      </w:tr>
      <w:tr w:rsidR="008A0F1A" w:rsidRPr="002010EA" w:rsidTr="008A0F1A">
        <w:trPr>
          <w:trHeight w:val="1984"/>
          <w:jc w:val="center"/>
        </w:trPr>
        <w:tc>
          <w:tcPr>
            <w:tcW w:w="495" w:type="dxa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536" w:type="dxa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</w:t>
            </w:r>
          </w:p>
        </w:tc>
        <w:tc>
          <w:tcPr>
            <w:tcW w:w="2835" w:type="dxa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1626" w:type="dxa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</w:tr>
      <w:tr w:rsidR="008A0F1A" w:rsidRPr="002010EA" w:rsidTr="008A0F1A">
        <w:trPr>
          <w:trHeight w:val="1984"/>
          <w:jc w:val="center"/>
        </w:trPr>
        <w:tc>
          <w:tcPr>
            <w:tcW w:w="495" w:type="dxa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835" w:type="dxa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Не позднее 2 месяцев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</w:rPr>
              <w:t>с даты принятия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нормативного правового акта</w:t>
            </w:r>
          </w:p>
        </w:tc>
        <w:tc>
          <w:tcPr>
            <w:tcW w:w="1626" w:type="dxa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</w:tr>
      <w:tr w:rsidR="008A0F1A" w:rsidRPr="002010EA" w:rsidTr="008A0F1A">
        <w:trPr>
          <w:trHeight w:val="510"/>
          <w:jc w:val="center"/>
        </w:trPr>
        <w:tc>
          <w:tcPr>
            <w:tcW w:w="495" w:type="dxa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536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      </w:r>
          </w:p>
        </w:tc>
        <w:tc>
          <w:tcPr>
            <w:tcW w:w="2835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Ежеквартально</w:t>
            </w:r>
          </w:p>
        </w:tc>
        <w:tc>
          <w:tcPr>
            <w:tcW w:w="1626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</w:tr>
      <w:tr w:rsidR="008A0F1A" w:rsidRPr="002010EA" w:rsidTr="008A0F1A">
        <w:trPr>
          <w:jc w:val="center"/>
        </w:trPr>
        <w:tc>
          <w:tcPr>
            <w:tcW w:w="495" w:type="dxa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536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Программа профилактики рисков причинения вреда (ущерба) охраняемым </w:t>
            </w:r>
            <w:proofErr w:type="gramStart"/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законном</w:t>
            </w:r>
            <w:proofErr w:type="gramEnd"/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ценностям по муниципальному земельному контролю</w:t>
            </w:r>
          </w:p>
        </w:tc>
        <w:tc>
          <w:tcPr>
            <w:tcW w:w="2835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5 дней со дня утверждения.</w:t>
            </w:r>
          </w:p>
        </w:tc>
        <w:tc>
          <w:tcPr>
            <w:tcW w:w="1626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</w:tr>
      <w:tr w:rsidR="008A0F1A" w:rsidRPr="002010EA" w:rsidTr="008A0F1A">
        <w:trPr>
          <w:jc w:val="center"/>
        </w:trPr>
        <w:tc>
          <w:tcPr>
            <w:tcW w:w="495" w:type="dxa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536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Исчерпывающий перечень сведений, которые могут запрашиваться Администрацией у контролируемого лица</w:t>
            </w:r>
          </w:p>
        </w:tc>
        <w:tc>
          <w:tcPr>
            <w:tcW w:w="2835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1626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</w:tr>
      <w:tr w:rsidR="008A0F1A" w:rsidRPr="002010EA" w:rsidTr="008A0F1A">
        <w:trPr>
          <w:jc w:val="center"/>
        </w:trPr>
        <w:tc>
          <w:tcPr>
            <w:tcW w:w="495" w:type="dxa"/>
          </w:tcPr>
          <w:p w:rsidR="008A0F1A" w:rsidRPr="002010E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536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835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1626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</w:tr>
      <w:tr w:rsidR="008A0F1A" w:rsidRPr="002010EA" w:rsidTr="008A0F1A">
        <w:trPr>
          <w:jc w:val="center"/>
        </w:trPr>
        <w:tc>
          <w:tcPr>
            <w:tcW w:w="495" w:type="dxa"/>
          </w:tcPr>
          <w:p w:rsidR="008A0F1A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8</w:t>
            </w:r>
          </w:p>
        </w:tc>
        <w:tc>
          <w:tcPr>
            <w:tcW w:w="4536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Перечень индикаторов риска нарушения обязательных требований.</w:t>
            </w:r>
          </w:p>
        </w:tc>
        <w:tc>
          <w:tcPr>
            <w:tcW w:w="2835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Ежегодно</w:t>
            </w:r>
          </w:p>
        </w:tc>
        <w:tc>
          <w:tcPr>
            <w:tcW w:w="1626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</w:tr>
      <w:tr w:rsidR="008A0F1A" w:rsidRPr="002010EA" w:rsidTr="008A0F1A">
        <w:trPr>
          <w:jc w:val="center"/>
        </w:trPr>
        <w:tc>
          <w:tcPr>
            <w:tcW w:w="495" w:type="dxa"/>
          </w:tcPr>
          <w:p w:rsidR="008A0F1A" w:rsidRPr="007E051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7E0515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9</w:t>
            </w:r>
          </w:p>
        </w:tc>
        <w:tc>
          <w:tcPr>
            <w:tcW w:w="4536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Доклад, содержащий результаты обобщения правоприменительной практики.</w:t>
            </w:r>
          </w:p>
        </w:tc>
        <w:tc>
          <w:tcPr>
            <w:tcW w:w="2835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Ежегодно до 1 февраля года, следующего за </w:t>
            </w:r>
            <w:proofErr w:type="gramStart"/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отчётным</w:t>
            </w:r>
            <w:proofErr w:type="gramEnd"/>
          </w:p>
        </w:tc>
        <w:tc>
          <w:tcPr>
            <w:tcW w:w="1626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</w:tr>
      <w:tr w:rsidR="008A0F1A" w:rsidRPr="002010EA" w:rsidTr="008A0F1A">
        <w:trPr>
          <w:jc w:val="center"/>
        </w:trPr>
        <w:tc>
          <w:tcPr>
            <w:tcW w:w="495" w:type="dxa"/>
          </w:tcPr>
          <w:p w:rsidR="008A0F1A" w:rsidRPr="007E051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</w:pPr>
            <w:r w:rsidRPr="007E0515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</w:rPr>
              <w:t>10</w:t>
            </w:r>
          </w:p>
        </w:tc>
        <w:tc>
          <w:tcPr>
            <w:tcW w:w="4536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Доклад о муниципальном земельном контроле </w:t>
            </w:r>
          </w:p>
        </w:tc>
        <w:tc>
          <w:tcPr>
            <w:tcW w:w="2835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 15 марта года, следующего за </w:t>
            </w:r>
            <w:proofErr w:type="gramStart"/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отчётным</w:t>
            </w:r>
            <w:proofErr w:type="gramEnd"/>
          </w:p>
        </w:tc>
        <w:tc>
          <w:tcPr>
            <w:tcW w:w="1626" w:type="dxa"/>
          </w:tcPr>
          <w:p w:rsidR="008A0F1A" w:rsidRPr="00EB1075" w:rsidRDefault="008A0F1A" w:rsidP="00ED620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075">
              <w:rPr>
                <w:rFonts w:ascii="Times New Roman" w:eastAsia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</w:tr>
    </w:tbl>
    <w:p w:rsidR="008A0F1A" w:rsidRDefault="008A0F1A" w:rsidP="008A0F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0F1A" w:rsidRPr="002A0519" w:rsidRDefault="008A0F1A" w:rsidP="008A0F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0519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2A0519">
        <w:rPr>
          <w:rFonts w:ascii="Times New Roman" w:eastAsia="Times New Roman" w:hAnsi="Times New Roman" w:cs="Times New Roman"/>
          <w:b/>
          <w:sz w:val="28"/>
          <w:szCs w:val="28"/>
        </w:rPr>
        <w:t>Консультирование:</w:t>
      </w:r>
    </w:p>
    <w:p w:rsidR="008A0F1A" w:rsidRDefault="008A0F1A" w:rsidP="008A0F1A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15FB">
        <w:rPr>
          <w:rFonts w:ascii="Times New Roman" w:eastAsia="Times New Roman" w:hAnsi="Times New Roman" w:cs="Times New Roman"/>
          <w:sz w:val="28"/>
          <w:szCs w:val="28"/>
        </w:rPr>
        <w:t>порядок осуществления, периодичность, ответственные</w:t>
      </w:r>
    </w:p>
    <w:p w:rsidR="008A0F1A" w:rsidRDefault="008A0F1A" w:rsidP="008A0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A0F1A" w:rsidRPr="00B83C80" w:rsidRDefault="008A0F1A" w:rsidP="008A0F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8A0F1A" w:rsidRPr="00B83C80" w:rsidRDefault="008A0F1A" w:rsidP="008A0F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осуществляется </w:t>
      </w:r>
      <w:r>
        <w:rPr>
          <w:rFonts w:ascii="Times New Roman CYR" w:hAnsi="Times New Roman CYR" w:cs="Times New Roman CYR"/>
          <w:sz w:val="28"/>
          <w:szCs w:val="28"/>
        </w:rPr>
        <w:t>главным специалистом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 мероприятия.</w:t>
      </w:r>
    </w:p>
    <w:p w:rsidR="008A0F1A" w:rsidRPr="00B83C80" w:rsidRDefault="008A0F1A" w:rsidP="008A0F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8A0F1A" w:rsidRPr="00B83C80" w:rsidRDefault="008A0F1A" w:rsidP="008A0F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Личный прием граждан проводится главным специалистом.</w:t>
      </w:r>
    </w:p>
    <w:p w:rsidR="008A0F1A" w:rsidRPr="00B83C80" w:rsidRDefault="008A0F1A" w:rsidP="008A0F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8A0F1A" w:rsidRPr="00B83C80" w:rsidRDefault="008A0F1A" w:rsidP="008A0F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8A0F1A" w:rsidRPr="00B83C80" w:rsidRDefault="008A0F1A" w:rsidP="008A0F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1) организация и осуществление муниципального контроля;</w:t>
      </w:r>
    </w:p>
    <w:p w:rsidR="008A0F1A" w:rsidRPr="00B83C80" w:rsidRDefault="008A0F1A" w:rsidP="008A0F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8A0F1A" w:rsidRPr="00B83C80" w:rsidRDefault="008A0F1A" w:rsidP="008A0F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4C664E">
        <w:rPr>
          <w:rFonts w:ascii="Times New Roman CYR" w:hAnsi="Times New Roman CYR" w:cs="Times New Roman CYR"/>
          <w:color w:val="FF0000"/>
          <w:sz w:val="28"/>
          <w:szCs w:val="28"/>
        </w:rPr>
        <w:t>По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 «О порядке рассмотрения обращений граждан Российской Федерации».</w:t>
      </w:r>
    </w:p>
    <w:p w:rsidR="008A0F1A" w:rsidRPr="00B83C80" w:rsidRDefault="008A0F1A" w:rsidP="008A0F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Главный специалист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8A0F1A" w:rsidRPr="00B83C80" w:rsidRDefault="008A0F1A" w:rsidP="008A0F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8A0F1A" w:rsidRDefault="008A0F1A" w:rsidP="008A0F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>
        <w:rPr>
          <w:rFonts w:ascii="Times New Roman CYR" w:hAnsi="Times New Roman CYR" w:cs="Times New Roman CYR"/>
          <w:sz w:val="28"/>
          <w:szCs w:val="28"/>
        </w:rPr>
        <w:t>Администрации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контроль) письменного разъяснения, подписанного уполномоченным должностным лицом контрольного органа.</w:t>
      </w:r>
    </w:p>
    <w:p w:rsidR="008A0F1A" w:rsidRDefault="008A0F1A" w:rsidP="008A0F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главный специалист обязан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A0F1A" w:rsidRDefault="008A0F1A" w:rsidP="008A0F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главного специалиста, иных участников контрольного мероприятия, а также результаты проведенных в рамках контрольного мероприятия.</w:t>
      </w:r>
    </w:p>
    <w:p w:rsidR="008A0F1A" w:rsidRDefault="008A0F1A" w:rsidP="008A0F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Информация, ставшая известной главному специалисту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8A0F1A" w:rsidRDefault="008A0F1A" w:rsidP="008A0F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Консультирование проводится в отделе земельных ресурсов и градостроительной деятельности 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r>
        <w:rPr>
          <w:rFonts w:ascii="Times New Roman CYR" w:hAnsi="Times New Roman CYR" w:cs="Times New Roman CYR"/>
          <w:sz w:val="28"/>
          <w:szCs w:val="28"/>
        </w:rPr>
        <w:t>Юсьвинского муниципального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 округа </w:t>
      </w:r>
      <w:r>
        <w:rPr>
          <w:rFonts w:ascii="Times New Roman CYR" w:hAnsi="Times New Roman CYR" w:cs="Times New Roman CYR"/>
          <w:sz w:val="28"/>
          <w:szCs w:val="28"/>
        </w:rPr>
        <w:t xml:space="preserve">Пермского края </w:t>
      </w:r>
      <w:r w:rsidRPr="00000162">
        <w:rPr>
          <w:rFonts w:ascii="Times New Roman CYR" w:hAnsi="Times New Roman CYR" w:cs="Times New Roman CYR"/>
          <w:sz w:val="28"/>
          <w:szCs w:val="28"/>
        </w:rPr>
        <w:t>по адресу: 61</w:t>
      </w:r>
      <w:r>
        <w:rPr>
          <w:rFonts w:ascii="Times New Roman CYR" w:hAnsi="Times New Roman CYR" w:cs="Times New Roman CYR"/>
          <w:sz w:val="28"/>
          <w:szCs w:val="28"/>
        </w:rPr>
        <w:t>9170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, Пермский край, </w:t>
      </w:r>
      <w:r>
        <w:rPr>
          <w:rFonts w:ascii="Times New Roman CYR" w:hAnsi="Times New Roman CYR" w:cs="Times New Roman CYR"/>
          <w:sz w:val="28"/>
          <w:szCs w:val="28"/>
        </w:rPr>
        <w:t>Юсьвинский район, с. Юсьва, ул. Красноармейская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д. 18, 2 этаж, тел. 8(34246)2-72-35, с понедельника по пятницу с 09.15 ч. до 17.12 ч. (перерыв на обед с 13.00 по 14.00).</w:t>
      </w:r>
      <w:proofErr w:type="gramEnd"/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F1A" w:rsidRPr="002A0519" w:rsidRDefault="008A0F1A" w:rsidP="008A0F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3.3 </w:t>
      </w:r>
      <w:r w:rsidRPr="002A0519">
        <w:rPr>
          <w:rFonts w:ascii="Times New Roman" w:eastAsia="Times New Roman" w:hAnsi="Times New Roman" w:cs="Times New Roman"/>
          <w:b/>
          <w:sz w:val="28"/>
          <w:szCs w:val="28"/>
        </w:rPr>
        <w:t>Объявление предостережения:</w:t>
      </w:r>
    </w:p>
    <w:p w:rsidR="008A0F1A" w:rsidRPr="000510A5" w:rsidRDefault="008A0F1A" w:rsidP="008A0F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0A5">
        <w:rPr>
          <w:rFonts w:ascii="Times New Roman" w:eastAsia="Times New Roman" w:hAnsi="Times New Roman" w:cs="Times New Roman"/>
          <w:sz w:val="28"/>
          <w:szCs w:val="28"/>
        </w:rPr>
        <w:t>порядок осуществления, периодичность, ответственные</w:t>
      </w:r>
    </w:p>
    <w:p w:rsidR="008A0F1A" w:rsidRPr="00B9115F" w:rsidRDefault="008A0F1A" w:rsidP="008A0F1A">
      <w:pPr>
        <w:pStyle w:val="a3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121D3">
        <w:rPr>
          <w:rFonts w:ascii="Times New Roman" w:eastAsia="Times New Roman" w:hAnsi="Times New Roman" w:cs="Times New Roman"/>
          <w:sz w:val="28"/>
          <w:szCs w:val="28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E121D3">
        <w:rPr>
          <w:rFonts w:ascii="Times New Roman" w:eastAsia="Times New Roman" w:hAnsi="Times New Roman" w:cs="Times New Roman"/>
          <w:sz w:val="28"/>
          <w:szCs w:val="28"/>
        </w:rPr>
        <w:t xml:space="preserve"> соблюдения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0F1A" w:rsidRPr="00B9115F" w:rsidRDefault="008A0F1A" w:rsidP="008A0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1D3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Pr="00B9115F">
        <w:rPr>
          <w:rFonts w:ascii="Times New Roman" w:eastAsia="Times New Roman" w:hAnsi="Times New Roman" w:cs="Times New Roman"/>
          <w:sz w:val="28"/>
          <w:szCs w:val="28"/>
        </w:rPr>
        <w:t xml:space="preserve">. Порядок подачи и рассмотрения возражения в отношении предостережения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 в П</w:t>
      </w:r>
      <w:r w:rsidRPr="00B9115F">
        <w:rPr>
          <w:rFonts w:ascii="Times New Roman" w:eastAsia="Times New Roman" w:hAnsi="Times New Roman" w:cs="Times New Roman"/>
          <w:sz w:val="28"/>
          <w:szCs w:val="28"/>
        </w:rPr>
        <w:t>оложени</w:t>
      </w:r>
      <w:r>
        <w:rPr>
          <w:rFonts w:ascii="Times New Roman" w:eastAsia="Times New Roman" w:hAnsi="Times New Roman" w:cs="Times New Roman"/>
          <w:sz w:val="28"/>
          <w:szCs w:val="28"/>
        </w:rPr>
        <w:t>и о</w:t>
      </w:r>
      <w:r w:rsidRPr="00B91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земельном контроле на территории Юсьвинского муниципального округа Пермского края, </w:t>
      </w:r>
      <w:r w:rsidRPr="00F44836">
        <w:rPr>
          <w:rFonts w:ascii="Times New Roman" w:eastAsia="Times New Roman" w:hAnsi="Times New Roman" w:cs="Times New Roman"/>
          <w:sz w:val="28"/>
          <w:szCs w:val="28"/>
        </w:rPr>
        <w:t>утвержденн</w:t>
      </w:r>
      <w:r>
        <w:rPr>
          <w:rFonts w:ascii="Times New Roman" w:eastAsia="Times New Roman" w:hAnsi="Times New Roman" w:cs="Times New Roman"/>
          <w:sz w:val="28"/>
          <w:szCs w:val="28"/>
        </w:rPr>
        <w:t>ой решением Думы Юсьвинского муниципального округа Пермского края от 23.09.2021 №343.</w:t>
      </w: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Предостережение </w:t>
      </w:r>
      <w:r w:rsidRPr="005F3665">
        <w:rPr>
          <w:rFonts w:ascii="Times New Roman" w:eastAsia="Times New Roman" w:hAnsi="Times New Roman" w:cs="Times New Roman"/>
          <w:sz w:val="28"/>
          <w:szCs w:val="28"/>
        </w:rPr>
        <w:t xml:space="preserve">о недопустимости нарушения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имени Администрации подписывает глава муниципального округа – глава администрации Юсьвинского муниципального округа Пермского края. У</w:t>
      </w:r>
      <w:r w:rsidRPr="00B9115F">
        <w:rPr>
          <w:rFonts w:ascii="Times New Roman" w:eastAsia="Times New Roman" w:hAnsi="Times New Roman" w:cs="Times New Roman"/>
          <w:sz w:val="28"/>
          <w:szCs w:val="28"/>
        </w:rPr>
        <w:t xml:space="preserve">чет предостережений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главный специалист посредством внесения </w:t>
      </w:r>
      <w:r w:rsidRPr="00E121D3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записи в</w:t>
      </w:r>
      <w:r w:rsidRPr="00E121D3">
        <w:rPr>
          <w:rFonts w:ascii="Times New Roman" w:eastAsia="Times New Roman" w:hAnsi="Times New Roman" w:cs="Times New Roman"/>
          <w:sz w:val="28"/>
          <w:szCs w:val="28"/>
        </w:rPr>
        <w:t xml:space="preserve"> журнал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A0F1A" w:rsidRPr="00B9115F" w:rsidRDefault="008A0F1A" w:rsidP="008A0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Предостережения выдаются по мере необходимости, в случаях, установленных в абзаце первом настоящего раздела. </w:t>
      </w: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</w:rPr>
      </w:pP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</w:rPr>
      </w:pPr>
    </w:p>
    <w:p w:rsidR="008A0F1A" w:rsidRPr="00B9115F" w:rsidRDefault="008A0F1A" w:rsidP="008A0F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</w:rPr>
      </w:pP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IV.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Доклад</w:t>
      </w: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специалист готовит д</w:t>
      </w:r>
      <w:r w:rsidRPr="005F3665">
        <w:rPr>
          <w:rFonts w:ascii="Times New Roman" w:eastAsia="Times New Roman" w:hAnsi="Times New Roman" w:cs="Times New Roman"/>
          <w:sz w:val="28"/>
          <w:szCs w:val="28"/>
        </w:rPr>
        <w:t>оклад</w:t>
      </w:r>
      <w:r>
        <w:rPr>
          <w:rFonts w:ascii="Times New Roman" w:eastAsia="Times New Roman" w:hAnsi="Times New Roman" w:cs="Times New Roman"/>
          <w:sz w:val="28"/>
          <w:szCs w:val="28"/>
        </w:rPr>
        <w:t>ы:</w:t>
      </w: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F3665">
        <w:rPr>
          <w:rFonts w:ascii="Times New Roman" w:eastAsia="Times New Roman" w:hAnsi="Times New Roman" w:cs="Times New Roman"/>
          <w:sz w:val="28"/>
          <w:szCs w:val="28"/>
        </w:rPr>
        <w:t>о правоприменительной практике по муниципальному земельному контролю</w:t>
      </w:r>
      <w:r>
        <w:rPr>
          <w:rFonts w:ascii="Times New Roman" w:eastAsia="Times New Roman" w:hAnsi="Times New Roman" w:cs="Times New Roman"/>
          <w:sz w:val="28"/>
          <w:szCs w:val="28"/>
        </w:rPr>
        <w:t>. Доклад</w:t>
      </w:r>
      <w:r w:rsidRPr="005F3665">
        <w:rPr>
          <w:rFonts w:ascii="Times New Roman" w:eastAsia="Times New Roman" w:hAnsi="Times New Roman" w:cs="Times New Roman"/>
          <w:sz w:val="28"/>
          <w:szCs w:val="28"/>
        </w:rPr>
        <w:t xml:space="preserve"> готовится один раз в год, размещается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5F3665">
        <w:rPr>
          <w:rFonts w:ascii="Times New Roman" w:eastAsia="Times New Roman" w:hAnsi="Times New Roman" w:cs="Times New Roman"/>
          <w:sz w:val="28"/>
          <w:szCs w:val="28"/>
        </w:rPr>
        <w:t xml:space="preserve"> в сети «Интернет». Доклад готовится в соответствии с требованиями, установленными Прав</w:t>
      </w:r>
      <w:r>
        <w:rPr>
          <w:rFonts w:ascii="Times New Roman" w:eastAsia="Times New Roman" w:hAnsi="Times New Roman" w:cs="Times New Roman"/>
          <w:sz w:val="28"/>
          <w:szCs w:val="28"/>
        </w:rPr>
        <w:t>ительством Российской Федерации;</w:t>
      </w:r>
    </w:p>
    <w:p w:rsidR="008A0F1A" w:rsidRPr="005F3665" w:rsidRDefault="008A0F1A" w:rsidP="008A0F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 муниципальном земельном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который размещается в  государственной автоматизированной информационной системе «Управление».</w:t>
      </w:r>
    </w:p>
    <w:p w:rsidR="008A0F1A" w:rsidRPr="005F3665" w:rsidRDefault="008A0F1A" w:rsidP="008A0F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8A4">
        <w:rPr>
          <w:rFonts w:ascii="Times New Roman" w:eastAsia="Times New Roman" w:hAnsi="Times New Roman" w:cs="Times New Roman"/>
          <w:b/>
          <w:sz w:val="28"/>
          <w:szCs w:val="28"/>
        </w:rPr>
        <w:t>V. Показатели ре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зультативности и эффективности П</w:t>
      </w:r>
      <w:r w:rsidRPr="00C128A4">
        <w:rPr>
          <w:rFonts w:ascii="Times New Roman" w:eastAsia="Times New Roman" w:hAnsi="Times New Roman" w:cs="Times New Roman"/>
          <w:b/>
          <w:sz w:val="28"/>
          <w:szCs w:val="28"/>
        </w:rPr>
        <w:t>рограммы профилактики.</w:t>
      </w:r>
    </w:p>
    <w:p w:rsidR="008A0F1A" w:rsidRPr="00C128A4" w:rsidRDefault="008A0F1A" w:rsidP="008A0F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8A0F1A" w:rsidRDefault="008A0F1A" w:rsidP="008A0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 w:rsidRPr="000D3FFC">
        <w:rPr>
          <w:rFonts w:ascii="Times New Roman" w:eastAsia="Times New Roman" w:hAnsi="Times New Roman" w:cs="Times New Roman"/>
          <w:sz w:val="28"/>
          <w:szCs w:val="28"/>
        </w:rPr>
        <w:t xml:space="preserve"> результативности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C3CA0">
        <w:t xml:space="preserve"> </w:t>
      </w:r>
      <w:r w:rsidRPr="00AC3CA0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FFC">
        <w:rPr>
          <w:rFonts w:ascii="Times New Roman" w:eastAsia="Times New Roman" w:hAnsi="Times New Roman" w:cs="Times New Roman"/>
          <w:sz w:val="28"/>
          <w:szCs w:val="28"/>
        </w:rPr>
        <w:t>Программы профилактики являю</w:t>
      </w:r>
      <w:r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E7921">
        <w:t xml:space="preserve"> </w:t>
      </w:r>
    </w:p>
    <w:p w:rsidR="008A0F1A" w:rsidRDefault="008A0F1A" w:rsidP="008A0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26" w:type="dxa"/>
        <w:jc w:val="center"/>
        <w:tblInd w:w="-171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3"/>
        <w:gridCol w:w="2764"/>
        <w:gridCol w:w="860"/>
        <w:gridCol w:w="2024"/>
        <w:gridCol w:w="2755"/>
      </w:tblGrid>
      <w:tr w:rsidR="008A0F1A" w:rsidRPr="00AC3CA0" w:rsidTr="008A0F1A">
        <w:trPr>
          <w:trHeight w:val="465"/>
          <w:jc w:val="center"/>
        </w:trPr>
        <w:tc>
          <w:tcPr>
            <w:tcW w:w="823" w:type="dxa"/>
            <w:vAlign w:val="center"/>
          </w:tcPr>
          <w:p w:rsidR="008A0F1A" w:rsidRPr="00AC3CA0" w:rsidRDefault="008A0F1A" w:rsidP="00ED62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8A0F1A" w:rsidRPr="004E7921" w:rsidRDefault="008A0F1A" w:rsidP="00ED62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Наименование показателя</w:t>
            </w:r>
          </w:p>
          <w:p w:rsidR="008A0F1A" w:rsidRPr="00AC3CA0" w:rsidRDefault="008A0F1A" w:rsidP="00ED62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860" w:type="dxa"/>
            <w:vAlign w:val="center"/>
          </w:tcPr>
          <w:p w:rsidR="008A0F1A" w:rsidRPr="00AC3CA0" w:rsidRDefault="008A0F1A" w:rsidP="00ED62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Единица измерения</w:t>
            </w:r>
          </w:p>
        </w:tc>
        <w:tc>
          <w:tcPr>
            <w:tcW w:w="2024" w:type="dxa"/>
            <w:vAlign w:val="center"/>
          </w:tcPr>
          <w:p w:rsidR="008A0F1A" w:rsidRPr="00AC3CA0" w:rsidRDefault="008A0F1A" w:rsidP="00ED62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Значение критериев оценки, способ оценивания </w:t>
            </w:r>
          </w:p>
        </w:tc>
        <w:tc>
          <w:tcPr>
            <w:tcW w:w="2755" w:type="dxa"/>
            <w:vAlign w:val="center"/>
          </w:tcPr>
          <w:p w:rsidR="008A0F1A" w:rsidRPr="00AC3CA0" w:rsidRDefault="008A0F1A" w:rsidP="00ED620A">
            <w:pPr>
              <w:tabs>
                <w:tab w:val="left" w:pos="175"/>
              </w:tabs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Результат оценивания</w:t>
            </w:r>
          </w:p>
        </w:tc>
      </w:tr>
      <w:tr w:rsidR="008A0F1A" w:rsidRPr="00AC3CA0" w:rsidTr="008A0F1A">
        <w:trPr>
          <w:trHeight w:val="510"/>
          <w:jc w:val="center"/>
        </w:trPr>
        <w:tc>
          <w:tcPr>
            <w:tcW w:w="823" w:type="dxa"/>
            <w:vAlign w:val="center"/>
          </w:tcPr>
          <w:p w:rsidR="008A0F1A" w:rsidRPr="00AC3CA0" w:rsidRDefault="008A0F1A" w:rsidP="00ED62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64" w:type="dxa"/>
            <w:vAlign w:val="center"/>
          </w:tcPr>
          <w:p w:rsidR="008A0F1A" w:rsidRPr="00AC3CA0" w:rsidRDefault="008A0F1A" w:rsidP="00ED62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оличество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объявленных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предостережений</w:t>
            </w:r>
          </w:p>
        </w:tc>
        <w:tc>
          <w:tcPr>
            <w:tcW w:w="860" w:type="dxa"/>
            <w:vAlign w:val="center"/>
          </w:tcPr>
          <w:p w:rsidR="008A0F1A" w:rsidRPr="00AC3CA0" w:rsidRDefault="008A0F1A" w:rsidP="00ED62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2024" w:type="dxa"/>
            <w:vAlign w:val="center"/>
          </w:tcPr>
          <w:p w:rsidR="008A0F1A" w:rsidRPr="00AC3CA0" w:rsidRDefault="008A0F1A" w:rsidP="00ED62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Сравнение значения показателя с предыдущим годом</w:t>
            </w:r>
          </w:p>
        </w:tc>
        <w:tc>
          <w:tcPr>
            <w:tcW w:w="2755" w:type="dxa"/>
          </w:tcPr>
          <w:p w:rsidR="008A0F1A" w:rsidRDefault="008A0F1A" w:rsidP="00ED62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Рост, стабильность – эффективно</w:t>
            </w:r>
          </w:p>
          <w:p w:rsidR="008A0F1A" w:rsidRPr="00AC3CA0" w:rsidRDefault="008A0F1A" w:rsidP="00ED62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Снижение – неэффективно.</w:t>
            </w:r>
          </w:p>
        </w:tc>
      </w:tr>
      <w:tr w:rsidR="008A0F1A" w:rsidRPr="00AC3CA0" w:rsidTr="008A0F1A">
        <w:trPr>
          <w:trHeight w:val="283"/>
          <w:jc w:val="center"/>
        </w:trPr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8A0F1A" w:rsidRPr="00AC3CA0" w:rsidRDefault="008A0F1A" w:rsidP="00ED62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8A0F1A" w:rsidRPr="00AC3CA0" w:rsidRDefault="008A0F1A" w:rsidP="00ED62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консультирован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ий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8A0F1A" w:rsidRPr="00AC3CA0" w:rsidRDefault="008A0F1A" w:rsidP="00ED62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:rsidR="008A0F1A" w:rsidRPr="00AC3CA0" w:rsidRDefault="008A0F1A" w:rsidP="00ED62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Сравнение значения показателя с предыдущим годом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:rsidR="008A0F1A" w:rsidRPr="00C70F1E" w:rsidRDefault="008A0F1A" w:rsidP="00ED62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</w:rPr>
              <w:t>Рост, стабильность – эффективн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</w:p>
          <w:p w:rsidR="008A0F1A" w:rsidRPr="00AC3CA0" w:rsidRDefault="008A0F1A" w:rsidP="00ED62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</w:rPr>
              <w:t>Снижение – неэффективн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8A0F1A" w:rsidRPr="00AC3CA0" w:rsidTr="008A0F1A">
        <w:trPr>
          <w:trHeight w:val="737"/>
          <w:jc w:val="center"/>
        </w:trPr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8A0F1A" w:rsidRPr="00AC3CA0" w:rsidRDefault="008A0F1A" w:rsidP="00ED62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8A0F1A" w:rsidRPr="00AC3CA0" w:rsidRDefault="008A0F1A" w:rsidP="00ED62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Информирование (количество 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публикации на сайте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, в СМИ)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8A0F1A" w:rsidRPr="00AC3CA0" w:rsidRDefault="008A0F1A" w:rsidP="00ED62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:rsidR="008A0F1A" w:rsidRPr="00AC3CA0" w:rsidRDefault="008A0F1A" w:rsidP="00ED62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</w:rPr>
              <w:t>Сравнение значения показателя с предыдущим годом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:rsidR="008A0F1A" w:rsidRPr="00C70F1E" w:rsidRDefault="008A0F1A" w:rsidP="00ED62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</w:rPr>
              <w:t>Рост, стабильность – эффективн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</w:p>
          <w:p w:rsidR="008A0F1A" w:rsidRPr="00AC3CA0" w:rsidRDefault="008A0F1A" w:rsidP="00ED62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</w:rPr>
              <w:t>Снижение – неэффективн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:rsidR="008A0F1A" w:rsidRPr="002010EA" w:rsidRDefault="008A0F1A" w:rsidP="008A0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0F1A" w:rsidRPr="002010EA" w:rsidRDefault="008A0F1A" w:rsidP="008A0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Оценка эффективности Программы </w:t>
      </w:r>
      <w:r w:rsidRPr="00DA2A93">
        <w:rPr>
          <w:rFonts w:ascii="Times New Roman" w:eastAsia="Times New Roman" w:hAnsi="Times New Roman" w:cs="Times New Roman"/>
          <w:sz w:val="28"/>
          <w:szCs w:val="28"/>
        </w:rPr>
        <w:t xml:space="preserve">профилактики 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>по итогам календарного года осуществляется отделом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земельных ресурсов и градостроительной деятельности администрации Юсьвинского муниципального округа Пермского края.</w:t>
      </w:r>
    </w:p>
    <w:p w:rsidR="008A0F1A" w:rsidRDefault="008A0F1A" w:rsidP="008A0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реализации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>по Программе п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>рофилактик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010EA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на официальном са</w:t>
      </w:r>
      <w:r>
        <w:rPr>
          <w:rFonts w:ascii="Times New Roman" w:eastAsia="Times New Roman" w:hAnsi="Times New Roman" w:cs="Times New Roman"/>
          <w:sz w:val="28"/>
          <w:szCs w:val="28"/>
        </w:rPr>
        <w:t>йте Администрации</w:t>
      </w:r>
      <w:r w:rsidRPr="008B4A77">
        <w:rPr>
          <w:rFonts w:ascii="Times New Roman" w:eastAsia="Times New Roman" w:hAnsi="Times New Roman" w:cs="Times New Roman"/>
          <w:sz w:val="28"/>
          <w:szCs w:val="28"/>
        </w:rPr>
        <w:t xml:space="preserve"> в срок до 1 апреля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 w:rsidRPr="008B4A77">
        <w:rPr>
          <w:rFonts w:ascii="Times New Roman" w:eastAsia="Times New Roman" w:hAnsi="Times New Roman" w:cs="Times New Roman"/>
          <w:sz w:val="28"/>
          <w:szCs w:val="28"/>
        </w:rPr>
        <w:t xml:space="preserve">следующего за </w:t>
      </w:r>
      <w:proofErr w:type="gramStart"/>
      <w:r w:rsidRPr="008B4A77">
        <w:rPr>
          <w:rFonts w:ascii="Times New Roman" w:eastAsia="Times New Roman" w:hAnsi="Times New Roman" w:cs="Times New Roman"/>
          <w:sz w:val="28"/>
          <w:szCs w:val="28"/>
        </w:rPr>
        <w:t>отчетным</w:t>
      </w:r>
      <w:proofErr w:type="gramEnd"/>
      <w:r w:rsidRPr="008B4A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0F1A" w:rsidRPr="00DB6671" w:rsidRDefault="008A0F1A" w:rsidP="008A0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671">
        <w:rPr>
          <w:rFonts w:ascii="Times New Roman" w:eastAsia="Times New Roman" w:hAnsi="Times New Roman" w:cs="Times New Roman"/>
          <w:sz w:val="28"/>
          <w:szCs w:val="28"/>
        </w:rPr>
        <w:t>По показателям, имеющим отрицательную тенденцию изменения значений показателей, приводится пояснение и возможные меры по их недопущению в последующие периоды.</w:t>
      </w:r>
    </w:p>
    <w:p w:rsidR="008A0F1A" w:rsidRPr="00DB6671" w:rsidRDefault="008A0F1A" w:rsidP="008A0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671">
        <w:rPr>
          <w:rFonts w:ascii="Times New Roman" w:eastAsia="Times New Roman" w:hAnsi="Times New Roman" w:cs="Times New Roman"/>
          <w:sz w:val="28"/>
          <w:szCs w:val="28"/>
        </w:rPr>
        <w:t>Главный специалист заполняет таблицу по показателям, куда заносятся показатели предыдущего года и значение показател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DB6671">
        <w:rPr>
          <w:rFonts w:ascii="Times New Roman" w:eastAsia="Times New Roman" w:hAnsi="Times New Roman" w:cs="Times New Roman"/>
          <w:sz w:val="28"/>
          <w:szCs w:val="28"/>
        </w:rPr>
        <w:t xml:space="preserve"> достигнут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DB6671">
        <w:rPr>
          <w:rFonts w:ascii="Times New Roman" w:eastAsia="Times New Roman" w:hAnsi="Times New Roman" w:cs="Times New Roman"/>
          <w:sz w:val="28"/>
          <w:szCs w:val="28"/>
        </w:rPr>
        <w:t xml:space="preserve"> при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профилактики.</w:t>
      </w:r>
      <w:r w:rsidRPr="00DB6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0F1A" w:rsidRPr="00DB6671" w:rsidRDefault="008A0F1A" w:rsidP="008A0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671">
        <w:rPr>
          <w:rFonts w:ascii="Times New Roman" w:eastAsia="Times New Roman" w:hAnsi="Times New Roman" w:cs="Times New Roman"/>
          <w:sz w:val="28"/>
          <w:szCs w:val="28"/>
        </w:rPr>
        <w:t>По каждому показателю определяется один результат: эффективно либо неэффективно.</w:t>
      </w: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671">
        <w:rPr>
          <w:rFonts w:ascii="Times New Roman" w:eastAsia="Times New Roman" w:hAnsi="Times New Roman" w:cs="Times New Roman"/>
          <w:sz w:val="28"/>
          <w:szCs w:val="28"/>
        </w:rPr>
        <w:lastRenderedPageBreak/>
        <w:t>Общая оценка результативности и эффективности Программы профилактики определяется по наибольшему результату оценивания. При результате оценивания «эффективно» по половине показателей и выше Программа профилактики считается эффективной, в противном случае, «неэффективной».</w:t>
      </w:r>
    </w:p>
    <w:p w:rsidR="008A0F1A" w:rsidRDefault="008A0F1A" w:rsidP="008A0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Ожидаемые результаты реализации программы:</w:t>
      </w:r>
    </w:p>
    <w:p w:rsidR="008A0F1A" w:rsidRDefault="008A0F1A" w:rsidP="008A0F1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2CC">
        <w:rPr>
          <w:rFonts w:ascii="Times New Roman" w:eastAsia="Times New Roman" w:hAnsi="Times New Roman" w:cs="Times New Roman"/>
          <w:sz w:val="28"/>
          <w:szCs w:val="28"/>
        </w:rPr>
        <w:t xml:space="preserve">Снижение количества нарушений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установленных </w:t>
      </w:r>
      <w:r w:rsidRPr="003032CC">
        <w:rPr>
          <w:rFonts w:ascii="Times New Roman" w:eastAsia="Times New Roman" w:hAnsi="Times New Roman" w:cs="Times New Roman"/>
          <w:sz w:val="28"/>
          <w:szCs w:val="28"/>
        </w:rPr>
        <w:t>земельн</w:t>
      </w:r>
      <w:r>
        <w:rPr>
          <w:rFonts w:ascii="Times New Roman" w:eastAsia="Times New Roman" w:hAnsi="Times New Roman" w:cs="Times New Roman"/>
          <w:sz w:val="28"/>
          <w:szCs w:val="28"/>
        </w:rPr>
        <w:t>ым законодательством</w:t>
      </w:r>
      <w:r w:rsidRPr="003032CC">
        <w:rPr>
          <w:rFonts w:ascii="Times New Roman" w:eastAsia="Times New Roman" w:hAnsi="Times New Roman" w:cs="Times New Roman"/>
          <w:sz w:val="28"/>
          <w:szCs w:val="28"/>
        </w:rPr>
        <w:t>, включая устранение причин, факторов и условий, способствующих возможному нарушению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0F1A" w:rsidRPr="003032CC" w:rsidRDefault="008A0F1A" w:rsidP="008A0F1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2CC">
        <w:rPr>
          <w:rFonts w:ascii="Times New Roman" w:eastAsia="Times New Roman" w:hAnsi="Times New Roman" w:cs="Times New Roman"/>
          <w:sz w:val="28"/>
          <w:szCs w:val="28"/>
        </w:rPr>
        <w:t>Повышение осведомленности контролируемых лиц об обязательных требованиях земельного законодательства путем освещения актуальных вопросов муниципального земельного контроля, разъяснения положений земельного законодательства.</w:t>
      </w:r>
    </w:p>
    <w:p w:rsidR="008A0F1A" w:rsidRPr="00DB6671" w:rsidRDefault="008A0F1A" w:rsidP="008A0F1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Открытость и прозрачность деятельности Администрации при осуществлении муниципального земельного контроля.</w:t>
      </w:r>
    </w:p>
    <w:p w:rsidR="008A0F1A" w:rsidRDefault="008A0F1A" w:rsidP="00773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6EE" w:rsidRDefault="00E766EE" w:rsidP="00773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A61" w:rsidRDefault="00915A61" w:rsidP="00773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A61" w:rsidRDefault="00915A61">
      <w:pPr>
        <w:rPr>
          <w:rFonts w:ascii="Times New Roman" w:hAnsi="Times New Roman" w:cs="Times New Roman"/>
          <w:sz w:val="28"/>
          <w:szCs w:val="28"/>
        </w:rPr>
      </w:pPr>
    </w:p>
    <w:p w:rsidR="00B35249" w:rsidRPr="00514E11" w:rsidRDefault="00B35249">
      <w:pPr>
        <w:rPr>
          <w:rFonts w:ascii="Times New Roman" w:hAnsi="Times New Roman" w:cs="Times New Roman"/>
          <w:sz w:val="20"/>
          <w:szCs w:val="28"/>
        </w:rPr>
      </w:pPr>
    </w:p>
    <w:sectPr w:rsidR="00B35249" w:rsidRPr="00514E11" w:rsidSect="00B0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4716"/>
    <w:multiLevelType w:val="multilevel"/>
    <w:tmpl w:val="7B2824C8"/>
    <w:lvl w:ilvl="0">
      <w:start w:val="3"/>
      <w:numFmt w:val="decimal"/>
      <w:lvlText w:val="%1).......o"/>
      <w:lvlJc w:val="left"/>
      <w:pPr>
        <w:ind w:left="2520" w:hanging="2520"/>
      </w:pPr>
      <w:rPr>
        <w:rFonts w:hint="default"/>
        <w:b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43E02031"/>
    <w:multiLevelType w:val="hybridMultilevel"/>
    <w:tmpl w:val="DAE2A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4025A"/>
    <w:multiLevelType w:val="multilevel"/>
    <w:tmpl w:val="873690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abstractNum w:abstractNumId="3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3FB2"/>
    <w:rsid w:val="000532B5"/>
    <w:rsid w:val="00086075"/>
    <w:rsid w:val="002D519A"/>
    <w:rsid w:val="002F2703"/>
    <w:rsid w:val="0035308C"/>
    <w:rsid w:val="003538BC"/>
    <w:rsid w:val="00401880"/>
    <w:rsid w:val="004508AA"/>
    <w:rsid w:val="004512A9"/>
    <w:rsid w:val="00514E11"/>
    <w:rsid w:val="005418FE"/>
    <w:rsid w:val="00630467"/>
    <w:rsid w:val="00653FB2"/>
    <w:rsid w:val="006A217A"/>
    <w:rsid w:val="0077386B"/>
    <w:rsid w:val="00786381"/>
    <w:rsid w:val="00786DD5"/>
    <w:rsid w:val="007A441E"/>
    <w:rsid w:val="008A0F1A"/>
    <w:rsid w:val="008D3345"/>
    <w:rsid w:val="00915A61"/>
    <w:rsid w:val="009207F7"/>
    <w:rsid w:val="00982809"/>
    <w:rsid w:val="00996CE1"/>
    <w:rsid w:val="00A2217D"/>
    <w:rsid w:val="00B1140A"/>
    <w:rsid w:val="00B2239F"/>
    <w:rsid w:val="00B24432"/>
    <w:rsid w:val="00B30B1C"/>
    <w:rsid w:val="00B35249"/>
    <w:rsid w:val="00B47C37"/>
    <w:rsid w:val="00C50C3E"/>
    <w:rsid w:val="00C7136C"/>
    <w:rsid w:val="00D3776F"/>
    <w:rsid w:val="00D90161"/>
    <w:rsid w:val="00E02E7C"/>
    <w:rsid w:val="00E13470"/>
    <w:rsid w:val="00E46B00"/>
    <w:rsid w:val="00E766EE"/>
    <w:rsid w:val="00E85877"/>
    <w:rsid w:val="00F235FA"/>
    <w:rsid w:val="00F74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7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B49E8E478F3136CFB472F2EC322D73E30AAA8FCABA6D700F033A41E8248B96A65C5CDDF8835B18D8CC4550D5C2FFBB78A6B28F79Z5eEG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Васильевна</cp:lastModifiedBy>
  <cp:revision>24</cp:revision>
  <cp:lastPrinted>2021-12-24T10:15:00Z</cp:lastPrinted>
  <dcterms:created xsi:type="dcterms:W3CDTF">2019-11-01T05:14:00Z</dcterms:created>
  <dcterms:modified xsi:type="dcterms:W3CDTF">2021-12-24T10:15:00Z</dcterms:modified>
</cp:coreProperties>
</file>