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F6" w:rsidRDefault="00B0248C">
      <w:pPr>
        <w:contextualSpacing/>
        <w:jc w:val="center"/>
        <w:rPr>
          <w:rFonts w:cs="Arial"/>
          <w:b/>
          <w:bCs/>
          <w:sz w:val="28"/>
          <w:szCs w:val="28"/>
        </w:rPr>
      </w:pPr>
      <w:r>
        <w:rPr>
          <w:noProof/>
          <w:color w:val="000000"/>
          <w:sz w:val="28"/>
          <w:szCs w:val="28"/>
        </w:rPr>
        <w:drawing>
          <wp:inline distT="0" distB="0" distL="0" distR="0" wp14:anchorId="4B0613A6" wp14:editId="432C97B4">
            <wp:extent cx="438150" cy="736818"/>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8" cy="741204"/>
                    </a:xfrm>
                    <a:prstGeom prst="rect">
                      <a:avLst/>
                    </a:prstGeom>
                    <a:noFill/>
                  </pic:spPr>
                </pic:pic>
              </a:graphicData>
            </a:graphic>
          </wp:inline>
        </w:drawing>
      </w:r>
    </w:p>
    <w:p w:rsidR="00BA7EF6" w:rsidRDefault="0040032F">
      <w:pPr>
        <w:contextualSpacing/>
        <w:jc w:val="center"/>
        <w:rPr>
          <w:rFonts w:cs="Arial"/>
          <w:b/>
          <w:bCs/>
          <w:sz w:val="28"/>
          <w:szCs w:val="28"/>
        </w:rPr>
      </w:pPr>
      <w:r>
        <w:rPr>
          <w:rFonts w:cs="Arial"/>
          <w:b/>
          <w:bCs/>
          <w:sz w:val="28"/>
          <w:szCs w:val="28"/>
        </w:rPr>
        <w:t>ДУМА</w:t>
      </w:r>
    </w:p>
    <w:p w:rsidR="00BA7EF6" w:rsidRDefault="0040032F">
      <w:pPr>
        <w:contextualSpacing/>
        <w:jc w:val="center"/>
        <w:rPr>
          <w:rFonts w:cs="Arial"/>
          <w:b/>
          <w:bCs/>
          <w:sz w:val="28"/>
          <w:szCs w:val="28"/>
        </w:rPr>
      </w:pPr>
      <w:r>
        <w:rPr>
          <w:rFonts w:cs="Arial"/>
          <w:b/>
          <w:bCs/>
          <w:sz w:val="28"/>
          <w:szCs w:val="28"/>
        </w:rPr>
        <w:t>ЮСЬВИНСКОГО МУНИЦИПАЛЬНОГО ОКРУГА</w:t>
      </w:r>
    </w:p>
    <w:p w:rsidR="00BA7EF6" w:rsidRDefault="0040032F">
      <w:pPr>
        <w:contextualSpacing/>
        <w:jc w:val="center"/>
        <w:rPr>
          <w:rFonts w:cs="Arial"/>
          <w:b/>
          <w:bCs/>
          <w:sz w:val="28"/>
          <w:szCs w:val="28"/>
        </w:rPr>
      </w:pPr>
      <w:r>
        <w:rPr>
          <w:rFonts w:cs="Arial"/>
          <w:b/>
          <w:bCs/>
          <w:sz w:val="28"/>
          <w:szCs w:val="28"/>
        </w:rPr>
        <w:t xml:space="preserve"> ПЕРМСКОГО КРАЯ</w:t>
      </w:r>
    </w:p>
    <w:p w:rsidR="00BA7EF6" w:rsidRDefault="00BA7EF6">
      <w:pPr>
        <w:contextualSpacing/>
        <w:jc w:val="center"/>
        <w:rPr>
          <w:rFonts w:cs="Arial"/>
          <w:b/>
          <w:bCs/>
          <w:sz w:val="28"/>
          <w:szCs w:val="28"/>
        </w:rPr>
      </w:pPr>
    </w:p>
    <w:p w:rsidR="00BA7EF6" w:rsidRDefault="0040032F">
      <w:pPr>
        <w:shd w:val="clear" w:color="auto" w:fill="FFFFFF"/>
        <w:contextualSpacing/>
        <w:jc w:val="center"/>
        <w:rPr>
          <w:rFonts w:cs="Arial"/>
          <w:b/>
          <w:bCs/>
          <w:sz w:val="28"/>
          <w:szCs w:val="28"/>
        </w:rPr>
      </w:pPr>
      <w:r>
        <w:rPr>
          <w:rFonts w:cs="Arial"/>
          <w:b/>
          <w:bCs/>
          <w:sz w:val="28"/>
          <w:szCs w:val="28"/>
        </w:rPr>
        <w:t>РЕШЕНИЕ</w:t>
      </w:r>
    </w:p>
    <w:p w:rsidR="00BA7EF6" w:rsidRDefault="00BA7EF6">
      <w:pPr>
        <w:shd w:val="clear" w:color="auto" w:fill="FFFFFF"/>
        <w:contextualSpacing/>
        <w:jc w:val="center"/>
        <w:rPr>
          <w:rFonts w:cs="Arial"/>
          <w:b/>
          <w:bCs/>
          <w:sz w:val="28"/>
          <w:szCs w:val="28"/>
        </w:rPr>
      </w:pPr>
    </w:p>
    <w:p w:rsidR="00BA7EF6" w:rsidRDefault="00D4098B">
      <w:pPr>
        <w:contextualSpacing/>
        <w:jc w:val="both"/>
        <w:rPr>
          <w:sz w:val="28"/>
          <w:szCs w:val="28"/>
        </w:rPr>
      </w:pPr>
      <w:r>
        <w:rPr>
          <w:rFonts w:cs="Arial"/>
          <w:bCs/>
          <w:sz w:val="28"/>
          <w:szCs w:val="28"/>
        </w:rPr>
        <w:t>_____.2026</w:t>
      </w:r>
      <w:r w:rsidR="0040032F">
        <w:rPr>
          <w:rFonts w:cs="Arial"/>
          <w:bCs/>
          <w:sz w:val="28"/>
          <w:szCs w:val="28"/>
        </w:rPr>
        <w:t xml:space="preserve">                                                                                            </w:t>
      </w:r>
      <w:r w:rsidR="0040032F">
        <w:rPr>
          <w:sz w:val="28"/>
          <w:szCs w:val="28"/>
        </w:rPr>
        <w:t xml:space="preserve">№ </w:t>
      </w:r>
      <w:r>
        <w:rPr>
          <w:sz w:val="28"/>
          <w:szCs w:val="28"/>
        </w:rPr>
        <w:t>___</w:t>
      </w:r>
    </w:p>
    <w:p w:rsidR="00BA7EF6" w:rsidRDefault="00BA7EF6">
      <w:pPr>
        <w:ind w:right="5380"/>
        <w:contextualSpacing/>
        <w:jc w:val="both"/>
        <w:rPr>
          <w:sz w:val="28"/>
          <w:szCs w:val="28"/>
        </w:rPr>
      </w:pPr>
    </w:p>
    <w:p w:rsidR="00BA7EF6" w:rsidRDefault="008C3CD3" w:rsidP="00B0248C">
      <w:pPr>
        <w:tabs>
          <w:tab w:val="left" w:pos="5610"/>
        </w:tabs>
        <w:ind w:right="4025"/>
        <w:contextualSpacing/>
      </w:pPr>
      <w:r>
        <w:rPr>
          <w:bCs/>
          <w:sz w:val="28"/>
          <w:szCs w:val="28"/>
        </w:rPr>
        <w:t>Об утверждении Положения</w:t>
      </w:r>
      <w:r w:rsidR="0040032F">
        <w:rPr>
          <w:bCs/>
          <w:sz w:val="28"/>
          <w:szCs w:val="28"/>
        </w:rPr>
        <w:t xml:space="preserve"> о муниципальном контроле в области охраны и </w:t>
      </w:r>
      <w:proofErr w:type="gramStart"/>
      <w:r w:rsidR="0040032F">
        <w:rPr>
          <w:bCs/>
          <w:sz w:val="28"/>
          <w:szCs w:val="28"/>
        </w:rPr>
        <w:t>использования</w:t>
      </w:r>
      <w:proofErr w:type="gramEnd"/>
      <w:r w:rsidR="0040032F">
        <w:rPr>
          <w:bCs/>
          <w:sz w:val="28"/>
          <w:szCs w:val="28"/>
        </w:rPr>
        <w:t xml:space="preserve"> особо охраняемых природных территорий местного значения в границах Юсьвинского муници</w:t>
      </w:r>
      <w:r>
        <w:rPr>
          <w:bCs/>
          <w:sz w:val="28"/>
          <w:szCs w:val="28"/>
        </w:rPr>
        <w:t>пального округа Пермского края</w:t>
      </w:r>
    </w:p>
    <w:p w:rsidR="00E26912" w:rsidRDefault="00E26912">
      <w:pPr>
        <w:widowControl w:val="0"/>
        <w:ind w:firstLine="709"/>
        <w:contextualSpacing/>
        <w:jc w:val="both"/>
        <w:rPr>
          <w:sz w:val="28"/>
          <w:szCs w:val="28"/>
        </w:rPr>
      </w:pPr>
    </w:p>
    <w:p w:rsidR="008C3CD3" w:rsidRDefault="008C3CD3" w:rsidP="008C3CD3">
      <w:pPr>
        <w:pStyle w:val="ConsPlusNormal"/>
        <w:ind w:firstLine="709"/>
        <w:contextualSpacing/>
        <w:jc w:val="both"/>
        <w:rPr>
          <w:rFonts w:ascii="Times New Roman" w:hAnsi="Times New Roman" w:cs="Times New Roman"/>
          <w:sz w:val="28"/>
          <w:szCs w:val="28"/>
        </w:rPr>
      </w:pPr>
      <w:proofErr w:type="gramStart"/>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Pr="00497D55">
          <w:rPr>
            <w:rFonts w:ascii="Times New Roman" w:hAnsi="Times New Roman" w:cs="Times New Roman"/>
            <w:sz w:val="28"/>
            <w:szCs w:val="28"/>
          </w:rPr>
          <w:t>Уставом</w:t>
        </w:r>
      </w:hyperlink>
      <w:r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roofErr w:type="gramEnd"/>
    </w:p>
    <w:p w:rsidR="00B0248C" w:rsidRPr="00497D55" w:rsidRDefault="00B0248C" w:rsidP="008C3CD3">
      <w:pPr>
        <w:pStyle w:val="ConsPlusNormal"/>
        <w:ind w:firstLine="709"/>
        <w:contextualSpacing/>
        <w:jc w:val="both"/>
        <w:rPr>
          <w:rFonts w:ascii="Times New Roman" w:hAnsi="Times New Roman" w:cs="Times New Roman"/>
          <w:sz w:val="28"/>
          <w:szCs w:val="28"/>
        </w:rPr>
      </w:pPr>
    </w:p>
    <w:p w:rsidR="008C3CD3" w:rsidRPr="00EC75C9" w:rsidRDefault="008C3CD3" w:rsidP="008C3CD3">
      <w:pPr>
        <w:ind w:right="-1" w:firstLine="567"/>
        <w:jc w:val="both"/>
        <w:rPr>
          <w:sz w:val="28"/>
          <w:szCs w:val="28"/>
        </w:rPr>
      </w:pPr>
      <w:r>
        <w:rPr>
          <w:sz w:val="28"/>
          <w:szCs w:val="28"/>
        </w:rPr>
        <w:t xml:space="preserve">1.Утвердить </w:t>
      </w:r>
      <w:hyperlink r:id="rId11">
        <w:proofErr w:type="gramStart"/>
        <w:r w:rsidRPr="00EC75C9">
          <w:rPr>
            <w:sz w:val="28"/>
            <w:szCs w:val="28"/>
          </w:rPr>
          <w:t>Положени</w:t>
        </w:r>
      </w:hyperlink>
      <w:r w:rsidRPr="00EC75C9">
        <w:rPr>
          <w:sz w:val="28"/>
          <w:szCs w:val="28"/>
        </w:rPr>
        <w:t>е</w:t>
      </w:r>
      <w:proofErr w:type="gramEnd"/>
      <w:r w:rsidRPr="00EC75C9">
        <w:rPr>
          <w:sz w:val="28"/>
          <w:szCs w:val="28"/>
        </w:rPr>
        <w:t xml:space="preserve"> </w:t>
      </w:r>
      <w:r w:rsidRPr="00EC75C9">
        <w:rPr>
          <w:bCs/>
          <w:sz w:val="28"/>
          <w:szCs w:val="28"/>
        </w:rPr>
        <w:t xml:space="preserve">о муниципальном контроле  </w:t>
      </w:r>
      <w:r>
        <w:rPr>
          <w:bCs/>
          <w:sz w:val="28"/>
          <w:szCs w:val="28"/>
        </w:rPr>
        <w:t>в области охраны и использования особо охраняемых природных территорий</w:t>
      </w:r>
      <w:r w:rsidRPr="00EC75C9">
        <w:rPr>
          <w:bCs/>
          <w:sz w:val="28"/>
          <w:szCs w:val="28"/>
        </w:rPr>
        <w:t xml:space="preserve"> </w:t>
      </w:r>
      <w:r>
        <w:rPr>
          <w:bCs/>
          <w:sz w:val="28"/>
          <w:szCs w:val="28"/>
        </w:rPr>
        <w:t xml:space="preserve">местного значения в границах </w:t>
      </w:r>
      <w:r w:rsidRPr="00EC75C9">
        <w:rPr>
          <w:bCs/>
          <w:sz w:val="28"/>
          <w:szCs w:val="28"/>
        </w:rPr>
        <w:t>Юсьвинского муници</w:t>
      </w:r>
      <w:r>
        <w:rPr>
          <w:bCs/>
          <w:sz w:val="28"/>
          <w:szCs w:val="28"/>
        </w:rPr>
        <w:t>пального округа Пермского края (прилагается)</w:t>
      </w:r>
    </w:p>
    <w:p w:rsidR="008C3CD3" w:rsidRDefault="008C3CD3" w:rsidP="008C3CD3">
      <w:pPr>
        <w:ind w:firstLine="567"/>
        <w:jc w:val="both"/>
        <w:rPr>
          <w:bCs/>
          <w:sz w:val="28"/>
          <w:szCs w:val="28"/>
        </w:rPr>
      </w:pPr>
      <w:r>
        <w:rPr>
          <w:sz w:val="28"/>
          <w:szCs w:val="28"/>
        </w:rPr>
        <w:t>2.</w:t>
      </w:r>
      <w:r w:rsidRPr="00497D55">
        <w:rPr>
          <w:bCs/>
          <w:sz w:val="28"/>
          <w:szCs w:val="28"/>
        </w:rPr>
        <w:t xml:space="preserve"> </w:t>
      </w:r>
      <w:r>
        <w:rPr>
          <w:bCs/>
          <w:sz w:val="28"/>
          <w:szCs w:val="28"/>
        </w:rPr>
        <w:t>Признать утратившими силу:</w:t>
      </w:r>
    </w:p>
    <w:p w:rsidR="008C3CD3" w:rsidRDefault="008C3CD3" w:rsidP="008C3CD3">
      <w:pPr>
        <w:ind w:firstLine="567"/>
        <w:jc w:val="both"/>
        <w:rPr>
          <w:bCs/>
          <w:sz w:val="28"/>
          <w:szCs w:val="28"/>
        </w:rPr>
      </w:pPr>
      <w:r>
        <w:rPr>
          <w:bCs/>
          <w:sz w:val="28"/>
          <w:szCs w:val="28"/>
        </w:rPr>
        <w:t>2.1.</w:t>
      </w:r>
      <w:r w:rsidRPr="00497D5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21.10.2021 № 360 « Об утверждении </w:t>
      </w:r>
      <w:hyperlink r:id="rId12">
        <w:proofErr w:type="gramStart"/>
        <w:r w:rsidRPr="00EC75C9">
          <w:rPr>
            <w:sz w:val="28"/>
            <w:szCs w:val="28"/>
          </w:rPr>
          <w:t>Положени</w:t>
        </w:r>
      </w:hyperlink>
      <w:r>
        <w:rPr>
          <w:sz w:val="28"/>
          <w:szCs w:val="28"/>
        </w:rPr>
        <w:t>я</w:t>
      </w:r>
      <w:proofErr w:type="gramEnd"/>
      <w:r w:rsidRPr="00EC75C9">
        <w:rPr>
          <w:sz w:val="28"/>
          <w:szCs w:val="28"/>
        </w:rPr>
        <w:t xml:space="preserve"> </w:t>
      </w:r>
      <w:r w:rsidRPr="00EC75C9">
        <w:rPr>
          <w:bCs/>
          <w:sz w:val="28"/>
          <w:szCs w:val="28"/>
        </w:rPr>
        <w:t xml:space="preserve">о муниципальном контроле  </w:t>
      </w:r>
      <w:r>
        <w:rPr>
          <w:bCs/>
          <w:sz w:val="28"/>
          <w:szCs w:val="28"/>
        </w:rPr>
        <w:t>в области охраны и использования особо охраняемых природных территорий</w:t>
      </w:r>
      <w:r w:rsidRPr="00EC75C9">
        <w:rPr>
          <w:bCs/>
          <w:sz w:val="28"/>
          <w:szCs w:val="28"/>
        </w:rPr>
        <w:t xml:space="preserve"> </w:t>
      </w:r>
      <w:r>
        <w:rPr>
          <w:bCs/>
          <w:sz w:val="28"/>
          <w:szCs w:val="28"/>
        </w:rPr>
        <w:t xml:space="preserve">местного значения в границах </w:t>
      </w:r>
      <w:r w:rsidRPr="00EC75C9">
        <w:rPr>
          <w:bCs/>
          <w:sz w:val="28"/>
          <w:szCs w:val="28"/>
        </w:rPr>
        <w:t>Юсьвинского муници</w:t>
      </w:r>
      <w:r>
        <w:rPr>
          <w:bCs/>
          <w:sz w:val="28"/>
          <w:szCs w:val="28"/>
        </w:rPr>
        <w:t>пального округа Пермского края»;</w:t>
      </w:r>
    </w:p>
    <w:p w:rsidR="008C3CD3" w:rsidRDefault="008C3CD3" w:rsidP="008C3CD3">
      <w:pPr>
        <w:ind w:firstLine="567"/>
        <w:jc w:val="both"/>
        <w:rPr>
          <w:bCs/>
          <w:sz w:val="28"/>
          <w:szCs w:val="28"/>
        </w:rPr>
      </w:pPr>
      <w:r>
        <w:rPr>
          <w:bCs/>
          <w:sz w:val="28"/>
          <w:szCs w:val="28"/>
        </w:rPr>
        <w:t>2.2.</w:t>
      </w:r>
      <w:r w:rsidRPr="00497D55">
        <w:rPr>
          <w:bCs/>
          <w:sz w:val="28"/>
          <w:szCs w:val="28"/>
        </w:rPr>
        <w:t xml:space="preserve"> </w:t>
      </w:r>
      <w:r w:rsidRPr="00497D5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27.07.2023 № 532 «О внесении изменений в </w:t>
      </w:r>
      <w:r w:rsidRPr="006F4741">
        <w:rPr>
          <w:bCs/>
          <w:color w:val="000000"/>
          <w:sz w:val="28"/>
          <w:szCs w:val="28"/>
        </w:rPr>
        <w:t>Положение о муниципальном контроле</w:t>
      </w:r>
      <w:r>
        <w:rPr>
          <w:bCs/>
          <w:color w:val="000000"/>
          <w:sz w:val="28"/>
          <w:szCs w:val="28"/>
        </w:rPr>
        <w:t xml:space="preserve"> в области охраны и </w:t>
      </w:r>
      <w:proofErr w:type="gramStart"/>
      <w:r>
        <w:rPr>
          <w:bCs/>
          <w:color w:val="000000"/>
          <w:sz w:val="28"/>
          <w:szCs w:val="28"/>
        </w:rPr>
        <w:t>использования</w:t>
      </w:r>
      <w:proofErr w:type="gramEnd"/>
      <w:r>
        <w:rPr>
          <w:bCs/>
          <w:color w:val="000000"/>
          <w:sz w:val="28"/>
          <w:szCs w:val="28"/>
        </w:rPr>
        <w:t xml:space="preserve"> особо охраняемых природных территорий местного значения в границах Юсьвинского муниципального округа Пермского края</w:t>
      </w:r>
      <w:r w:rsidRPr="006F4741">
        <w:rPr>
          <w:bCs/>
          <w:color w:val="000000"/>
          <w:sz w:val="28"/>
          <w:szCs w:val="28"/>
        </w:rPr>
        <w:t>, утвержденное решение</w:t>
      </w:r>
      <w:r>
        <w:rPr>
          <w:bCs/>
          <w:color w:val="000000"/>
          <w:sz w:val="28"/>
          <w:szCs w:val="28"/>
        </w:rPr>
        <w:t>м</w:t>
      </w:r>
      <w:r w:rsidRPr="006F4741">
        <w:rPr>
          <w:bCs/>
          <w:color w:val="000000"/>
          <w:sz w:val="28"/>
          <w:szCs w:val="28"/>
        </w:rPr>
        <w:t xml:space="preserve"> Думы Юсьвинского муниципального округа П</w:t>
      </w:r>
      <w:r>
        <w:rPr>
          <w:bCs/>
          <w:color w:val="000000"/>
          <w:sz w:val="28"/>
          <w:szCs w:val="28"/>
        </w:rPr>
        <w:t>ермского края от 21.10.2021 № 360</w:t>
      </w:r>
      <w:r>
        <w:rPr>
          <w:bCs/>
          <w:sz w:val="28"/>
          <w:szCs w:val="28"/>
        </w:rPr>
        <w:t>»;</w:t>
      </w:r>
    </w:p>
    <w:p w:rsidR="008C3CD3" w:rsidRDefault="008C3CD3" w:rsidP="008C3CD3">
      <w:pPr>
        <w:ind w:firstLine="567"/>
        <w:jc w:val="both"/>
        <w:rPr>
          <w:bCs/>
          <w:sz w:val="28"/>
          <w:szCs w:val="28"/>
        </w:rPr>
      </w:pPr>
      <w:r>
        <w:rPr>
          <w:bCs/>
          <w:sz w:val="28"/>
          <w:szCs w:val="28"/>
        </w:rPr>
        <w:t>2.3.</w:t>
      </w:r>
      <w:r w:rsidRPr="00497D5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14.02.2024 № 585 «О внесении изменений в </w:t>
      </w:r>
      <w:r w:rsidRPr="006F4741">
        <w:rPr>
          <w:bCs/>
          <w:color w:val="000000"/>
          <w:sz w:val="28"/>
          <w:szCs w:val="28"/>
        </w:rPr>
        <w:t>Положение о муниципальном контроле</w:t>
      </w:r>
      <w:r>
        <w:rPr>
          <w:bCs/>
          <w:color w:val="000000"/>
          <w:sz w:val="28"/>
          <w:szCs w:val="28"/>
        </w:rPr>
        <w:t xml:space="preserve"> в области охраны и </w:t>
      </w:r>
      <w:proofErr w:type="gramStart"/>
      <w:r>
        <w:rPr>
          <w:bCs/>
          <w:color w:val="000000"/>
          <w:sz w:val="28"/>
          <w:szCs w:val="28"/>
        </w:rPr>
        <w:t>использования</w:t>
      </w:r>
      <w:proofErr w:type="gramEnd"/>
      <w:r>
        <w:rPr>
          <w:bCs/>
          <w:color w:val="000000"/>
          <w:sz w:val="28"/>
          <w:szCs w:val="28"/>
        </w:rPr>
        <w:t xml:space="preserve"> особо охраняемых природных территорий местного значения в границах Юсьвинского муниципального </w:t>
      </w:r>
      <w:r>
        <w:rPr>
          <w:bCs/>
          <w:color w:val="000000"/>
          <w:sz w:val="28"/>
          <w:szCs w:val="28"/>
        </w:rPr>
        <w:lastRenderedPageBreak/>
        <w:t>округа Пермского края</w:t>
      </w:r>
      <w:r w:rsidRPr="006F4741">
        <w:rPr>
          <w:bCs/>
          <w:color w:val="000000"/>
          <w:sz w:val="28"/>
          <w:szCs w:val="28"/>
        </w:rPr>
        <w:t>, утвержденное решение</w:t>
      </w:r>
      <w:r>
        <w:rPr>
          <w:bCs/>
          <w:color w:val="000000"/>
          <w:sz w:val="28"/>
          <w:szCs w:val="28"/>
        </w:rPr>
        <w:t>м</w:t>
      </w:r>
      <w:r w:rsidRPr="006F4741">
        <w:rPr>
          <w:bCs/>
          <w:color w:val="000000"/>
          <w:sz w:val="28"/>
          <w:szCs w:val="28"/>
        </w:rPr>
        <w:t xml:space="preserve"> Думы Юсьвинского муниципального округа П</w:t>
      </w:r>
      <w:r>
        <w:rPr>
          <w:bCs/>
          <w:color w:val="000000"/>
          <w:sz w:val="28"/>
          <w:szCs w:val="28"/>
        </w:rPr>
        <w:t>ермского края от 21.10.2021 № 360</w:t>
      </w:r>
      <w:r>
        <w:rPr>
          <w:bCs/>
          <w:sz w:val="28"/>
          <w:szCs w:val="28"/>
        </w:rPr>
        <w:t>»;</w:t>
      </w:r>
    </w:p>
    <w:p w:rsidR="008C3CD3" w:rsidRDefault="00F610D5" w:rsidP="008C3CD3">
      <w:pPr>
        <w:ind w:firstLine="567"/>
        <w:jc w:val="both"/>
        <w:rPr>
          <w:bCs/>
          <w:sz w:val="28"/>
          <w:szCs w:val="28"/>
        </w:rPr>
      </w:pPr>
      <w:r>
        <w:rPr>
          <w:bCs/>
          <w:sz w:val="28"/>
          <w:szCs w:val="28"/>
        </w:rPr>
        <w:t>2.4</w:t>
      </w:r>
      <w:r w:rsidR="008C3CD3">
        <w:rPr>
          <w:bCs/>
          <w:sz w:val="28"/>
          <w:szCs w:val="28"/>
        </w:rPr>
        <w:t xml:space="preserve">. </w:t>
      </w:r>
      <w:r w:rsidR="00B0248C">
        <w:rPr>
          <w:sz w:val="28"/>
          <w:szCs w:val="28"/>
        </w:rPr>
        <w:t>р</w:t>
      </w:r>
      <w:r w:rsidR="008C3CD3" w:rsidRPr="00AD6804">
        <w:rPr>
          <w:sz w:val="28"/>
          <w:szCs w:val="28"/>
        </w:rPr>
        <w:t>ешение Думы Юсьвинского муниципального округа Пермского края от</w:t>
      </w:r>
      <w:r w:rsidR="008C3CD3">
        <w:rPr>
          <w:sz w:val="28"/>
          <w:szCs w:val="28"/>
        </w:rPr>
        <w:t xml:space="preserve"> 19.03.2025 № 65 «О внесении изменений в </w:t>
      </w:r>
      <w:r w:rsidR="008C3CD3" w:rsidRPr="006F4741">
        <w:rPr>
          <w:bCs/>
          <w:color w:val="000000"/>
          <w:sz w:val="28"/>
          <w:szCs w:val="28"/>
        </w:rPr>
        <w:t>Положение о муниципальном контроле</w:t>
      </w:r>
      <w:r w:rsidR="008C3CD3">
        <w:rPr>
          <w:bCs/>
          <w:color w:val="000000"/>
          <w:sz w:val="28"/>
          <w:szCs w:val="28"/>
        </w:rPr>
        <w:t xml:space="preserve"> в области охраны и </w:t>
      </w:r>
      <w:proofErr w:type="gramStart"/>
      <w:r w:rsidR="008C3CD3">
        <w:rPr>
          <w:bCs/>
          <w:color w:val="000000"/>
          <w:sz w:val="28"/>
          <w:szCs w:val="28"/>
        </w:rPr>
        <w:t>использования</w:t>
      </w:r>
      <w:proofErr w:type="gramEnd"/>
      <w:r w:rsidR="008C3CD3">
        <w:rPr>
          <w:bCs/>
          <w:color w:val="000000"/>
          <w:sz w:val="28"/>
          <w:szCs w:val="28"/>
        </w:rPr>
        <w:t xml:space="preserve"> особо охраняемых природных территорий местного значения в границах Юсьвинского муниципального округа Пермского края</w:t>
      </w:r>
      <w:r w:rsidR="008C3CD3" w:rsidRPr="006F4741">
        <w:rPr>
          <w:bCs/>
          <w:color w:val="000000"/>
          <w:sz w:val="28"/>
          <w:szCs w:val="28"/>
        </w:rPr>
        <w:t>, утвержденное решение</w:t>
      </w:r>
      <w:r w:rsidR="008C3CD3">
        <w:rPr>
          <w:bCs/>
          <w:color w:val="000000"/>
          <w:sz w:val="28"/>
          <w:szCs w:val="28"/>
        </w:rPr>
        <w:t>м</w:t>
      </w:r>
      <w:r w:rsidR="008C3CD3" w:rsidRPr="006F4741">
        <w:rPr>
          <w:bCs/>
          <w:color w:val="000000"/>
          <w:sz w:val="28"/>
          <w:szCs w:val="28"/>
        </w:rPr>
        <w:t xml:space="preserve"> Думы Юсьвинского муниципального округа П</w:t>
      </w:r>
      <w:r w:rsidR="008C3CD3">
        <w:rPr>
          <w:bCs/>
          <w:color w:val="000000"/>
          <w:sz w:val="28"/>
          <w:szCs w:val="28"/>
        </w:rPr>
        <w:t>ермского края от 21.10.2021 № 360</w:t>
      </w:r>
      <w:r w:rsidR="008C3CD3">
        <w:rPr>
          <w:bCs/>
          <w:sz w:val="28"/>
          <w:szCs w:val="28"/>
        </w:rPr>
        <w:t>»;</w:t>
      </w:r>
    </w:p>
    <w:p w:rsidR="00F610D5" w:rsidRDefault="00F610D5" w:rsidP="008C3CD3">
      <w:pPr>
        <w:ind w:firstLine="567"/>
        <w:jc w:val="both"/>
        <w:rPr>
          <w:bCs/>
          <w:sz w:val="28"/>
          <w:szCs w:val="28"/>
        </w:rPr>
      </w:pPr>
      <w:r>
        <w:rPr>
          <w:bCs/>
          <w:sz w:val="28"/>
          <w:szCs w:val="28"/>
        </w:rPr>
        <w:t>2.5.</w:t>
      </w:r>
      <w:r w:rsidRPr="00F610D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26.06.2025 № 88 «О внесении изменений в </w:t>
      </w:r>
      <w:r w:rsidRPr="006F4741">
        <w:rPr>
          <w:bCs/>
          <w:color w:val="000000"/>
          <w:sz w:val="28"/>
          <w:szCs w:val="28"/>
        </w:rPr>
        <w:t>Положение о муниципальном контроле</w:t>
      </w:r>
      <w:r>
        <w:rPr>
          <w:bCs/>
          <w:color w:val="000000"/>
          <w:sz w:val="28"/>
          <w:szCs w:val="28"/>
        </w:rPr>
        <w:t xml:space="preserve"> в области охраны и </w:t>
      </w:r>
      <w:proofErr w:type="gramStart"/>
      <w:r>
        <w:rPr>
          <w:bCs/>
          <w:color w:val="000000"/>
          <w:sz w:val="28"/>
          <w:szCs w:val="28"/>
        </w:rPr>
        <w:t>использования</w:t>
      </w:r>
      <w:proofErr w:type="gramEnd"/>
      <w:r>
        <w:rPr>
          <w:bCs/>
          <w:color w:val="000000"/>
          <w:sz w:val="28"/>
          <w:szCs w:val="28"/>
        </w:rPr>
        <w:t xml:space="preserve"> особо охраняемых природных территорий местного значения в границах Юсьвинского муниципального округа Пермского края</w:t>
      </w:r>
      <w:r w:rsidRPr="006F4741">
        <w:rPr>
          <w:bCs/>
          <w:color w:val="000000"/>
          <w:sz w:val="28"/>
          <w:szCs w:val="28"/>
        </w:rPr>
        <w:t>, утвержденное решение</w:t>
      </w:r>
      <w:r>
        <w:rPr>
          <w:bCs/>
          <w:color w:val="000000"/>
          <w:sz w:val="28"/>
          <w:szCs w:val="28"/>
        </w:rPr>
        <w:t>м</w:t>
      </w:r>
      <w:r w:rsidRPr="006F4741">
        <w:rPr>
          <w:bCs/>
          <w:color w:val="000000"/>
          <w:sz w:val="28"/>
          <w:szCs w:val="28"/>
        </w:rPr>
        <w:t xml:space="preserve"> Думы Юсьвинского муниципального округа П</w:t>
      </w:r>
      <w:r>
        <w:rPr>
          <w:bCs/>
          <w:color w:val="000000"/>
          <w:sz w:val="28"/>
          <w:szCs w:val="28"/>
        </w:rPr>
        <w:t>ермского края от 21.10.2021 № 360»;</w:t>
      </w:r>
    </w:p>
    <w:p w:rsidR="00F610D5" w:rsidRPr="00F610D5" w:rsidRDefault="00B0248C" w:rsidP="00F610D5">
      <w:pPr>
        <w:pStyle w:val="afb"/>
        <w:suppressAutoHyphens w:val="0"/>
        <w:ind w:left="0" w:firstLine="709"/>
        <w:jc w:val="both"/>
        <w:rPr>
          <w:bCs/>
          <w:sz w:val="28"/>
          <w:szCs w:val="28"/>
        </w:rPr>
      </w:pPr>
      <w:r>
        <w:rPr>
          <w:sz w:val="28"/>
          <w:szCs w:val="28"/>
        </w:rPr>
        <w:t>2.6.  р</w:t>
      </w:r>
      <w:r w:rsidR="00F610D5" w:rsidRPr="00AD6804">
        <w:rPr>
          <w:sz w:val="28"/>
          <w:szCs w:val="28"/>
        </w:rPr>
        <w:t>ешение Думы Юсьвинского муниципального округа Пермско</w:t>
      </w:r>
      <w:r w:rsidR="00D40C46">
        <w:rPr>
          <w:sz w:val="28"/>
          <w:szCs w:val="28"/>
        </w:rPr>
        <w:t>го края от 26.06.2024</w:t>
      </w:r>
      <w:r w:rsidR="00F610D5" w:rsidRPr="00AD6804">
        <w:rPr>
          <w:sz w:val="28"/>
          <w:szCs w:val="28"/>
        </w:rPr>
        <w:t xml:space="preserve"> № </w:t>
      </w:r>
      <w:r w:rsidR="00F610D5">
        <w:rPr>
          <w:sz w:val="28"/>
          <w:szCs w:val="28"/>
        </w:rPr>
        <w:t xml:space="preserve">622 </w:t>
      </w:r>
      <w:r w:rsidR="00F610D5" w:rsidRPr="00F610D5">
        <w:rPr>
          <w:sz w:val="28"/>
          <w:szCs w:val="28"/>
        </w:rPr>
        <w:t>«</w:t>
      </w:r>
      <w:r w:rsidR="00F610D5" w:rsidRPr="00F610D5">
        <w:rPr>
          <w:sz w:val="28"/>
          <w:szCs w:val="28"/>
          <w:shd w:val="clear" w:color="auto" w:fill="FFFFFF"/>
        </w:rPr>
        <w:t>О внесении изменений в Положение о муниципал</w:t>
      </w:r>
      <w:r w:rsidR="00F610D5" w:rsidRPr="00F610D5">
        <w:rPr>
          <w:sz w:val="28"/>
          <w:szCs w:val="28"/>
          <w:shd w:val="clear" w:color="auto" w:fill="FFFFFF"/>
        </w:rPr>
        <w:t>ь</w:t>
      </w:r>
      <w:r w:rsidR="00F610D5" w:rsidRPr="00F610D5">
        <w:rPr>
          <w:sz w:val="28"/>
          <w:szCs w:val="28"/>
          <w:shd w:val="clear" w:color="auto" w:fill="FFFFFF"/>
        </w:rPr>
        <w:t xml:space="preserve">ном контроле в области охраны и </w:t>
      </w:r>
      <w:proofErr w:type="gramStart"/>
      <w:r w:rsidR="00F610D5" w:rsidRPr="00F610D5">
        <w:rPr>
          <w:sz w:val="28"/>
          <w:szCs w:val="28"/>
          <w:shd w:val="clear" w:color="auto" w:fill="FFFFFF"/>
        </w:rPr>
        <w:t>использования</w:t>
      </w:r>
      <w:proofErr w:type="gramEnd"/>
      <w:r w:rsidR="00F610D5" w:rsidRPr="00F610D5">
        <w:rPr>
          <w:sz w:val="28"/>
          <w:szCs w:val="28"/>
          <w:shd w:val="clear" w:color="auto" w:fill="FFFFFF"/>
        </w:rPr>
        <w:t xml:space="preserve"> особо охраняемых природных территорий местного значения в границах Юсьвинского муниципального окр</w:t>
      </w:r>
      <w:r w:rsidR="00F610D5" w:rsidRPr="00F610D5">
        <w:rPr>
          <w:sz w:val="28"/>
          <w:szCs w:val="28"/>
          <w:shd w:val="clear" w:color="auto" w:fill="FFFFFF"/>
        </w:rPr>
        <w:t>у</w:t>
      </w:r>
      <w:r w:rsidR="00F610D5" w:rsidRPr="00F610D5">
        <w:rPr>
          <w:sz w:val="28"/>
          <w:szCs w:val="28"/>
          <w:shd w:val="clear" w:color="auto" w:fill="FFFFFF"/>
        </w:rPr>
        <w:t>га Пермского края, утвержденное решением Думы Юсьвинского муниципал</w:t>
      </w:r>
      <w:r w:rsidR="00F610D5" w:rsidRPr="00F610D5">
        <w:rPr>
          <w:sz w:val="28"/>
          <w:szCs w:val="28"/>
          <w:shd w:val="clear" w:color="auto" w:fill="FFFFFF"/>
        </w:rPr>
        <w:t>ь</w:t>
      </w:r>
      <w:r w:rsidR="00F610D5" w:rsidRPr="00F610D5">
        <w:rPr>
          <w:sz w:val="28"/>
          <w:szCs w:val="28"/>
          <w:shd w:val="clear" w:color="auto" w:fill="FFFFFF"/>
        </w:rPr>
        <w:t>ного округа Пермского края от 21.10.2021 № 360»</w:t>
      </w:r>
      <w:r w:rsidR="00F610D5">
        <w:rPr>
          <w:sz w:val="28"/>
          <w:szCs w:val="28"/>
          <w:shd w:val="clear" w:color="auto" w:fill="FFFFFF"/>
        </w:rPr>
        <w:t>.</w:t>
      </w:r>
    </w:p>
    <w:p w:rsidR="008C3CD3" w:rsidRDefault="008C3CD3" w:rsidP="008C3CD3">
      <w:pPr>
        <w:tabs>
          <w:tab w:val="left" w:pos="1134"/>
        </w:tabs>
        <w:spacing w:line="276" w:lineRule="auto"/>
        <w:ind w:firstLine="709"/>
        <w:jc w:val="both"/>
        <w:rPr>
          <w:sz w:val="28"/>
          <w:szCs w:val="28"/>
        </w:rPr>
      </w:pPr>
      <w:r>
        <w:rPr>
          <w:sz w:val="28"/>
          <w:szCs w:val="28"/>
        </w:rPr>
        <w:t>3.</w:t>
      </w:r>
      <w:r>
        <w:rPr>
          <w:rFonts w:cs="Arial"/>
          <w:sz w:val="28"/>
          <w:szCs w:val="28"/>
        </w:rPr>
        <w:t xml:space="preserve"> </w:t>
      </w:r>
      <w:r>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8C3CD3" w:rsidRDefault="008C3CD3" w:rsidP="008C3CD3">
      <w:pPr>
        <w:ind w:firstLine="567"/>
        <w:jc w:val="both"/>
        <w:rPr>
          <w:sz w:val="28"/>
          <w:szCs w:val="28"/>
        </w:rPr>
      </w:pPr>
      <w:r>
        <w:rPr>
          <w:sz w:val="28"/>
          <w:szCs w:val="28"/>
        </w:rPr>
        <w:t xml:space="preserve">4. Решение вступает в силу со дня его официального обнародования и распространяется на правоотношения, возникшие с 01.01.2026 года. </w:t>
      </w:r>
    </w:p>
    <w:p w:rsidR="00BA7EF6" w:rsidRDefault="00BA7EF6">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BA7EF6" w:rsidTr="005632CE">
        <w:trPr>
          <w:trHeight w:val="952"/>
        </w:trPr>
        <w:tc>
          <w:tcPr>
            <w:tcW w:w="4536" w:type="dxa"/>
          </w:tcPr>
          <w:p w:rsidR="00BA7EF6" w:rsidRDefault="0040032F">
            <w:pPr>
              <w:widowControl w:val="0"/>
              <w:contextualSpacing/>
              <w:rPr>
                <w:sz w:val="28"/>
                <w:szCs w:val="28"/>
              </w:rPr>
            </w:pPr>
            <w:r>
              <w:rPr>
                <w:sz w:val="28"/>
                <w:szCs w:val="28"/>
              </w:rPr>
              <w:t>Председатель Думы Юсьвинского муниципального округа Пермского края</w:t>
            </w:r>
          </w:p>
          <w:p w:rsidR="00BA7EF6" w:rsidRDefault="0040032F">
            <w:pPr>
              <w:widowControl w:val="0"/>
              <w:contextualSpacing/>
              <w:rPr>
                <w:sz w:val="28"/>
                <w:szCs w:val="28"/>
              </w:rPr>
            </w:pPr>
            <w:r>
              <w:rPr>
                <w:sz w:val="28"/>
                <w:szCs w:val="28"/>
              </w:rPr>
              <w:t xml:space="preserve">                                       О.И. Власова</w:t>
            </w:r>
          </w:p>
        </w:tc>
        <w:tc>
          <w:tcPr>
            <w:tcW w:w="5103" w:type="dxa"/>
          </w:tcPr>
          <w:p w:rsidR="00BA7EF6" w:rsidRDefault="0040032F">
            <w:pPr>
              <w:widowControl w:val="0"/>
              <w:ind w:left="27" w:hanging="27"/>
              <w:contextualSpacing/>
              <w:jc w:val="both"/>
              <w:outlineLvl w:val="0"/>
              <w:rPr>
                <w:sz w:val="28"/>
                <w:szCs w:val="28"/>
              </w:rPr>
            </w:pPr>
            <w:r>
              <w:rPr>
                <w:sz w:val="28"/>
                <w:szCs w:val="28"/>
              </w:rPr>
              <w:t>Глава муниципального округа – глава администрации Юсьвинского муниципального округа Пермского края</w:t>
            </w:r>
          </w:p>
          <w:p w:rsidR="00BA7EF6" w:rsidRDefault="0040032F">
            <w:pPr>
              <w:widowControl w:val="0"/>
              <w:ind w:left="27" w:hanging="27"/>
              <w:contextualSpacing/>
              <w:jc w:val="both"/>
              <w:outlineLvl w:val="0"/>
              <w:rPr>
                <w:sz w:val="28"/>
                <w:szCs w:val="28"/>
              </w:rPr>
            </w:pPr>
            <w:r>
              <w:rPr>
                <w:sz w:val="28"/>
                <w:szCs w:val="28"/>
              </w:rPr>
              <w:t xml:space="preserve">   Н.Г. Никулин</w:t>
            </w:r>
          </w:p>
        </w:tc>
      </w:tr>
    </w:tbl>
    <w:p w:rsidR="00BA7EF6" w:rsidRDefault="00BA7EF6">
      <w:pPr>
        <w:widowControl w:val="0"/>
        <w:contextualSpacing/>
        <w:jc w:val="right"/>
        <w:outlineLvl w:val="0"/>
      </w:pPr>
    </w:p>
    <w:p w:rsidR="00BA7EF6" w:rsidRDefault="00BA7EF6">
      <w:pPr>
        <w:widowControl w:val="0"/>
        <w:contextualSpacing/>
        <w:jc w:val="right"/>
        <w:outlineLvl w:val="0"/>
      </w:pPr>
    </w:p>
    <w:p w:rsidR="00316FAB" w:rsidRDefault="00316FAB">
      <w:pPr>
        <w:widowControl w:val="0"/>
        <w:contextualSpacing/>
        <w:jc w:val="right"/>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B0248C" w:rsidRDefault="00B0248C" w:rsidP="00316FAB">
      <w:pPr>
        <w:tabs>
          <w:tab w:val="num" w:pos="200"/>
        </w:tabs>
        <w:ind w:left="4536" w:firstLine="1134"/>
        <w:jc w:val="center"/>
        <w:outlineLvl w:val="0"/>
      </w:pPr>
    </w:p>
    <w:p w:rsidR="00E4273C" w:rsidRDefault="00E4273C" w:rsidP="00316FAB">
      <w:pPr>
        <w:tabs>
          <w:tab w:val="num" w:pos="200"/>
        </w:tabs>
        <w:ind w:left="4536" w:firstLine="1134"/>
        <w:jc w:val="center"/>
        <w:outlineLvl w:val="0"/>
      </w:pPr>
    </w:p>
    <w:p w:rsidR="00316FAB" w:rsidRPr="000E5F8C" w:rsidRDefault="00316FAB" w:rsidP="00316FAB">
      <w:pPr>
        <w:tabs>
          <w:tab w:val="num" w:pos="200"/>
        </w:tabs>
        <w:ind w:left="4536" w:firstLine="1134"/>
        <w:jc w:val="center"/>
        <w:outlineLvl w:val="0"/>
      </w:pPr>
      <w:r w:rsidRPr="000E5F8C">
        <w:lastRenderedPageBreak/>
        <w:t>УТВЕРЖДЕНО</w:t>
      </w:r>
    </w:p>
    <w:p w:rsidR="00316FAB" w:rsidRDefault="00316FAB" w:rsidP="00316FAB">
      <w:pPr>
        <w:ind w:left="4536" w:firstLine="1134"/>
        <w:jc w:val="center"/>
        <w:rPr>
          <w:bCs/>
          <w:color w:val="000000"/>
          <w:sz w:val="28"/>
          <w:szCs w:val="28"/>
        </w:rPr>
      </w:pPr>
      <w:r w:rsidRPr="00B0248C">
        <w:rPr>
          <w:color w:val="000000"/>
          <w:sz w:val="28"/>
          <w:szCs w:val="28"/>
        </w:rPr>
        <w:t>решением</w:t>
      </w:r>
      <w:r w:rsidRPr="000E5F8C">
        <w:rPr>
          <w:color w:val="000000"/>
        </w:rPr>
        <w:t xml:space="preserve"> </w:t>
      </w:r>
      <w:r w:rsidRPr="0064584E">
        <w:rPr>
          <w:bCs/>
          <w:color w:val="000000"/>
          <w:sz w:val="28"/>
          <w:szCs w:val="28"/>
        </w:rPr>
        <w:t>Думы Юсьвинского</w:t>
      </w:r>
    </w:p>
    <w:p w:rsidR="00316FAB" w:rsidRDefault="00316FAB" w:rsidP="00316FAB">
      <w:pPr>
        <w:ind w:left="4536" w:firstLine="1134"/>
        <w:jc w:val="center"/>
        <w:rPr>
          <w:bCs/>
          <w:color w:val="000000"/>
          <w:sz w:val="28"/>
          <w:szCs w:val="28"/>
        </w:rPr>
      </w:pPr>
      <w:r>
        <w:rPr>
          <w:bCs/>
          <w:color w:val="000000"/>
          <w:sz w:val="28"/>
          <w:szCs w:val="28"/>
        </w:rPr>
        <w:t>муниципального округа</w:t>
      </w:r>
    </w:p>
    <w:p w:rsidR="00316FAB" w:rsidRPr="00D57D70" w:rsidRDefault="00316FAB" w:rsidP="00316FAB">
      <w:pPr>
        <w:ind w:left="4536" w:firstLine="1134"/>
        <w:jc w:val="center"/>
        <w:rPr>
          <w:bCs/>
          <w:color w:val="000000"/>
          <w:sz w:val="28"/>
          <w:szCs w:val="28"/>
        </w:rPr>
      </w:pPr>
      <w:r>
        <w:rPr>
          <w:bCs/>
          <w:color w:val="000000"/>
          <w:sz w:val="28"/>
          <w:szCs w:val="28"/>
        </w:rPr>
        <w:t>Пермского края</w:t>
      </w:r>
    </w:p>
    <w:p w:rsidR="00316FAB" w:rsidRPr="000E5F8C" w:rsidRDefault="00316FAB" w:rsidP="00316FAB">
      <w:pPr>
        <w:tabs>
          <w:tab w:val="num" w:pos="200"/>
        </w:tabs>
        <w:ind w:left="4536" w:firstLine="1134"/>
        <w:jc w:val="center"/>
        <w:outlineLvl w:val="0"/>
      </w:pPr>
      <w:r w:rsidRPr="000E5F8C">
        <w:t xml:space="preserve">от </w:t>
      </w:r>
      <w:r w:rsidR="00D4098B">
        <w:t xml:space="preserve">____.2026 </w:t>
      </w:r>
      <w:r w:rsidRPr="000E5F8C">
        <w:t xml:space="preserve">№ </w:t>
      </w:r>
      <w:r w:rsidR="00D4098B">
        <w:t>___</w:t>
      </w:r>
    </w:p>
    <w:p w:rsidR="00316FAB" w:rsidRPr="000E5F8C" w:rsidRDefault="00316FAB" w:rsidP="00316FAB">
      <w:pPr>
        <w:ind w:firstLine="567"/>
        <w:jc w:val="right"/>
        <w:rPr>
          <w:color w:val="000000"/>
          <w:sz w:val="17"/>
          <w:szCs w:val="17"/>
        </w:rPr>
      </w:pPr>
    </w:p>
    <w:p w:rsidR="00316FAB" w:rsidRPr="000E5F8C" w:rsidRDefault="00316FAB" w:rsidP="00316FAB">
      <w:pPr>
        <w:ind w:firstLine="567"/>
        <w:jc w:val="right"/>
        <w:rPr>
          <w:color w:val="000000"/>
          <w:sz w:val="17"/>
          <w:szCs w:val="17"/>
        </w:rPr>
      </w:pPr>
    </w:p>
    <w:p w:rsidR="00316FAB" w:rsidRDefault="00316FAB" w:rsidP="00316FAB">
      <w:pPr>
        <w:jc w:val="center"/>
        <w:rPr>
          <w:b/>
          <w:bCs/>
          <w:color w:val="000000"/>
          <w:sz w:val="28"/>
          <w:szCs w:val="28"/>
        </w:rPr>
      </w:pPr>
      <w:r>
        <w:rPr>
          <w:b/>
          <w:bCs/>
          <w:color w:val="000000"/>
          <w:sz w:val="28"/>
          <w:szCs w:val="28"/>
        </w:rPr>
        <w:t xml:space="preserve">ПОЛОЖЕНИЕ </w:t>
      </w:r>
    </w:p>
    <w:p w:rsidR="004C7FEF" w:rsidRDefault="00316FAB" w:rsidP="00316FAB">
      <w:pPr>
        <w:jc w:val="center"/>
        <w:rPr>
          <w:b/>
          <w:color w:val="000000"/>
          <w:sz w:val="28"/>
          <w:szCs w:val="28"/>
        </w:rPr>
      </w:pP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Pr="0064584E">
        <w:rPr>
          <w:b/>
          <w:color w:val="000000"/>
          <w:sz w:val="28"/>
          <w:szCs w:val="28"/>
        </w:rPr>
        <w:t>Юсьвинского муниципального округа</w:t>
      </w:r>
    </w:p>
    <w:p w:rsidR="00316FAB" w:rsidRPr="000E5F8C" w:rsidRDefault="00316FAB" w:rsidP="00316FAB">
      <w:pPr>
        <w:jc w:val="center"/>
        <w:rPr>
          <w:i/>
          <w:iCs/>
          <w:color w:val="000000"/>
        </w:rPr>
      </w:pPr>
      <w:r>
        <w:rPr>
          <w:b/>
          <w:color w:val="000000"/>
          <w:sz w:val="28"/>
          <w:szCs w:val="28"/>
        </w:rPr>
        <w:t>Пермского края</w:t>
      </w:r>
    </w:p>
    <w:p w:rsidR="00316FAB" w:rsidRPr="000E5F8C" w:rsidRDefault="00316FAB" w:rsidP="00316FAB">
      <w:pPr>
        <w:jc w:val="center"/>
      </w:pPr>
    </w:p>
    <w:p w:rsidR="00316FAB" w:rsidRDefault="00316FAB" w:rsidP="00316FAB">
      <w:pPr>
        <w:pStyle w:val="ConsPlusNormal"/>
        <w:numPr>
          <w:ilvl w:val="0"/>
          <w:numId w:val="4"/>
        </w:numPr>
        <w:autoSpaceDE w:val="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Общие положения</w:t>
      </w:r>
    </w:p>
    <w:p w:rsidR="00316FAB" w:rsidRPr="000E5F8C" w:rsidRDefault="00316FAB" w:rsidP="00316FAB">
      <w:pPr>
        <w:pStyle w:val="ConsPlusNormal"/>
        <w:ind w:left="360" w:firstLine="0"/>
        <w:rPr>
          <w:rFonts w:ascii="Times New Roman" w:hAnsi="Times New Roman" w:cs="Times New Roman"/>
          <w:b/>
          <w:bCs/>
          <w:color w:val="000000"/>
          <w:sz w:val="28"/>
          <w:szCs w:val="28"/>
        </w:rPr>
      </w:pPr>
    </w:p>
    <w:p w:rsidR="00316FAB" w:rsidRDefault="00316FAB" w:rsidP="00316FAB">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 xml:space="preserve">в области охраны и </w:t>
      </w:r>
      <w:proofErr w:type="gramStart"/>
      <w:r w:rsidRPr="000E5F8C">
        <w:rPr>
          <w:rFonts w:ascii="Times New Roman" w:hAnsi="Times New Roman" w:cs="Times New Roman"/>
          <w:bCs/>
          <w:sz w:val="28"/>
          <w:szCs w:val="28"/>
        </w:rPr>
        <w:t>использования</w:t>
      </w:r>
      <w:proofErr w:type="gramEnd"/>
      <w:r w:rsidRPr="000E5F8C">
        <w:rPr>
          <w:rFonts w:ascii="Times New Roman" w:hAnsi="Times New Roman" w:cs="Times New Roman"/>
          <w:bCs/>
          <w:sz w:val="28"/>
          <w:szCs w:val="28"/>
        </w:rPr>
        <w:t xml:space="preserve"> особо охраняемых природных территорий </w:t>
      </w:r>
      <w:r>
        <w:rPr>
          <w:rFonts w:ascii="Times New Roman" w:hAnsi="Times New Roman" w:cs="Times New Roman"/>
          <w:bCs/>
          <w:sz w:val="28"/>
          <w:szCs w:val="28"/>
        </w:rPr>
        <w:t xml:space="preserve">(далее – ООПТ) </w:t>
      </w:r>
      <w:r w:rsidRPr="000E5F8C">
        <w:rPr>
          <w:rFonts w:ascii="Times New Roman" w:hAnsi="Times New Roman" w:cs="Times New Roman"/>
          <w:bCs/>
          <w:sz w:val="28"/>
          <w:szCs w:val="28"/>
        </w:rPr>
        <w:t>местного значения</w:t>
      </w:r>
      <w:r w:rsidRPr="000E5F8C">
        <w:rPr>
          <w:rFonts w:ascii="Times New Roman" w:hAnsi="Times New Roman" w:cs="Times New Roman"/>
          <w:color w:val="000000"/>
          <w:sz w:val="28"/>
          <w:szCs w:val="28"/>
        </w:rPr>
        <w:t xml:space="preserve"> в границах </w:t>
      </w:r>
      <w:r w:rsidRPr="0064584E">
        <w:rPr>
          <w:rFonts w:ascii="Times New Roman" w:hAnsi="Times New Roman" w:cs="Times New Roman"/>
          <w:color w:val="000000"/>
          <w:sz w:val="28"/>
          <w:szCs w:val="28"/>
        </w:rPr>
        <w:t xml:space="preserve">Юсьвинского муниципального округа Пермского края </w:t>
      </w:r>
      <w:r w:rsidRPr="000E5F8C">
        <w:rPr>
          <w:rFonts w:ascii="Times New Roman" w:hAnsi="Times New Roman" w:cs="Times New Roman"/>
          <w:color w:val="000000"/>
          <w:sz w:val="28"/>
          <w:szCs w:val="28"/>
        </w:rPr>
        <w:t>(далее – муниципальный контроль).</w:t>
      </w:r>
    </w:p>
    <w:p w:rsidR="00316FAB" w:rsidRPr="00917B02" w:rsidRDefault="00316FAB" w:rsidP="00316FAB">
      <w:pPr>
        <w:ind w:firstLine="709"/>
        <w:jc w:val="both"/>
      </w:pPr>
      <w:r>
        <w:rPr>
          <w:color w:val="000000"/>
          <w:sz w:val="28"/>
          <w:szCs w:val="28"/>
        </w:rPr>
        <w:t xml:space="preserve">1.2. </w:t>
      </w:r>
      <w:r w:rsidRPr="00917B02">
        <w:rPr>
          <w:color w:val="000000"/>
          <w:sz w:val="28"/>
        </w:rPr>
        <w:t>Муниципальныйконтроль</w:t>
      </w:r>
      <w:r w:rsidRPr="00731B83">
        <w:rPr>
          <w:color w:val="000000"/>
          <w:sz w:val="28"/>
        </w:rPr>
        <w:t xml:space="preserve">в области охраны и использования </w:t>
      </w:r>
      <w:r>
        <w:rPr>
          <w:color w:val="000000"/>
          <w:sz w:val="28"/>
        </w:rPr>
        <w:t xml:space="preserve">ООПТ местного значения </w:t>
      </w:r>
      <w:r w:rsidRPr="00917B02">
        <w:rPr>
          <w:color w:val="000000"/>
          <w:sz w:val="28"/>
        </w:rPr>
        <w:t>осуществляетсяпосредствомпрофилактики нарушенийобязательныхтребований,организацииипроведенияконтрольных мероприятий,принятияпредусмотренныхзаконодательствомРоссийской Федерациимерпопресечению,предупреждениюи(или)устранениюпоследствий выявленных нарушений обязательных требований.</w:t>
      </w:r>
    </w:p>
    <w:p w:rsidR="00316FAB" w:rsidRPr="000E5F8C"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1.3</w:t>
      </w:r>
      <w:r w:rsidRPr="000E5F8C">
        <w:rPr>
          <w:rFonts w:ascii="Times New Roman" w:hAnsi="Times New Roman" w:cs="Times New Roman"/>
          <w:color w:val="000000"/>
          <w:sz w:val="28"/>
          <w:szCs w:val="28"/>
        </w:rPr>
        <w:t xml:space="preserve">. </w:t>
      </w:r>
      <w:proofErr w:type="gramStart"/>
      <w:r w:rsidRPr="000E5F8C">
        <w:rPr>
          <w:rFonts w:ascii="Times New Roman" w:hAnsi="Times New Roman" w:cs="Times New Roman"/>
          <w:color w:val="000000"/>
          <w:sz w:val="28"/>
          <w:szCs w:val="28"/>
        </w:rPr>
        <w:t xml:space="preserve">Предметом муниципального контроля </w:t>
      </w:r>
      <w:r w:rsidRPr="000E5F8C">
        <w:rPr>
          <w:rFonts w:ascii="Times New Roman" w:hAnsi="Times New Roman" w:cs="Times New Roman"/>
          <w:sz w:val="28"/>
          <w:szCs w:val="28"/>
        </w:rPr>
        <w:t xml:space="preserve">в области </w:t>
      </w:r>
      <w:r>
        <w:rPr>
          <w:rFonts w:ascii="Times New Roman" w:hAnsi="Times New Roman" w:cs="Times New Roman"/>
          <w:sz w:val="28"/>
          <w:szCs w:val="28"/>
        </w:rPr>
        <w:t>ООПТ местного значения</w:t>
      </w:r>
      <w:r w:rsidRPr="000E5F8C">
        <w:rPr>
          <w:rFonts w:ascii="Times New Roman" w:hAnsi="Times New Roman" w:cs="Times New Roman"/>
          <w:sz w:val="28"/>
          <w:szCs w:val="28"/>
        </w:rPr>
        <w:t xml:space="preserve"> природных территорий является соблюдение юридическими лицами, индивидуальными предпринимателями и гражданами (далее – контролируемые лица) на </w:t>
      </w:r>
      <w:r>
        <w:rPr>
          <w:rFonts w:ascii="Times New Roman" w:hAnsi="Times New Roman" w:cs="Times New Roman"/>
          <w:sz w:val="28"/>
          <w:szCs w:val="28"/>
        </w:rPr>
        <w:t>ООПТ</w:t>
      </w:r>
      <w:r w:rsidRPr="000E5F8C">
        <w:rPr>
          <w:rFonts w:ascii="Times New Roman" w:hAnsi="Times New Roman" w:cs="Times New Roman"/>
          <w:sz w:val="28"/>
          <w:szCs w:val="28"/>
        </w:rPr>
        <w:t xml:space="preserve"> местного значения, расположенных на земельных участках, находящихся в муниципальной собственности </w:t>
      </w:r>
      <w:r w:rsidRPr="0064584E">
        <w:rPr>
          <w:rFonts w:ascii="Times New Roman" w:hAnsi="Times New Roman" w:cs="Times New Roman"/>
          <w:color w:val="000000"/>
          <w:sz w:val="28"/>
          <w:szCs w:val="28"/>
        </w:rPr>
        <w:t>Юсьвинского муниципального округа Пермского края</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w:t>
      </w:r>
      <w:proofErr w:type="gramEnd"/>
      <w:r w:rsidRPr="000E5F8C">
        <w:rPr>
          <w:rFonts w:ascii="Times New Roman" w:hAnsi="Times New Roman" w:cs="Times New Roman"/>
          <w:sz w:val="28"/>
          <w:szCs w:val="28"/>
        </w:rPr>
        <w:t xml:space="preserve"> иными нормативными правовыми актами Российской Федерации, нормативными правовыми актами</w:t>
      </w:r>
      <w:r>
        <w:rPr>
          <w:rFonts w:ascii="Times New Roman" w:hAnsi="Times New Roman" w:cs="Times New Roman"/>
          <w:sz w:val="28"/>
          <w:szCs w:val="28"/>
        </w:rPr>
        <w:t xml:space="preserve"> Пермского края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rsidR="00316FAB" w:rsidRPr="000E5F8C" w:rsidRDefault="00316FAB" w:rsidP="00316FAB">
      <w:pPr>
        <w:ind w:firstLine="709"/>
        <w:contextualSpacing/>
        <w:jc w:val="both"/>
        <w:rPr>
          <w:color w:val="000000"/>
          <w:sz w:val="28"/>
          <w:szCs w:val="28"/>
        </w:rPr>
      </w:pPr>
      <w:r>
        <w:rPr>
          <w:color w:val="000000"/>
          <w:sz w:val="28"/>
          <w:szCs w:val="28"/>
        </w:rPr>
        <w:t>1.4</w:t>
      </w:r>
      <w:r w:rsidRPr="000E5F8C">
        <w:rPr>
          <w:color w:val="000000"/>
          <w:sz w:val="28"/>
          <w:szCs w:val="28"/>
        </w:rPr>
        <w:t>. Муниципальный контроль</w:t>
      </w:r>
      <w:r w:rsidRPr="000E5F8C">
        <w:rPr>
          <w:sz w:val="28"/>
          <w:szCs w:val="28"/>
        </w:rPr>
        <w:t xml:space="preserve"> в области </w:t>
      </w:r>
      <w:r>
        <w:rPr>
          <w:sz w:val="28"/>
          <w:szCs w:val="28"/>
        </w:rPr>
        <w:t xml:space="preserve">ООПТ </w:t>
      </w:r>
      <w:r w:rsidRPr="000E5F8C">
        <w:rPr>
          <w:color w:val="000000"/>
          <w:sz w:val="28"/>
          <w:szCs w:val="28"/>
        </w:rPr>
        <w:t xml:space="preserve">осуществляется </w:t>
      </w:r>
      <w:r>
        <w:rPr>
          <w:color w:val="000000"/>
          <w:sz w:val="28"/>
          <w:szCs w:val="28"/>
        </w:rPr>
        <w:t xml:space="preserve">– </w:t>
      </w:r>
      <w:r w:rsidRPr="000E5F8C">
        <w:rPr>
          <w:color w:val="000000"/>
          <w:sz w:val="28"/>
          <w:szCs w:val="28"/>
        </w:rPr>
        <w:t>администрацией</w:t>
      </w:r>
      <w:r w:rsidRPr="0064584E">
        <w:rPr>
          <w:color w:val="000000"/>
          <w:sz w:val="28"/>
          <w:szCs w:val="28"/>
        </w:rPr>
        <w:t>Юсьвинского муниципального округа Пермского края</w:t>
      </w:r>
      <w:r>
        <w:rPr>
          <w:color w:val="000000"/>
          <w:sz w:val="28"/>
          <w:szCs w:val="28"/>
        </w:rPr>
        <w:t xml:space="preserve"> (далее – контрольный орган</w:t>
      </w:r>
      <w:r w:rsidRPr="000E5F8C">
        <w:rPr>
          <w:color w:val="000000"/>
          <w:sz w:val="28"/>
          <w:szCs w:val="28"/>
        </w:rPr>
        <w:t>).</w:t>
      </w:r>
    </w:p>
    <w:p w:rsidR="00316FAB" w:rsidRDefault="00316FAB" w:rsidP="00316FAB">
      <w:pPr>
        <w:ind w:firstLine="709"/>
        <w:contextualSpacing/>
        <w:jc w:val="both"/>
        <w:rPr>
          <w:bCs/>
          <w:color w:val="000000"/>
          <w:sz w:val="28"/>
          <w:szCs w:val="28"/>
        </w:rPr>
      </w:pPr>
      <w:r>
        <w:rPr>
          <w:color w:val="000000"/>
          <w:sz w:val="28"/>
          <w:szCs w:val="28"/>
        </w:rPr>
        <w:lastRenderedPageBreak/>
        <w:t>1.5</w:t>
      </w:r>
      <w:r w:rsidRPr="000E5F8C">
        <w:rPr>
          <w:color w:val="000000"/>
          <w:sz w:val="28"/>
          <w:szCs w:val="28"/>
        </w:rPr>
        <w:t xml:space="preserve">. </w:t>
      </w:r>
      <w:r w:rsidRPr="00C134E9">
        <w:rPr>
          <w:color w:val="000000"/>
          <w:sz w:val="28"/>
          <w:szCs w:val="28"/>
        </w:rPr>
        <w:t xml:space="preserve">Должностными лицами администрации, уполномоченными осуществлять муниципальный контроль </w:t>
      </w:r>
      <w:r>
        <w:rPr>
          <w:bCs/>
          <w:color w:val="000000"/>
          <w:sz w:val="28"/>
          <w:szCs w:val="28"/>
        </w:rPr>
        <w:t>в области  ООПТ местного значения в границах Юсьвинского муниципального округа</w:t>
      </w:r>
      <w:r w:rsidRPr="00C134E9">
        <w:rPr>
          <w:color w:val="000000"/>
          <w:sz w:val="28"/>
          <w:szCs w:val="28"/>
        </w:rPr>
        <w:t>, являются</w:t>
      </w:r>
      <w:r>
        <w:rPr>
          <w:color w:val="000000"/>
          <w:sz w:val="28"/>
          <w:szCs w:val="28"/>
        </w:rPr>
        <w:t xml:space="preserve">: </w:t>
      </w:r>
      <w:r w:rsidR="00D4098B">
        <w:rPr>
          <w:color w:val="000000"/>
          <w:sz w:val="28"/>
          <w:szCs w:val="28"/>
        </w:rPr>
        <w:t>специалисты отдела</w:t>
      </w:r>
      <w:r>
        <w:rPr>
          <w:color w:val="000000"/>
          <w:sz w:val="28"/>
          <w:szCs w:val="28"/>
        </w:rPr>
        <w:t xml:space="preserve"> муниципального контроля, главный специалист</w:t>
      </w:r>
      <w:r w:rsidRPr="00C134E9">
        <w:rPr>
          <w:color w:val="000000"/>
          <w:sz w:val="28"/>
          <w:szCs w:val="28"/>
        </w:rPr>
        <w:t xml:space="preserve"> отдела территориального развити</w:t>
      </w:r>
      <w:r>
        <w:rPr>
          <w:color w:val="000000"/>
          <w:sz w:val="28"/>
          <w:szCs w:val="28"/>
        </w:rPr>
        <w:t>я.</w:t>
      </w:r>
      <w:r w:rsidR="00BF4143">
        <w:rPr>
          <w:color w:val="000000"/>
          <w:sz w:val="28"/>
          <w:szCs w:val="28"/>
        </w:rPr>
        <w:t xml:space="preserve"> </w:t>
      </w:r>
      <w:proofErr w:type="gramStart"/>
      <w:r w:rsidRPr="00C134E9">
        <w:rPr>
          <w:color w:val="000000"/>
          <w:sz w:val="28"/>
          <w:szCs w:val="28"/>
        </w:rPr>
        <w:t xml:space="preserve">В должностные обязанности указанных </w:t>
      </w:r>
      <w:r>
        <w:rPr>
          <w:color w:val="000000"/>
          <w:sz w:val="28"/>
          <w:szCs w:val="28"/>
        </w:rPr>
        <w:t>должностных лиц контрольного орана в соответствии с их должностными регламентами</w:t>
      </w:r>
      <w:r w:rsidRPr="00C134E9">
        <w:rPr>
          <w:color w:val="000000"/>
          <w:sz w:val="28"/>
          <w:szCs w:val="28"/>
        </w:rPr>
        <w:t xml:space="preserve"> входит осуществление полномочий по муниципальному контролю </w:t>
      </w:r>
      <w:r>
        <w:rPr>
          <w:bCs/>
          <w:color w:val="000000"/>
          <w:sz w:val="28"/>
          <w:szCs w:val="28"/>
        </w:rPr>
        <w:t>в области ООПТ местного значения в границах Юсьвинского муниципального округа (далее - Инспектор).</w:t>
      </w:r>
      <w:proofErr w:type="gramEnd"/>
    </w:p>
    <w:p w:rsidR="00316FAB" w:rsidRDefault="00316FAB" w:rsidP="00316FAB">
      <w:pPr>
        <w:ind w:firstLine="709"/>
        <w:contextualSpacing/>
        <w:jc w:val="both"/>
        <w:rPr>
          <w:color w:val="000000"/>
          <w:sz w:val="28"/>
          <w:szCs w:val="28"/>
        </w:rPr>
      </w:pPr>
      <w:r>
        <w:rPr>
          <w:color w:val="000000"/>
          <w:sz w:val="28"/>
          <w:szCs w:val="28"/>
        </w:rPr>
        <w:t>Инспектор</w:t>
      </w:r>
      <w:r w:rsidRPr="000E5F8C">
        <w:rPr>
          <w:color w:val="000000"/>
          <w:sz w:val="28"/>
          <w:szCs w:val="28"/>
        </w:rPr>
        <w:t xml:space="preserve">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16FAB" w:rsidRPr="00A76B44" w:rsidRDefault="00316FAB" w:rsidP="00316FAB">
      <w:pPr>
        <w:pStyle w:val="ConsPlusNormal"/>
        <w:ind w:firstLine="709"/>
        <w:jc w:val="both"/>
        <w:rPr>
          <w:rFonts w:ascii="Times New Roman" w:hAnsi="Times New Roman" w:cs="Times New Roman"/>
          <w:sz w:val="28"/>
          <w:szCs w:val="28"/>
        </w:rPr>
      </w:pPr>
      <w:r w:rsidRPr="00A76B44">
        <w:rPr>
          <w:rFonts w:ascii="Times New Roman" w:hAnsi="Times New Roman" w:cs="Times New Roman"/>
          <w:sz w:val="28"/>
        </w:rPr>
        <w:t>1.6.</w:t>
      </w:r>
      <w:r w:rsidRPr="00A76B44">
        <w:rPr>
          <w:rFonts w:ascii="Times New Roman" w:hAnsi="Times New Roman" w:cs="Times New Roman"/>
          <w:sz w:val="28"/>
          <w:szCs w:val="28"/>
        </w:rPr>
        <w:t xml:space="preserve">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органа контроля).</w:t>
      </w:r>
    </w:p>
    <w:p w:rsidR="00316FAB" w:rsidRPr="00BE41A5" w:rsidRDefault="00316FAB" w:rsidP="00316FAB">
      <w:pPr>
        <w:pStyle w:val="af8"/>
        <w:ind w:firstLine="709"/>
        <w:jc w:val="both"/>
        <w:rPr>
          <w:rStyle w:val="40"/>
          <w:b w:val="0"/>
          <w:i w:val="0"/>
          <w:sz w:val="28"/>
          <w:szCs w:val="28"/>
        </w:rPr>
      </w:pPr>
      <w:r w:rsidRPr="00764F50">
        <w:rPr>
          <w:i w:val="0"/>
          <w:sz w:val="28"/>
          <w:szCs w:val="28"/>
        </w:rPr>
        <w:t xml:space="preserve">1.7. </w:t>
      </w:r>
      <w:proofErr w:type="gramStart"/>
      <w:r w:rsidRPr="0095558F">
        <w:rPr>
          <w:rStyle w:val="40"/>
          <w:b w:val="0"/>
          <w:i w:val="0"/>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Федерального закона от 14.03.1995 № 33-ФЗ «Об особо охраняемых природных территориях», Федерального закона от </w:t>
      </w:r>
      <w:r w:rsidR="00BE41A5" w:rsidRPr="00BE41A5">
        <w:rPr>
          <w:rFonts w:cs="Times New Roman"/>
          <w:i w:val="0"/>
          <w:sz w:val="28"/>
          <w:szCs w:val="28"/>
        </w:rPr>
        <w:t>20.03.2025 № 33-ФЗ «Об общих принципах организации местного самоуправления в единой системе публичной</w:t>
      </w:r>
      <w:proofErr w:type="gramEnd"/>
      <w:r w:rsidR="00BE41A5" w:rsidRPr="00BE41A5">
        <w:rPr>
          <w:rFonts w:cs="Times New Roman"/>
          <w:i w:val="0"/>
          <w:sz w:val="28"/>
          <w:szCs w:val="28"/>
        </w:rPr>
        <w:t xml:space="preserve"> власти».</w:t>
      </w:r>
    </w:p>
    <w:p w:rsidR="00316FAB" w:rsidRPr="000E5F8C" w:rsidRDefault="00316FAB" w:rsidP="00316FAB">
      <w:pPr>
        <w:pStyle w:val="ConsPlusNormal"/>
        <w:ind w:firstLine="709"/>
        <w:jc w:val="both"/>
        <w:rPr>
          <w:rFonts w:ascii="Times New Roman" w:hAnsi="Times New Roman" w:cs="Times New Roman"/>
          <w:color w:val="262626"/>
          <w:sz w:val="28"/>
          <w:szCs w:val="28"/>
          <w:shd w:val="clear" w:color="auto" w:fill="FFFFFF"/>
        </w:rPr>
      </w:pPr>
      <w:bookmarkStart w:id="0" w:name="Par61"/>
      <w:bookmarkEnd w:id="0"/>
      <w:r>
        <w:rPr>
          <w:rFonts w:ascii="Times New Roman" w:hAnsi="Times New Roman" w:cs="Times New Roman"/>
          <w:color w:val="000000"/>
          <w:sz w:val="28"/>
          <w:szCs w:val="28"/>
        </w:rPr>
        <w:t>1.8</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w:t>
      </w:r>
      <w:r>
        <w:rPr>
          <w:rFonts w:ascii="Times New Roman" w:hAnsi="Times New Roman" w:cs="Times New Roman"/>
          <w:sz w:val="28"/>
          <w:szCs w:val="28"/>
        </w:rPr>
        <w:t>ООПТ</w:t>
      </w:r>
      <w:r w:rsidRPr="000E5F8C">
        <w:rPr>
          <w:rFonts w:ascii="Times New Roman" w:hAnsi="Times New Roman" w:cs="Times New Roman"/>
          <w:color w:val="262626"/>
          <w:sz w:val="28"/>
          <w:szCs w:val="28"/>
          <w:shd w:val="clear" w:color="auto" w:fill="FFFFFF"/>
        </w:rPr>
        <w:t>являются:</w:t>
      </w:r>
    </w:p>
    <w:p w:rsidR="00316FAB" w:rsidRPr="000E5F8C" w:rsidRDefault="00316FAB" w:rsidP="00316FAB">
      <w:pPr>
        <w:pStyle w:val="ConsPlusNormal"/>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xml:space="preserve">2) деятельность, действия (бездействие) контролируемых лиц в области охраны и </w:t>
      </w:r>
      <w:proofErr w:type="gramStart"/>
      <w:r w:rsidRPr="000E5F8C">
        <w:rPr>
          <w:rFonts w:ascii="Times New Roman" w:hAnsi="Times New Roman" w:cs="Times New Roman"/>
          <w:sz w:val="28"/>
          <w:szCs w:val="28"/>
        </w:rPr>
        <w:t>использования</w:t>
      </w:r>
      <w:proofErr w:type="gramEnd"/>
      <w:r w:rsidRPr="000E5F8C">
        <w:rPr>
          <w:rFonts w:ascii="Times New Roman" w:hAnsi="Times New Roman" w:cs="Times New Roman"/>
          <w:sz w:val="28"/>
          <w:szCs w:val="28"/>
        </w:rPr>
        <w:t xml:space="preserve"> особо охраняемых природных территорий, в рамках которых должны соблюдаться обязательные требования по соблюдению:</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rsidR="00316FAB" w:rsidRDefault="00316FAB" w:rsidP="00316FAB">
      <w:pPr>
        <w:pStyle w:val="ConsPlusNormal"/>
        <w:ind w:firstLine="709"/>
        <w:jc w:val="both"/>
        <w:rPr>
          <w:rFonts w:ascii="Times New Roman" w:hAnsi="Times New Roman" w:cs="Times New Roman"/>
          <w:sz w:val="28"/>
          <w:szCs w:val="28"/>
        </w:rPr>
      </w:pPr>
      <w:proofErr w:type="gramStart"/>
      <w:r w:rsidRPr="000E5F8C">
        <w:rPr>
          <w:rFonts w:ascii="Times New Roman" w:hAnsi="Times New Roman" w:cs="Times New Roman"/>
          <w:sz w:val="28"/>
          <w:szCs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w:t>
      </w:r>
      <w:r w:rsidRPr="000E5F8C">
        <w:rPr>
          <w:rFonts w:ascii="Times New Roman" w:hAnsi="Times New Roman" w:cs="Times New Roman"/>
          <w:sz w:val="28"/>
          <w:szCs w:val="28"/>
        </w:rPr>
        <w:lastRenderedPageBreak/>
        <w:t>владении и (или) пользовании контролируемых лиц, к которым предъявляются обязательные требования.</w:t>
      </w:r>
      <w:proofErr w:type="gramEnd"/>
    </w:p>
    <w:p w:rsidR="00316FAB" w:rsidRPr="00A76B44" w:rsidRDefault="00316FAB" w:rsidP="00316FAB">
      <w:pPr>
        <w:ind w:firstLine="709"/>
        <w:jc w:val="both"/>
      </w:pPr>
      <w:r w:rsidRPr="00A76B44">
        <w:rPr>
          <w:sz w:val="28"/>
        </w:rPr>
        <w:t>1.9.Учет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316FAB" w:rsidRPr="00464072" w:rsidRDefault="00316FAB" w:rsidP="00316FAB">
      <w:pPr>
        <w:ind w:firstLine="709"/>
        <w:jc w:val="both"/>
      </w:pPr>
      <w:r w:rsidRPr="00464072">
        <w:rPr>
          <w:sz w:val="28"/>
        </w:rPr>
        <w:t>1.10.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16FAB" w:rsidRPr="00464072" w:rsidRDefault="00316FAB" w:rsidP="00316FAB">
      <w:pPr>
        <w:ind w:firstLine="709"/>
        <w:jc w:val="both"/>
      </w:pPr>
      <w:r w:rsidRPr="00464072">
        <w:rPr>
          <w:sz w:val="28"/>
        </w:rPr>
        <w:t>1.11.В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316FAB" w:rsidRPr="00464072" w:rsidRDefault="00316FAB" w:rsidP="00316FAB">
      <w:pPr>
        <w:ind w:firstLine="709"/>
        <w:jc w:val="both"/>
        <w:rPr>
          <w:sz w:val="28"/>
        </w:rPr>
      </w:pPr>
      <w:r w:rsidRPr="00464072">
        <w:rPr>
          <w:sz w:val="28"/>
        </w:rPr>
        <w:t>1.12.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Федерального  закона №248-ФЗ, осуществляются с учетом требований законодательства Российской Федерации о государственной и иной охраняемой законом тайне.</w:t>
      </w:r>
    </w:p>
    <w:p w:rsidR="00316FAB" w:rsidRPr="00464072" w:rsidRDefault="00316FAB" w:rsidP="00316FAB">
      <w:pPr>
        <w:ind w:firstLine="709"/>
        <w:jc w:val="both"/>
        <w:rPr>
          <w:sz w:val="28"/>
        </w:rPr>
      </w:pPr>
      <w:r w:rsidRPr="00464072">
        <w:rPr>
          <w:sz w:val="28"/>
        </w:rPr>
        <w:t>1.13. Муниципальный контроль осуществляется в соответствии с настоящим  Положением.</w:t>
      </w:r>
    </w:p>
    <w:p w:rsidR="00316FAB" w:rsidRPr="00C92C0D" w:rsidRDefault="00316FAB" w:rsidP="00316FAB">
      <w:pPr>
        <w:ind w:firstLine="567"/>
        <w:rPr>
          <w:color w:val="FF0000"/>
        </w:rPr>
      </w:pPr>
    </w:p>
    <w:p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2. Управление рисками причинения вреда (ущерба)</w:t>
      </w:r>
    </w:p>
    <w:p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 xml:space="preserve">охраняемым законом ценностям при осуществлении </w:t>
      </w:r>
    </w:p>
    <w:p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муниципального контроля в</w:t>
      </w:r>
      <w:r w:rsidRPr="00464072">
        <w:rPr>
          <w:rFonts w:ascii="Times New Roman" w:hAnsi="Times New Roman" w:cs="Times New Roman"/>
          <w:bCs w:val="0"/>
          <w:sz w:val="28"/>
          <w:szCs w:val="28"/>
        </w:rPr>
        <w:t xml:space="preserve">  области охраны и </w:t>
      </w:r>
      <w:proofErr w:type="gramStart"/>
      <w:r w:rsidRPr="00464072">
        <w:rPr>
          <w:rFonts w:ascii="Times New Roman" w:hAnsi="Times New Roman" w:cs="Times New Roman"/>
          <w:bCs w:val="0"/>
          <w:sz w:val="28"/>
          <w:szCs w:val="28"/>
        </w:rPr>
        <w:t>использования</w:t>
      </w:r>
      <w:proofErr w:type="gramEnd"/>
      <w:r w:rsidRPr="00464072">
        <w:rPr>
          <w:rFonts w:ascii="Times New Roman" w:hAnsi="Times New Roman" w:cs="Times New Roman"/>
          <w:bCs w:val="0"/>
          <w:sz w:val="28"/>
          <w:szCs w:val="28"/>
        </w:rPr>
        <w:t xml:space="preserve"> особо охраняемых природных территорий местного значения в границах Юсьвинского муниципального округа</w:t>
      </w:r>
    </w:p>
    <w:p w:rsidR="00316FAB" w:rsidRPr="00464072" w:rsidRDefault="00316FAB" w:rsidP="00316FAB">
      <w:pPr>
        <w:pStyle w:val="ConsPlusNormal"/>
        <w:spacing w:line="240" w:lineRule="exact"/>
        <w:ind w:firstLine="539"/>
        <w:jc w:val="both"/>
        <w:rPr>
          <w:rFonts w:ascii="Times New Roman" w:hAnsi="Times New Roman" w:cs="Times New Roman"/>
          <w:sz w:val="28"/>
          <w:szCs w:val="28"/>
        </w:rPr>
      </w:pP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критерии риска):</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средний риск;</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умеренный риск;</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низкий риск.</w:t>
      </w:r>
    </w:p>
    <w:p w:rsidR="00316FAB" w:rsidRPr="00464072" w:rsidRDefault="00316FAB" w:rsidP="00316FAB">
      <w:pPr>
        <w:pStyle w:val="afb"/>
        <w:ind w:left="0" w:firstLine="709"/>
        <w:jc w:val="both"/>
      </w:pPr>
      <w:r w:rsidRPr="00464072">
        <w:rPr>
          <w:sz w:val="28"/>
          <w:szCs w:val="28"/>
        </w:rPr>
        <w:t xml:space="preserve">2.3. </w:t>
      </w:r>
      <w:r w:rsidRPr="00464072">
        <w:rPr>
          <w:sz w:val="28"/>
        </w:rPr>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lastRenderedPageBreak/>
        <w:t>2.4. В случае</w:t>
      </w:r>
      <w:proofErr w:type="gramStart"/>
      <w:r w:rsidRPr="00464072">
        <w:rPr>
          <w:rFonts w:ascii="Times New Roman" w:hAnsi="Times New Roman" w:cs="Times New Roman"/>
          <w:sz w:val="28"/>
          <w:szCs w:val="28"/>
        </w:rPr>
        <w:t>,</w:t>
      </w:r>
      <w:proofErr w:type="gramEnd"/>
      <w:r w:rsidRPr="00464072">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316FAB" w:rsidRPr="00464072" w:rsidRDefault="00316FAB" w:rsidP="00316FAB">
      <w:pPr>
        <w:pStyle w:val="afb"/>
        <w:ind w:left="0" w:firstLine="709"/>
        <w:jc w:val="both"/>
        <w:rPr>
          <w:sz w:val="28"/>
          <w:szCs w:val="28"/>
        </w:rPr>
      </w:pPr>
      <w:r w:rsidRPr="00FC0F3B">
        <w:rPr>
          <w:sz w:val="28"/>
          <w:szCs w:val="28"/>
        </w:rPr>
        <w:t>2.5.</w:t>
      </w:r>
      <w:r w:rsidRPr="00464072">
        <w:rPr>
          <w:rFonts w:eastAsia="Calibri"/>
          <w:sz w:val="28"/>
          <w:szCs w:val="28"/>
        </w:rPr>
        <w:t>Контрольный орган п</w:t>
      </w:r>
      <w:r w:rsidRPr="00464072">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16FAB" w:rsidRPr="00464072" w:rsidRDefault="00A67862" w:rsidP="00316FAB">
      <w:pPr>
        <w:pStyle w:val="afb"/>
        <w:ind w:left="0" w:firstLine="709"/>
        <w:jc w:val="both"/>
      </w:pPr>
      <w:r w:rsidRPr="00165ED0">
        <w:rPr>
          <w:rFonts w:eastAsia="Calibri"/>
          <w:sz w:val="28"/>
          <w:szCs w:val="28"/>
        </w:rPr>
        <w:t xml:space="preserve">Контрольный орган осуществляет категорирование объектов контроля в порядке, определенном статьей 24 </w:t>
      </w:r>
      <w:r w:rsidRPr="00165ED0">
        <w:rPr>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00316FAB" w:rsidRPr="00464072">
        <w:rPr>
          <w:sz w:val="28"/>
          <w:szCs w:val="28"/>
        </w:rPr>
        <w:t>.</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2.6. Отнесение объектов муниципального контроляк категориям риска осуществляется распоряжением контрольногооргана.</w:t>
      </w:r>
    </w:p>
    <w:p w:rsidR="00316FAB" w:rsidRPr="00F23308" w:rsidRDefault="00316FAB" w:rsidP="00316FAB">
      <w:pPr>
        <w:pStyle w:val="ConsPlusNormal"/>
        <w:rPr>
          <w:rFonts w:ascii="Times New Roman" w:hAnsi="Times New Roman" w:cs="Times New Roman"/>
          <w:sz w:val="28"/>
          <w:szCs w:val="28"/>
        </w:rPr>
      </w:pPr>
      <w:r w:rsidRPr="00F23308">
        <w:rPr>
          <w:rFonts w:ascii="Times New Roman" w:hAnsi="Times New Roman" w:cs="Times New Roman"/>
          <w:sz w:val="28"/>
          <w:szCs w:val="28"/>
        </w:rPr>
        <w:t>В случае пересмотра решения об отнесении объекта муниципального контроля к категории риска, распоряжение 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316FAB" w:rsidRPr="00F23308" w:rsidRDefault="00316FAB" w:rsidP="00316FAB">
      <w:pPr>
        <w:pStyle w:val="ConsPlusNormal"/>
        <w:rPr>
          <w:rFonts w:ascii="Times New Roman" w:hAnsi="Times New Roman" w:cs="Times New Roman"/>
          <w:sz w:val="28"/>
          <w:szCs w:val="28"/>
        </w:rPr>
      </w:pPr>
      <w:r w:rsidRPr="00F23308">
        <w:rPr>
          <w:rFonts w:ascii="Times New Roman" w:hAnsi="Times New Roman" w:cs="Times New Roman"/>
          <w:sz w:val="28"/>
          <w:szCs w:val="28"/>
        </w:rPr>
        <w:t>Решение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A6786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xml:space="preserve">2.8. </w:t>
      </w:r>
      <w:r w:rsidR="00A67862" w:rsidRPr="00AF6192">
        <w:rPr>
          <w:rFonts w:ascii="Times New Roman" w:hAnsi="Times New Roman" w:cs="Times New Roman"/>
          <w:sz w:val="28"/>
          <w:szCs w:val="28"/>
        </w:rPr>
        <w:t>В</w:t>
      </w:r>
      <w:r w:rsidR="00A67862" w:rsidRPr="00464072">
        <w:rPr>
          <w:rFonts w:ascii="Times New Roman" w:hAnsi="Times New Roman" w:cs="Times New Roman"/>
          <w:sz w:val="28"/>
          <w:szCs w:val="28"/>
        </w:rPr>
        <w:t xml:space="preserve">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обязательных требо</w:t>
      </w:r>
      <w:r w:rsidR="00A67862">
        <w:rPr>
          <w:rFonts w:ascii="Times New Roman" w:hAnsi="Times New Roman" w:cs="Times New Roman"/>
          <w:sz w:val="28"/>
          <w:szCs w:val="28"/>
        </w:rPr>
        <w:t>ваний.</w:t>
      </w:r>
      <w:r w:rsidR="00A67862" w:rsidRPr="00464072">
        <w:rPr>
          <w:rFonts w:ascii="Times New Roman" w:hAnsi="Times New Roman" w:cs="Times New Roman"/>
          <w:sz w:val="28"/>
          <w:szCs w:val="28"/>
        </w:rPr>
        <w:t xml:space="preserve"> </w:t>
      </w:r>
      <w:r w:rsidR="00A67862" w:rsidRPr="00EF2CB2">
        <w:rPr>
          <w:rFonts w:ascii="Times New Roman" w:eastAsiaTheme="minorHAnsi" w:hAnsi="Times New Roman" w:cs="Times New Roman"/>
          <w:sz w:val="28"/>
          <w:szCs w:val="28"/>
          <w:lang w:eastAsia="en-US"/>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sidR="00A67862">
        <w:rPr>
          <w:rFonts w:ascii="Times New Roman" w:eastAsiaTheme="minorHAnsi" w:hAnsi="Times New Roman" w:cs="Times New Roman"/>
          <w:sz w:val="28"/>
          <w:szCs w:val="28"/>
          <w:lang w:eastAsia="en-US"/>
        </w:rPr>
        <w:t xml:space="preserve"> (далее – индикаторы риска).</w:t>
      </w:r>
      <w:r w:rsidR="00A67862" w:rsidRPr="00EF2CB2">
        <w:rPr>
          <w:rFonts w:ascii="Times New Roman" w:hAnsi="Times New Roman" w:cs="Times New Roman"/>
          <w:sz w:val="28"/>
          <w:szCs w:val="28"/>
        </w:rPr>
        <w:t xml:space="preserve"> </w:t>
      </w:r>
      <w:r w:rsidR="00A67862">
        <w:rPr>
          <w:rFonts w:ascii="Times New Roman" w:hAnsi="Times New Roman" w:cs="Times New Roman"/>
          <w:sz w:val="28"/>
          <w:szCs w:val="28"/>
        </w:rPr>
        <w:t>П</w:t>
      </w:r>
      <w:r w:rsidR="00A67862" w:rsidRPr="00464072">
        <w:rPr>
          <w:rFonts w:ascii="Times New Roman" w:hAnsi="Times New Roman" w:cs="Times New Roman"/>
          <w:sz w:val="28"/>
          <w:szCs w:val="28"/>
        </w:rPr>
        <w:t>рил</w:t>
      </w:r>
      <w:r w:rsidR="00A67862">
        <w:rPr>
          <w:rFonts w:ascii="Times New Roman" w:hAnsi="Times New Roman" w:cs="Times New Roman"/>
          <w:sz w:val="28"/>
          <w:szCs w:val="28"/>
        </w:rPr>
        <w:t>ожение 2 к настоящему Положению</w:t>
      </w:r>
    </w:p>
    <w:p w:rsidR="00316FAB" w:rsidRPr="00464072" w:rsidRDefault="00316FAB" w:rsidP="00316FAB">
      <w:pPr>
        <w:pStyle w:val="ConsPlusNormal"/>
        <w:ind w:firstLine="709"/>
        <w:jc w:val="both"/>
        <w:rPr>
          <w:rFonts w:ascii="Times New Roman" w:hAnsi="Times New Roman" w:cs="Times New Roman"/>
          <w:sz w:val="28"/>
          <w:szCs w:val="28"/>
          <w:shd w:val="clear" w:color="auto" w:fill="FFFFFF"/>
        </w:rPr>
      </w:pPr>
      <w:r w:rsidRPr="00464072">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Pr>
          <w:rFonts w:ascii="Times New Roman" w:hAnsi="Times New Roman" w:cs="Times New Roman"/>
          <w:sz w:val="28"/>
          <w:szCs w:val="28"/>
        </w:rPr>
        <w:t xml:space="preserve"> в сети «Интернет» </w:t>
      </w:r>
      <w:r w:rsidRPr="00464072">
        <w:rPr>
          <w:rFonts w:ascii="Times New Roman" w:hAnsi="Times New Roman" w:cs="Times New Roman"/>
          <w:sz w:val="28"/>
          <w:szCs w:val="28"/>
        </w:rPr>
        <w:t>контрольного органа в разделе «Муниципальный контроль», посвященном контрольной деятельности</w:t>
      </w:r>
    </w:p>
    <w:p w:rsidR="00316FAB" w:rsidRDefault="00316FAB" w:rsidP="00316FAB">
      <w:pPr>
        <w:pStyle w:val="ConsPlusNormal"/>
        <w:ind w:firstLine="0"/>
        <w:jc w:val="center"/>
        <w:rPr>
          <w:rFonts w:ascii="Times New Roman" w:hAnsi="Times New Roman" w:cs="Times New Roman"/>
          <w:b/>
          <w:bCs/>
          <w:color w:val="000000"/>
          <w:sz w:val="28"/>
          <w:szCs w:val="28"/>
        </w:rPr>
      </w:pPr>
    </w:p>
    <w:p w:rsidR="00E4273C" w:rsidRDefault="00E4273C" w:rsidP="00316FAB">
      <w:pPr>
        <w:pStyle w:val="ConsPlusNormal"/>
        <w:ind w:firstLine="0"/>
        <w:jc w:val="center"/>
        <w:rPr>
          <w:rFonts w:ascii="Times New Roman" w:hAnsi="Times New Roman" w:cs="Times New Roman"/>
          <w:b/>
          <w:bCs/>
          <w:color w:val="000000"/>
          <w:sz w:val="28"/>
          <w:szCs w:val="28"/>
        </w:rPr>
      </w:pPr>
    </w:p>
    <w:p w:rsidR="00E4273C" w:rsidRDefault="00E4273C" w:rsidP="00316FAB">
      <w:pPr>
        <w:pStyle w:val="ConsPlusNormal"/>
        <w:ind w:firstLine="0"/>
        <w:jc w:val="center"/>
        <w:rPr>
          <w:rFonts w:ascii="Times New Roman" w:hAnsi="Times New Roman" w:cs="Times New Roman"/>
          <w:b/>
          <w:bCs/>
          <w:color w:val="000000"/>
          <w:sz w:val="28"/>
          <w:szCs w:val="28"/>
        </w:rPr>
      </w:pPr>
    </w:p>
    <w:p w:rsidR="00E4273C" w:rsidRDefault="00E4273C" w:rsidP="00316FAB">
      <w:pPr>
        <w:pStyle w:val="ConsPlusNormal"/>
        <w:ind w:firstLine="0"/>
        <w:jc w:val="center"/>
        <w:rPr>
          <w:rFonts w:ascii="Times New Roman" w:hAnsi="Times New Roman" w:cs="Times New Roman"/>
          <w:b/>
          <w:bCs/>
          <w:color w:val="000000"/>
          <w:sz w:val="28"/>
          <w:szCs w:val="28"/>
        </w:rPr>
      </w:pPr>
    </w:p>
    <w:p w:rsidR="00316FAB" w:rsidRPr="00E11403" w:rsidRDefault="00316FAB" w:rsidP="00316FA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w:t>
      </w:r>
      <w:r w:rsidRPr="00E11403">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316FAB" w:rsidRPr="00E11403" w:rsidRDefault="00316FAB" w:rsidP="00316FAB">
      <w:pPr>
        <w:pStyle w:val="ConsPlusNormal"/>
        <w:ind w:firstLine="0"/>
        <w:jc w:val="center"/>
        <w:rPr>
          <w:rFonts w:ascii="Times New Roman" w:hAnsi="Times New Roman" w:cs="Times New Roman"/>
          <w:b/>
          <w:bCs/>
          <w:color w:val="000000"/>
          <w:sz w:val="28"/>
          <w:szCs w:val="28"/>
        </w:rPr>
      </w:pPr>
    </w:p>
    <w:p w:rsidR="00316FAB" w:rsidRPr="00464072" w:rsidRDefault="00316FAB" w:rsidP="00316FAB">
      <w:pPr>
        <w:pStyle w:val="ac"/>
        <w:ind w:firstLine="709"/>
        <w:jc w:val="both"/>
        <w:rPr>
          <w:rFonts w:eastAsia="Calibri"/>
          <w:sz w:val="28"/>
          <w:szCs w:val="28"/>
          <w:lang w:eastAsia="en-US"/>
        </w:rPr>
      </w:pPr>
      <w:r w:rsidRPr="002C564F">
        <w:rPr>
          <w:sz w:val="28"/>
          <w:szCs w:val="28"/>
        </w:rPr>
        <w:t xml:space="preserve">3.1. </w:t>
      </w:r>
      <w:bookmarkStart w:id="1" w:name="dst100487"/>
      <w:bookmarkEnd w:id="1"/>
      <w:r w:rsidRPr="00464072">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316FAB" w:rsidRDefault="00316FAB" w:rsidP="00316FAB">
      <w:pPr>
        <w:pStyle w:val="ac"/>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316FAB" w:rsidRDefault="00316FAB" w:rsidP="00316FAB">
      <w:pPr>
        <w:pStyle w:val="ac"/>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 в </w:t>
      </w:r>
      <w:r w:rsidRPr="002C564F">
        <w:rPr>
          <w:sz w:val="28"/>
          <w:szCs w:val="28"/>
        </w:rPr>
        <w:t xml:space="preserve"> 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2" w:name="dst100492"/>
      <w:bookmarkStart w:id="3" w:name="dst100493"/>
      <w:bookmarkStart w:id="4" w:name="dst100494"/>
      <w:bookmarkStart w:id="5" w:name="dst100495"/>
      <w:bookmarkEnd w:id="2"/>
      <w:bookmarkEnd w:id="3"/>
      <w:bookmarkEnd w:id="4"/>
      <w:bookmarkEnd w:id="5"/>
    </w:p>
    <w:p w:rsidR="00316FAB" w:rsidRPr="00143C5D" w:rsidRDefault="00316FAB" w:rsidP="00316FAB">
      <w:pPr>
        <w:pStyle w:val="afb"/>
        <w:tabs>
          <w:tab w:val="left" w:pos="1134"/>
        </w:tabs>
        <w:ind w:left="-57" w:firstLine="766"/>
        <w:jc w:val="both"/>
        <w:rPr>
          <w:sz w:val="28"/>
          <w:szCs w:val="28"/>
        </w:rPr>
      </w:pPr>
      <w:r w:rsidRPr="00143C5D">
        <w:rPr>
          <w:sz w:val="28"/>
          <w:szCs w:val="28"/>
        </w:rPr>
        <w:t>3.3. Контрольныйорган при проведении профилактических мероприятий осуществляет взаимодействие с гражданами, организациями только в случаях, установленны</w:t>
      </w:r>
      <w:r>
        <w:rPr>
          <w:sz w:val="28"/>
          <w:szCs w:val="28"/>
        </w:rPr>
        <w:t>х Федеральным законом №248-ФЗ</w:t>
      </w:r>
      <w:r w:rsidRPr="00143C5D">
        <w:rPr>
          <w:sz w:val="28"/>
          <w:szCs w:val="28"/>
        </w:rPr>
        <w:t>.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rsidR="00316FAB" w:rsidRPr="00143C5D" w:rsidRDefault="00316FAB" w:rsidP="00316FAB">
      <w:pPr>
        <w:pStyle w:val="afb"/>
        <w:tabs>
          <w:tab w:val="left" w:pos="1134"/>
        </w:tabs>
        <w:ind w:left="-57" w:firstLine="794"/>
        <w:jc w:val="both"/>
        <w:rPr>
          <w:sz w:val="28"/>
          <w:szCs w:val="28"/>
        </w:rPr>
      </w:pPr>
      <w:r w:rsidRPr="00143C5D">
        <w:rPr>
          <w:sz w:val="28"/>
          <w:szCs w:val="28"/>
        </w:rPr>
        <w:t>3</w:t>
      </w:r>
      <w:r w:rsidRPr="00143C5D">
        <w:t>.</w:t>
      </w:r>
      <w:r w:rsidRPr="00143C5D">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316FAB" w:rsidRPr="00591D34" w:rsidRDefault="00316FAB" w:rsidP="00316FAB">
      <w:pPr>
        <w:pStyle w:val="ConsPlusNormal"/>
        <w:ind w:firstLine="709"/>
        <w:jc w:val="both"/>
        <w:rPr>
          <w:rFonts w:ascii="Times New Roman" w:hAnsi="Times New Roman" w:cs="Times New Roman"/>
          <w:sz w:val="28"/>
          <w:szCs w:val="28"/>
        </w:rPr>
      </w:pPr>
      <w:r w:rsidRPr="00143C5D">
        <w:rPr>
          <w:rFonts w:ascii="Times New Roman" w:hAnsi="Times New Roman" w:cs="Times New Roman"/>
          <w:sz w:val="28"/>
          <w:szCs w:val="28"/>
        </w:rPr>
        <w:t>3.5. При осуществлении контрольного органа</w:t>
      </w:r>
      <w:r w:rsidRPr="00591D34">
        <w:rPr>
          <w:rFonts w:ascii="Times New Roman" w:hAnsi="Times New Roman" w:cs="Times New Roman"/>
          <w:color w:val="000000"/>
          <w:sz w:val="28"/>
          <w:szCs w:val="28"/>
        </w:rPr>
        <w:t xml:space="preserve"> муниципального конт</w:t>
      </w:r>
      <w:r>
        <w:rPr>
          <w:rFonts w:ascii="Times New Roman" w:hAnsi="Times New Roman" w:cs="Times New Roman"/>
          <w:color w:val="000000"/>
          <w:sz w:val="28"/>
          <w:szCs w:val="28"/>
        </w:rPr>
        <w:t>роля</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91D34">
        <w:rPr>
          <w:rFonts w:ascii="Times New Roman" w:hAnsi="Times New Roman" w:cs="Times New Roman"/>
          <w:color w:val="000000"/>
          <w:sz w:val="28"/>
          <w:szCs w:val="28"/>
        </w:rPr>
        <w:t>консультирование;</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r>
        <w:rPr>
          <w:rFonts w:ascii="Times New Roman" w:hAnsi="Times New Roman" w:cs="Times New Roman"/>
          <w:color w:val="000000"/>
          <w:sz w:val="28"/>
          <w:szCs w:val="28"/>
        </w:rPr>
        <w:t>;</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rsidR="00316FAB" w:rsidRPr="00143C5D" w:rsidRDefault="00316FAB" w:rsidP="00316FAB">
      <w:pPr>
        <w:pStyle w:val="ac"/>
        <w:ind w:firstLine="709"/>
        <w:jc w:val="both"/>
        <w:rPr>
          <w:sz w:val="28"/>
          <w:szCs w:val="28"/>
        </w:rPr>
      </w:pPr>
      <w:r w:rsidRPr="00143C5D">
        <w:rPr>
          <w:sz w:val="28"/>
          <w:szCs w:val="28"/>
        </w:rPr>
        <w:t xml:space="preserve">3.6. Информирование осуществляется посредством размещения сведений, </w:t>
      </w:r>
      <w:r w:rsidRPr="00143C5D">
        <w:rPr>
          <w:rFonts w:eastAsia="Calibri"/>
          <w:sz w:val="28"/>
          <w:szCs w:val="28"/>
          <w:lang w:eastAsia="en-US"/>
        </w:rPr>
        <w:t xml:space="preserve">предусмотренных частью 3 статьи 46 Федерального закона № 248-ФЗ </w:t>
      </w:r>
      <w:r w:rsidRPr="00143C5D">
        <w:rPr>
          <w:sz w:val="28"/>
          <w:szCs w:val="28"/>
        </w:rPr>
        <w:t>на официальном сайте в сети «Интернет» контрольного органа,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16FAB" w:rsidRPr="00143C5D" w:rsidRDefault="00316FAB" w:rsidP="00316FAB">
      <w:pPr>
        <w:widowControl w:val="0"/>
        <w:shd w:val="clear" w:color="auto" w:fill="FFFFFF"/>
        <w:ind w:firstLine="709"/>
        <w:jc w:val="both"/>
        <w:rPr>
          <w:sz w:val="28"/>
          <w:szCs w:val="28"/>
        </w:rPr>
      </w:pPr>
      <w:r w:rsidRPr="00143C5D">
        <w:rPr>
          <w:sz w:val="28"/>
          <w:szCs w:val="28"/>
        </w:rPr>
        <w:t>Размещенные сведения на указанном официальном сайте в сети «Интернет»  поддерживаются в актуальном состоянии и обновляются в срок не позднее 5 рабочих дней с момента их изменения.</w:t>
      </w:r>
      <w:bookmarkStart w:id="6" w:name="dst100512"/>
      <w:bookmarkEnd w:id="6"/>
    </w:p>
    <w:p w:rsidR="00316FAB" w:rsidRPr="00463EDF"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 xml:space="preserve">на собраниях и </w:t>
      </w:r>
      <w:r w:rsidRPr="00463EDF">
        <w:rPr>
          <w:rFonts w:ascii="Times New Roman" w:hAnsi="Times New Roman" w:cs="Times New Roman"/>
          <w:color w:val="000000"/>
          <w:sz w:val="28"/>
          <w:szCs w:val="28"/>
        </w:rPr>
        <w:lastRenderedPageBreak/>
        <w:t>конференциях граждан об обязательных требованиях, предъявляемых к объектам контроля.</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xml:space="preserve">. </w:t>
      </w:r>
      <w:r w:rsidR="00A67862" w:rsidRPr="00165ED0">
        <w:rPr>
          <w:rFonts w:ascii="Times New Roman" w:hAnsi="Times New Roman" w:cs="Times New Roman"/>
          <w:color w:val="000000"/>
          <w:sz w:val="28"/>
          <w:szCs w:val="28"/>
        </w:rPr>
        <w:t>Консультирование контролируемых лиц и их представителей,</w:t>
      </w:r>
      <w:r w:rsidR="00A67862" w:rsidRPr="00165ED0">
        <w:rPr>
          <w:rFonts w:ascii="Times New Roman" w:hAnsi="Times New Roman" w:cs="Times New Roman"/>
          <w:sz w:val="28"/>
          <w:szCs w:val="28"/>
        </w:rPr>
        <w:t xml:space="preserve"> </w:t>
      </w:r>
      <w:proofErr w:type="gramStart"/>
      <w:r w:rsidR="00A67862" w:rsidRPr="00165ED0">
        <w:rPr>
          <w:rFonts w:ascii="Times New Roman" w:hAnsi="Times New Roman" w:cs="Times New Roman"/>
          <w:sz w:val="28"/>
          <w:szCs w:val="28"/>
        </w:rPr>
        <w:t>направленных</w:t>
      </w:r>
      <w:proofErr w:type="gramEnd"/>
      <w:r w:rsidR="00A67862" w:rsidRPr="00165ED0">
        <w:rPr>
          <w:rFonts w:ascii="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A67862" w:rsidRPr="00165ED0">
        <w:rPr>
          <w:rFonts w:ascii="Times New Roman" w:hAnsi="Times New Roman" w:cs="Times New Roman"/>
          <w:color w:val="000000"/>
          <w:sz w:val="28"/>
          <w:szCs w:val="28"/>
        </w:rPr>
        <w:t xml:space="preserve">  осуществляется Инспектором по телефону, посредством видео-конференц-связи,</w:t>
      </w:r>
      <w:r w:rsidR="00A67862" w:rsidRPr="00165ED0">
        <w:rPr>
          <w:rFonts w:ascii="Times New Roman" w:hAnsi="Times New Roman" w:cs="Times New Roman"/>
          <w:sz w:val="28"/>
          <w:szCs w:val="28"/>
        </w:rPr>
        <w:t xml:space="preserve"> использования мобильного приложения «Инспектор», </w:t>
      </w:r>
      <w:r w:rsidR="00A67862" w:rsidRPr="00165ED0">
        <w:rPr>
          <w:rFonts w:ascii="Times New Roman" w:hAnsi="Times New Roman" w:cs="Times New Roman"/>
          <w:color w:val="000000"/>
          <w:sz w:val="28"/>
          <w:szCs w:val="28"/>
        </w:rPr>
        <w:t xml:space="preserve"> на личном приеме либо в ходе проведения профилактических мероприятий, контрольных мероприятий и не должно превышать 15 минут</w:t>
      </w:r>
      <w:r w:rsidRPr="00591D34">
        <w:rPr>
          <w:rFonts w:ascii="Times New Roman" w:hAnsi="Times New Roman" w:cs="Times New Roman"/>
          <w:color w:val="000000"/>
          <w:sz w:val="28"/>
          <w:szCs w:val="28"/>
        </w:rPr>
        <w:t>.</w:t>
      </w:r>
    </w:p>
    <w:p w:rsidR="00316FAB" w:rsidRPr="00591D34" w:rsidRDefault="00316FAB" w:rsidP="00316FAB">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w:t>
      </w:r>
      <w:r>
        <w:rPr>
          <w:rFonts w:ascii="Times New Roman" w:hAnsi="Times New Roman" w:cs="Times New Roman"/>
          <w:color w:val="000000"/>
          <w:sz w:val="28"/>
          <w:szCs w:val="28"/>
        </w:rPr>
        <w:t xml:space="preserve"> в сети «Интернет», в</w:t>
      </w:r>
      <w:r w:rsidRPr="00D8425C">
        <w:rPr>
          <w:rFonts w:ascii="Times New Roman" w:hAnsi="Times New Roman" w:cs="Times New Roman"/>
          <w:color w:val="000000"/>
          <w:sz w:val="28"/>
          <w:szCs w:val="28"/>
        </w:rPr>
        <w:t>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w:t>
      </w:r>
      <w:r>
        <w:rPr>
          <w:rFonts w:ascii="Times New Roman" w:hAnsi="Times New Roman" w:cs="Times New Roman"/>
          <w:color w:val="000000"/>
          <w:sz w:val="28"/>
          <w:szCs w:val="28"/>
        </w:rPr>
        <w:t>ьного контроля</w:t>
      </w:r>
      <w:r w:rsidRPr="00591D34">
        <w:rPr>
          <w:rFonts w:ascii="Times New Roman" w:hAnsi="Times New Roman" w:cs="Times New Roman"/>
          <w:color w:val="000000"/>
          <w:sz w:val="28"/>
          <w:szCs w:val="28"/>
        </w:rPr>
        <w:t>;</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p>
    <w:p w:rsidR="00316FAB" w:rsidRPr="00591D34"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w:t>
      </w:r>
      <w:r>
        <w:rPr>
          <w:rFonts w:ascii="Times New Roman" w:hAnsi="Times New Roman" w:cs="Times New Roman"/>
          <w:color w:val="000000"/>
          <w:sz w:val="28"/>
          <w:szCs w:val="28"/>
        </w:rPr>
        <w:t>ых осуществляется контрольным органом</w:t>
      </w:r>
      <w:r w:rsidRPr="00591D34">
        <w:rPr>
          <w:rFonts w:ascii="Times New Roman" w:hAnsi="Times New Roman" w:cs="Times New Roman"/>
          <w:color w:val="000000"/>
          <w:sz w:val="28"/>
          <w:szCs w:val="28"/>
        </w:rPr>
        <w:t xml:space="preserve"> в рамках контрольных мероприятий.</w:t>
      </w:r>
    </w:p>
    <w:p w:rsidR="00316FAB" w:rsidRPr="00591D34"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xml:space="preserve">. Консультирование в письменной форме </w:t>
      </w: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xml:space="preserve"> в следующих случаях:</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 xml:space="preserve">сультирования Инспектор, </w:t>
      </w:r>
      <w:r w:rsidRPr="00591D34">
        <w:rPr>
          <w:rFonts w:ascii="Times New Roman" w:hAnsi="Times New Roman" w:cs="Times New Roman"/>
          <w:color w:val="000000"/>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w:t>
      </w:r>
      <w:r>
        <w:rPr>
          <w:rFonts w:ascii="Times New Roman" w:hAnsi="Times New Roman" w:cs="Times New Roman"/>
          <w:color w:val="000000"/>
          <w:sz w:val="28"/>
          <w:szCs w:val="28"/>
        </w:rPr>
        <w:t>роль</w:t>
      </w:r>
      <w:r w:rsidRPr="00591D34">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lastRenderedPageBreak/>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316FAB" w:rsidRPr="00591D34" w:rsidRDefault="00316FAB" w:rsidP="00316FAB">
      <w:pPr>
        <w:pStyle w:val="ConsPlusNormal"/>
        <w:ind w:firstLine="709"/>
        <w:jc w:val="both"/>
        <w:rPr>
          <w:rFonts w:ascii="Times New Roman" w:hAnsi="Times New Roman" w:cs="Times New Roman"/>
          <w:sz w:val="28"/>
          <w:szCs w:val="28"/>
        </w:rPr>
      </w:pPr>
      <w:proofErr w:type="gramStart"/>
      <w:r w:rsidRPr="00591D34">
        <w:rPr>
          <w:rFonts w:ascii="Times New Roman" w:hAnsi="Times New Roman" w:cs="Times New Roman"/>
          <w:color w:val="000000"/>
          <w:sz w:val="28"/>
          <w:szCs w:val="28"/>
        </w:rPr>
        <w:t>Должностными лицами,</w:t>
      </w:r>
      <w:r>
        <w:rPr>
          <w:rFonts w:ascii="Times New Roman" w:hAnsi="Times New Roman" w:cs="Times New Roman"/>
          <w:color w:val="000000"/>
          <w:sz w:val="28"/>
          <w:szCs w:val="28"/>
        </w:rPr>
        <w:t xml:space="preserve"> уполномоченными осуществлять муниципальный контроль</w:t>
      </w:r>
      <w:r w:rsidRPr="00591D34">
        <w:rPr>
          <w:rFonts w:ascii="Times New Roman" w:hAnsi="Times New Roman" w:cs="Times New Roman"/>
          <w:color w:val="000000"/>
          <w:sz w:val="28"/>
          <w:szCs w:val="28"/>
        </w:rPr>
        <w:t xml:space="preserve">  ведется</w:t>
      </w:r>
      <w:proofErr w:type="gramEnd"/>
      <w:r w:rsidRPr="00591D34">
        <w:rPr>
          <w:rFonts w:ascii="Times New Roman" w:hAnsi="Times New Roman" w:cs="Times New Roman"/>
          <w:color w:val="000000"/>
          <w:sz w:val="28"/>
          <w:szCs w:val="28"/>
        </w:rPr>
        <w:t xml:space="preserve"> журнал учета консультирований.</w:t>
      </w:r>
    </w:p>
    <w:p w:rsidR="00316FAB"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Pr>
          <w:rFonts w:ascii="Times New Roman" w:hAnsi="Times New Roman" w:cs="Times New Roman"/>
          <w:color w:val="000000"/>
          <w:sz w:val="28"/>
          <w:szCs w:val="28"/>
        </w:rPr>
        <w:t xml:space="preserve"> в сети «Интернет»,</w:t>
      </w:r>
      <w:r w:rsidRPr="00591D34">
        <w:rPr>
          <w:rFonts w:ascii="Times New Roman" w:hAnsi="Times New Roman" w:cs="Times New Roman"/>
          <w:color w:val="000000"/>
          <w:sz w:val="28"/>
          <w:szCs w:val="28"/>
        </w:rPr>
        <w:t xml:space="preserve"> 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rsidR="00316FAB" w:rsidRPr="00EB4291" w:rsidRDefault="00316FAB" w:rsidP="00316FAB">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316FAB" w:rsidRPr="006D02CE" w:rsidRDefault="00316FAB" w:rsidP="00316FAB">
      <w:pPr>
        <w:autoSpaceDE w:val="0"/>
        <w:autoSpaceDN w:val="0"/>
        <w:adjustRightInd w:val="0"/>
        <w:ind w:firstLine="709"/>
        <w:jc w:val="both"/>
        <w:rPr>
          <w:sz w:val="28"/>
          <w:szCs w:val="28"/>
        </w:rPr>
      </w:pPr>
      <w:r>
        <w:rPr>
          <w:color w:val="000000"/>
          <w:sz w:val="28"/>
          <w:szCs w:val="28"/>
        </w:rPr>
        <w:t xml:space="preserve">3.9.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316FAB" w:rsidRDefault="00316FAB" w:rsidP="00316FAB">
      <w:pPr>
        <w:pStyle w:val="ac"/>
        <w:ind w:firstLine="709"/>
        <w:jc w:val="both"/>
        <w:rPr>
          <w:sz w:val="28"/>
          <w:szCs w:val="28"/>
        </w:rPr>
      </w:pPr>
      <w:r w:rsidRPr="00143C5D">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316FAB" w:rsidRDefault="00316FAB" w:rsidP="00316FAB">
      <w:pPr>
        <w:shd w:val="clear" w:color="auto" w:fill="FFFFFF"/>
        <w:ind w:firstLine="709"/>
        <w:jc w:val="both"/>
        <w:textAlignment w:val="top"/>
        <w:rPr>
          <w:sz w:val="28"/>
          <w:szCs w:val="28"/>
        </w:rPr>
      </w:pPr>
      <w:r w:rsidRPr="009271A5">
        <w:rPr>
          <w:sz w:val="28"/>
          <w:szCs w:val="28"/>
        </w:rPr>
        <w:t>Направление контролируемому лицу предостережения и размещение информац</w:t>
      </w:r>
      <w:proofErr w:type="gramStart"/>
      <w:r w:rsidRPr="009271A5">
        <w:rPr>
          <w:sz w:val="28"/>
          <w:szCs w:val="28"/>
        </w:rPr>
        <w:t>ии о е</w:t>
      </w:r>
      <w:proofErr w:type="gramEnd"/>
      <w:r w:rsidRPr="009271A5">
        <w:rPr>
          <w:sz w:val="28"/>
          <w:szCs w:val="28"/>
        </w:rPr>
        <w:t>го объявлении в едином реестре контрольных (надзорных) мероприятий</w:t>
      </w:r>
      <w:r>
        <w:rPr>
          <w:sz w:val="28"/>
          <w:szCs w:val="28"/>
        </w:rPr>
        <w:t xml:space="preserve"> (далее - ЕРКНМ)</w:t>
      </w:r>
      <w:r w:rsidRPr="009271A5">
        <w:rPr>
          <w:sz w:val="28"/>
          <w:szCs w:val="28"/>
        </w:rPr>
        <w:t xml:space="preserve"> осуществляется не позднее </w:t>
      </w:r>
      <w:r w:rsidRPr="009542E4">
        <w:rPr>
          <w:sz w:val="28"/>
          <w:szCs w:val="28"/>
        </w:rPr>
        <w:t>тридцати дней</w:t>
      </w:r>
      <w:r w:rsidRPr="009271A5">
        <w:rPr>
          <w:sz w:val="28"/>
          <w:szCs w:val="28"/>
        </w:rPr>
        <w:t xml:space="preserve"> со дня получения должностным лицом контрольного (надзорного) органа сведений, указанных в части 1 статьи 49 Федерального закона № 248-ФЗ. </w:t>
      </w:r>
    </w:p>
    <w:p w:rsidR="00316FAB" w:rsidRPr="00143C5D" w:rsidRDefault="00316FAB" w:rsidP="00316FAB">
      <w:pPr>
        <w:pStyle w:val="ac"/>
        <w:ind w:firstLine="709"/>
        <w:jc w:val="both"/>
        <w:rPr>
          <w:sz w:val="28"/>
          <w:szCs w:val="28"/>
        </w:rPr>
      </w:pPr>
      <w:r w:rsidRPr="00143C5D">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316FAB" w:rsidRPr="00143C5D" w:rsidRDefault="00316FAB" w:rsidP="00316FAB">
      <w:pPr>
        <w:pStyle w:val="ac"/>
        <w:ind w:firstLine="709"/>
        <w:jc w:val="both"/>
        <w:rPr>
          <w:sz w:val="28"/>
          <w:szCs w:val="28"/>
        </w:rPr>
      </w:pPr>
      <w:r w:rsidRPr="00143C5D">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A67862">
        <w:rPr>
          <w:sz w:val="28"/>
          <w:szCs w:val="28"/>
        </w:rPr>
        <w:t xml:space="preserve">ении указанного предостережения, </w:t>
      </w:r>
      <w:r w:rsidR="00A67862" w:rsidRPr="00165ED0">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A67862">
        <w:rPr>
          <w:sz w:val="28"/>
          <w:szCs w:val="28"/>
        </w:rPr>
        <w:t>.</w:t>
      </w:r>
    </w:p>
    <w:p w:rsidR="00316FAB" w:rsidRPr="002A6600" w:rsidRDefault="00316FAB" w:rsidP="00316FAB">
      <w:pPr>
        <w:pStyle w:val="ac"/>
        <w:ind w:firstLine="709"/>
        <w:jc w:val="both"/>
        <w:rPr>
          <w:sz w:val="28"/>
          <w:szCs w:val="28"/>
        </w:rPr>
      </w:pPr>
      <w:r w:rsidRPr="002A6600">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316FAB" w:rsidRPr="002A6600" w:rsidRDefault="00316FAB" w:rsidP="00316FAB">
      <w:pPr>
        <w:pStyle w:val="ac"/>
        <w:ind w:firstLine="709"/>
        <w:jc w:val="both"/>
        <w:rPr>
          <w:sz w:val="28"/>
          <w:szCs w:val="28"/>
        </w:rPr>
      </w:pPr>
      <w:r w:rsidRPr="002A6600">
        <w:rPr>
          <w:sz w:val="28"/>
          <w:szCs w:val="28"/>
        </w:rPr>
        <w:t>Возражения составляются контролируемым лицом в произвольной форме, но должны содержать в себе следующую информацию:</w:t>
      </w:r>
    </w:p>
    <w:p w:rsidR="00316FAB" w:rsidRPr="002A6600" w:rsidRDefault="00316FAB" w:rsidP="00316FAB">
      <w:pPr>
        <w:pStyle w:val="ac"/>
        <w:ind w:firstLine="709"/>
        <w:jc w:val="both"/>
        <w:rPr>
          <w:sz w:val="28"/>
          <w:szCs w:val="28"/>
        </w:rPr>
      </w:pPr>
      <w:r>
        <w:rPr>
          <w:sz w:val="28"/>
          <w:szCs w:val="28"/>
        </w:rPr>
        <w:lastRenderedPageBreak/>
        <w:t xml:space="preserve">- </w:t>
      </w:r>
      <w:r w:rsidRPr="002A6600">
        <w:rPr>
          <w:sz w:val="28"/>
          <w:szCs w:val="28"/>
        </w:rPr>
        <w:t>полное наименование контролируемого лица - организации (в отношении граждан – фамилия, имя, отчество (при наличии);</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сведения об объекте муниципального контроля;</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дата и номер предостережения, направленного в адрес контролируемого лица;</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желаемый способ получения ответа по итогам рассмотрения возражения;</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фамилию, имя, отчество (при наличии) направившего возражение лица;</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дату направления возражения.</w:t>
      </w:r>
    </w:p>
    <w:p w:rsidR="00316FAB" w:rsidRPr="002A6600" w:rsidRDefault="00316FAB" w:rsidP="00316FAB">
      <w:pPr>
        <w:widowControl w:val="0"/>
        <w:shd w:val="clear" w:color="auto" w:fill="FFFFFF"/>
        <w:ind w:firstLine="709"/>
        <w:jc w:val="both"/>
        <w:rPr>
          <w:sz w:val="28"/>
          <w:szCs w:val="28"/>
        </w:rPr>
      </w:pPr>
      <w:r w:rsidRPr="002A6600">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316FAB" w:rsidRPr="002A6600" w:rsidRDefault="00316FAB" w:rsidP="00316FAB">
      <w:pPr>
        <w:widowControl w:val="0"/>
        <w:shd w:val="clear" w:color="auto" w:fill="FFFFFF"/>
        <w:ind w:firstLine="709"/>
        <w:jc w:val="both"/>
        <w:rPr>
          <w:sz w:val="28"/>
          <w:szCs w:val="28"/>
        </w:rPr>
      </w:pPr>
      <w:r>
        <w:rPr>
          <w:sz w:val="28"/>
          <w:szCs w:val="28"/>
        </w:rPr>
        <w:t>3.10</w:t>
      </w:r>
      <w:r w:rsidRPr="00591D34">
        <w:rPr>
          <w:sz w:val="28"/>
          <w:szCs w:val="28"/>
        </w:rPr>
        <w:t xml:space="preserve">. </w:t>
      </w:r>
      <w:r w:rsidR="00A67862" w:rsidRPr="00165ED0">
        <w:rPr>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r w:rsidR="00A67862">
        <w:rPr>
          <w:sz w:val="28"/>
          <w:szCs w:val="28"/>
        </w:rPr>
        <w:t>.</w:t>
      </w:r>
    </w:p>
    <w:p w:rsidR="00316FAB" w:rsidRPr="002A6600" w:rsidRDefault="00316FAB" w:rsidP="00316FAB">
      <w:pPr>
        <w:ind w:firstLine="709"/>
        <w:jc w:val="both"/>
      </w:pPr>
      <w:r w:rsidRPr="002A6600">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rsidR="00316FAB" w:rsidRPr="002A6600" w:rsidRDefault="00316FAB" w:rsidP="00316FAB">
      <w:pPr>
        <w:ind w:firstLine="709"/>
        <w:jc w:val="both"/>
      </w:pPr>
      <w:r w:rsidRPr="002A6600">
        <w:rPr>
          <w:sz w:val="28"/>
          <w:szCs w:val="28"/>
        </w:rPr>
        <w:t xml:space="preserve">Заявление подается посредством Единого портала государственных </w:t>
      </w:r>
      <w:r w:rsidR="0098428F">
        <w:rPr>
          <w:sz w:val="28"/>
          <w:szCs w:val="28"/>
        </w:rPr>
        <w:t xml:space="preserve">и муниципальных услуг (функций) </w:t>
      </w:r>
      <w:r w:rsidR="0098428F" w:rsidRPr="00165ED0">
        <w:rPr>
          <w:sz w:val="28"/>
          <w:szCs w:val="28"/>
        </w:rPr>
        <w:t>или регионального портала государственных и муниципальных услуг</w:t>
      </w:r>
      <w:r w:rsidR="0098428F">
        <w:rPr>
          <w:sz w:val="28"/>
          <w:szCs w:val="28"/>
        </w:rPr>
        <w:t>.</w:t>
      </w:r>
    </w:p>
    <w:p w:rsidR="00316FAB" w:rsidRDefault="00316FAB" w:rsidP="00316FAB">
      <w:pPr>
        <w:ind w:firstLine="709"/>
        <w:jc w:val="both"/>
      </w:pPr>
      <w:r w:rsidRPr="002A6600">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оботказе в его проведении по основаниям, предусмотренным частью 4 статьи 52.2 Федерального закона №248-ФЗ, о чем уведомляет контролируемое лицо.</w:t>
      </w:r>
    </w:p>
    <w:p w:rsidR="00316FAB" w:rsidRPr="002A6600" w:rsidRDefault="00316FAB" w:rsidP="00316FAB">
      <w:pPr>
        <w:ind w:firstLine="709"/>
        <w:jc w:val="both"/>
        <w:rPr>
          <w:sz w:val="28"/>
          <w:szCs w:val="28"/>
        </w:rPr>
      </w:pPr>
      <w:r w:rsidRPr="002A6600">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316FAB" w:rsidRPr="002A6600" w:rsidRDefault="00316FAB" w:rsidP="00316FAB">
      <w:pPr>
        <w:ind w:firstLine="709"/>
        <w:jc w:val="both"/>
      </w:pPr>
      <w:r w:rsidRPr="002A6600">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316FAB" w:rsidRDefault="00316FAB" w:rsidP="00316FAB">
      <w:pPr>
        <w:pStyle w:val="ConsPlusNormal"/>
        <w:ind w:firstLine="0"/>
        <w:jc w:val="center"/>
        <w:rPr>
          <w:rFonts w:ascii="Times New Roman" w:hAnsi="Times New Roman" w:cs="Times New Roman"/>
          <w:b/>
          <w:bCs/>
          <w:color w:val="000000"/>
          <w:sz w:val="28"/>
          <w:szCs w:val="28"/>
        </w:rPr>
      </w:pPr>
    </w:p>
    <w:p w:rsidR="00316FAB" w:rsidRPr="00E11403" w:rsidRDefault="00316FAB" w:rsidP="00316FA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E11403">
        <w:rPr>
          <w:rFonts w:ascii="Times New Roman" w:hAnsi="Times New Roman" w:cs="Times New Roman"/>
          <w:b/>
          <w:bCs/>
          <w:color w:val="000000"/>
          <w:sz w:val="28"/>
          <w:szCs w:val="28"/>
        </w:rPr>
        <w:t>. Осуществление контрольных мероприятий и контрольных действий</w:t>
      </w:r>
    </w:p>
    <w:p w:rsidR="00316FAB" w:rsidRPr="00E11403" w:rsidRDefault="00316FAB" w:rsidP="00316FAB">
      <w:pPr>
        <w:pStyle w:val="ConsPlusNormal"/>
        <w:ind w:firstLine="0"/>
        <w:jc w:val="center"/>
        <w:rPr>
          <w:rFonts w:ascii="Times New Roman" w:hAnsi="Times New Roman" w:cs="Times New Roman"/>
          <w:b/>
          <w:bCs/>
          <w:color w:val="000000"/>
          <w:sz w:val="28"/>
          <w:szCs w:val="28"/>
        </w:rPr>
      </w:pPr>
    </w:p>
    <w:p w:rsidR="00316FAB" w:rsidRPr="002A6600" w:rsidRDefault="00316FAB" w:rsidP="00316FAB">
      <w:pPr>
        <w:ind w:firstLine="720"/>
        <w:jc w:val="both"/>
        <w:rPr>
          <w:sz w:val="28"/>
          <w:szCs w:val="28"/>
        </w:rPr>
      </w:pPr>
      <w:r w:rsidRPr="002A6600">
        <w:rPr>
          <w:rFonts w:eastAsia="Calibri"/>
          <w:sz w:val="28"/>
          <w:szCs w:val="28"/>
        </w:rPr>
        <w:t>4.1. М</w:t>
      </w:r>
      <w:r w:rsidRPr="002A6600">
        <w:rPr>
          <w:bCs/>
          <w:sz w:val="28"/>
          <w:szCs w:val="28"/>
        </w:rPr>
        <w:t>униципальный контроль осуществляется без проведения пл</w:t>
      </w:r>
      <w:r w:rsidR="0098428F">
        <w:rPr>
          <w:bCs/>
          <w:sz w:val="28"/>
          <w:szCs w:val="28"/>
        </w:rPr>
        <w:t xml:space="preserve">ановых контрольных мероприятий </w:t>
      </w:r>
      <w:r w:rsidR="0098428F" w:rsidRPr="00165ED0">
        <w:rPr>
          <w:sz w:val="28"/>
          <w:szCs w:val="28"/>
        </w:rPr>
        <w:t>и обязательных профилактических визитов, проводимых в соответствии с пунктом 1 части 1 статьи 52.1 Федерального закона №248-ФЗ</w:t>
      </w:r>
      <w:r w:rsidR="0098428F">
        <w:rPr>
          <w:sz w:val="28"/>
          <w:szCs w:val="28"/>
        </w:rPr>
        <w:t>.</w:t>
      </w:r>
    </w:p>
    <w:p w:rsidR="00316FAB" w:rsidRPr="004C7FEF" w:rsidRDefault="00316FAB" w:rsidP="00316FAB">
      <w:pPr>
        <w:pStyle w:val="17"/>
        <w:spacing w:after="0"/>
        <w:ind w:left="0" w:firstLine="720"/>
        <w:jc w:val="both"/>
        <w:rPr>
          <w:rFonts w:ascii="Times New Roman" w:hAnsi="Times New Roman" w:cs="Times New Roman"/>
          <w:sz w:val="28"/>
          <w:szCs w:val="28"/>
        </w:rPr>
      </w:pPr>
      <w:r w:rsidRPr="004C7FEF">
        <w:rPr>
          <w:rStyle w:val="a4"/>
          <w:rFonts w:ascii="Times New Roman" w:hAnsi="Times New Roman" w:cs="Times New Roman"/>
          <w:bCs/>
          <w:color w:val="auto"/>
          <w:sz w:val="28"/>
          <w:szCs w:val="28"/>
          <w:u w:val="none"/>
        </w:rPr>
        <w:lastRenderedPageBreak/>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При осуществлении муниципального контроля могут проводиться следующие виды контрольных мероприятий и контрольных действий в рамках указанных мероприятий: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316FAB" w:rsidRPr="00591D34" w:rsidRDefault="00316FAB" w:rsidP="00316FAB">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316FAB" w:rsidRPr="00591D34" w:rsidRDefault="00316FAB" w:rsidP="00316FAB">
      <w:pPr>
        <w:ind w:firstLine="709"/>
        <w:jc w:val="both"/>
        <w:rPr>
          <w:color w:val="000000"/>
          <w:sz w:val="28"/>
          <w:szCs w:val="28"/>
        </w:rPr>
      </w:pPr>
      <w:proofErr w:type="gramStart"/>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91D3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91D34">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316FAB"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rsidR="00316FAB" w:rsidRPr="002A6600" w:rsidRDefault="00316FAB" w:rsidP="00316FAB">
      <w:pPr>
        <w:ind w:firstLine="709"/>
        <w:jc w:val="both"/>
        <w:rPr>
          <w:sz w:val="28"/>
          <w:szCs w:val="28"/>
        </w:rPr>
      </w:pPr>
      <w:r w:rsidRPr="002A6600">
        <w:rPr>
          <w:sz w:val="28"/>
          <w:szCs w:val="28"/>
        </w:rPr>
        <w:t>Контрольные (надзорные)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316FAB" w:rsidRPr="004D0369" w:rsidRDefault="00316FAB" w:rsidP="00316FAB">
      <w:pPr>
        <w:pStyle w:val="afb"/>
        <w:tabs>
          <w:tab w:val="left" w:pos="0"/>
        </w:tabs>
        <w:ind w:left="0" w:firstLine="709"/>
        <w:jc w:val="both"/>
        <w:rPr>
          <w:sz w:val="28"/>
          <w:szCs w:val="28"/>
        </w:rPr>
      </w:pPr>
      <w:r w:rsidRPr="00D7296D">
        <w:rPr>
          <w:color w:val="000000"/>
          <w:sz w:val="28"/>
          <w:szCs w:val="28"/>
        </w:rPr>
        <w:t>4.</w:t>
      </w:r>
      <w:r>
        <w:rPr>
          <w:color w:val="000000"/>
          <w:sz w:val="28"/>
          <w:szCs w:val="28"/>
        </w:rPr>
        <w:t>5</w:t>
      </w:r>
      <w:r w:rsidRPr="00D7296D">
        <w:rPr>
          <w:color w:val="000000"/>
          <w:sz w:val="28"/>
          <w:szCs w:val="28"/>
        </w:rPr>
        <w:t xml:space="preserve">. </w:t>
      </w:r>
      <w:r w:rsidRPr="002A6600">
        <w:rPr>
          <w:sz w:val="28"/>
          <w:szCs w:val="2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3">
        <w:r w:rsidRPr="002A6600">
          <w:rPr>
            <w:rStyle w:val="-"/>
            <w:sz w:val="28"/>
            <w:szCs w:val="28"/>
          </w:rPr>
          <w:t xml:space="preserve"> статьей 57</w:t>
        </w:r>
      </w:hyperlink>
      <w:r w:rsidRPr="002A6600">
        <w:rPr>
          <w:sz w:val="28"/>
          <w:szCs w:val="28"/>
        </w:rPr>
        <w:t xml:space="preserve"> Федерального закона № 248-ФЗ.</w:t>
      </w:r>
    </w:p>
    <w:p w:rsidR="00316FAB" w:rsidRPr="002A6600" w:rsidRDefault="00316FAB" w:rsidP="00316FAB">
      <w:pPr>
        <w:autoSpaceDE w:val="0"/>
        <w:autoSpaceDN w:val="0"/>
        <w:adjustRightInd w:val="0"/>
        <w:ind w:firstLine="709"/>
        <w:jc w:val="both"/>
        <w:rPr>
          <w:sz w:val="28"/>
          <w:szCs w:val="28"/>
        </w:rPr>
      </w:pPr>
      <w:r w:rsidRPr="002A6600">
        <w:rPr>
          <w:sz w:val="28"/>
          <w:szCs w:val="28"/>
        </w:rPr>
        <w:t xml:space="preserve">4.6. Внеплановые контрольные мероприятия за исключением внеплановых контрольных (надзорных) мероприятий без взаимодействия с контролируемым лицом, </w:t>
      </w:r>
      <w:r w:rsidRPr="002A6600">
        <w:rPr>
          <w:rFonts w:eastAsiaTheme="minorHAnsi"/>
          <w:sz w:val="28"/>
          <w:szCs w:val="28"/>
          <w:lang w:eastAsia="en-US"/>
        </w:rPr>
        <w:t xml:space="preserve">а также документарной проверки </w:t>
      </w:r>
      <w:r w:rsidRPr="002A6600">
        <w:rPr>
          <w:sz w:val="28"/>
          <w:szCs w:val="28"/>
        </w:rPr>
        <w:t xml:space="preserve">проводятся на </w:t>
      </w:r>
      <w:r w:rsidRPr="002A6600">
        <w:rPr>
          <w:sz w:val="28"/>
          <w:szCs w:val="28"/>
        </w:rPr>
        <w:lastRenderedPageBreak/>
        <w:t xml:space="preserve">основании решения органа контроля, подписанного уполномоченным должностным лицом, указанным </w:t>
      </w:r>
      <w:r w:rsidRPr="00697887">
        <w:rPr>
          <w:sz w:val="28"/>
          <w:szCs w:val="28"/>
        </w:rPr>
        <w:t xml:space="preserve">в </w:t>
      </w:r>
      <w:r w:rsidRPr="00E4273C">
        <w:rPr>
          <w:rStyle w:val="-"/>
          <w:color w:val="auto"/>
          <w:sz w:val="28"/>
          <w:szCs w:val="28"/>
          <w:u w:val="none"/>
        </w:rPr>
        <w:t>пункте 1.6</w:t>
      </w:r>
      <w:r w:rsidR="00E4273C">
        <w:rPr>
          <w:rStyle w:val="-"/>
          <w:color w:val="auto"/>
          <w:sz w:val="28"/>
          <w:szCs w:val="28"/>
          <w:u w:val="none"/>
        </w:rPr>
        <w:t xml:space="preserve"> </w:t>
      </w:r>
      <w:r w:rsidRPr="00E4273C">
        <w:rPr>
          <w:sz w:val="28"/>
          <w:szCs w:val="28"/>
        </w:rPr>
        <w:t>Положения</w:t>
      </w:r>
      <w:r w:rsidRPr="002A6600">
        <w:rPr>
          <w:sz w:val="28"/>
          <w:szCs w:val="28"/>
        </w:rPr>
        <w:t xml:space="preserve">. В решении о проведении контрольного (надзорного) мероприятия указываются сведения, установленные </w:t>
      </w:r>
      <w:hyperlink r:id="rId14">
        <w:r w:rsidRPr="0098428F">
          <w:rPr>
            <w:rStyle w:val="-"/>
            <w:color w:val="auto"/>
            <w:sz w:val="28"/>
            <w:szCs w:val="28"/>
            <w:u w:val="none"/>
          </w:rPr>
          <w:t>частью 1 статьи 64</w:t>
        </w:r>
      </w:hyperlink>
      <w:r w:rsidRPr="002A6600">
        <w:rPr>
          <w:sz w:val="28"/>
          <w:szCs w:val="28"/>
        </w:rPr>
        <w:t>Федерального закона №248-ФЗ.</w:t>
      </w:r>
    </w:p>
    <w:p w:rsidR="00316FAB" w:rsidRPr="002A6600" w:rsidRDefault="00316FAB" w:rsidP="00316FAB">
      <w:pPr>
        <w:pStyle w:val="ConsPlusNormal"/>
        <w:ind w:firstLine="709"/>
        <w:jc w:val="both"/>
        <w:rPr>
          <w:rFonts w:ascii="Times New Roman" w:hAnsi="Times New Roman" w:cs="Times New Roman"/>
        </w:rPr>
      </w:pPr>
      <w:r w:rsidRPr="002A6600">
        <w:rPr>
          <w:rFonts w:ascii="Times New Roman" w:eastAsia="Calibri" w:hAnsi="Times New Roman" w:cs="Times New Roman"/>
          <w:sz w:val="28"/>
          <w:szCs w:val="28"/>
        </w:rPr>
        <w:t>4.7</w:t>
      </w:r>
      <w:r w:rsidRPr="002A6600">
        <w:rPr>
          <w:rFonts w:eastAsia="Calibri"/>
          <w:sz w:val="28"/>
          <w:szCs w:val="28"/>
        </w:rPr>
        <w:t xml:space="preserve">. </w:t>
      </w:r>
      <w:r w:rsidRPr="002A6600">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Инспектор имеет право:</w:t>
      </w:r>
    </w:p>
    <w:p w:rsidR="00316FAB" w:rsidRPr="002A6600" w:rsidRDefault="00316FAB" w:rsidP="00316FAB">
      <w:pPr>
        <w:tabs>
          <w:tab w:val="left" w:pos="1134"/>
        </w:tabs>
        <w:ind w:firstLine="737"/>
        <w:jc w:val="both"/>
      </w:pPr>
      <w:r w:rsidRPr="002A6600">
        <w:rPr>
          <w:rFonts w:eastAsia="Calibri"/>
          <w:sz w:val="28"/>
          <w:szCs w:val="28"/>
        </w:rPr>
        <w:t>а) совершать действия, предусмотренные частью 2 статьи 29 Федерального закона №248-ФЗ;</w:t>
      </w:r>
    </w:p>
    <w:p w:rsidR="00316FAB" w:rsidRPr="002A6600" w:rsidRDefault="00316FAB" w:rsidP="00316FAB">
      <w:pPr>
        <w:tabs>
          <w:tab w:val="left" w:pos="1134"/>
        </w:tabs>
        <w:ind w:firstLine="737"/>
        <w:jc w:val="both"/>
        <w:rPr>
          <w:rFonts w:eastAsia="Calibri"/>
          <w:sz w:val="28"/>
          <w:szCs w:val="28"/>
        </w:rPr>
      </w:pPr>
      <w:r w:rsidRPr="002A6600">
        <w:rPr>
          <w:rFonts w:eastAsia="Calibri"/>
          <w:sz w:val="28"/>
          <w:szCs w:val="28"/>
        </w:rPr>
        <w:t>б) использовать для фиксации доказательств нарушений обязательных требований фотосъемку, ауди</w:t>
      </w:r>
      <w:proofErr w:type="gramStart"/>
      <w:r w:rsidRPr="002A6600">
        <w:rPr>
          <w:rFonts w:eastAsia="Calibri"/>
          <w:sz w:val="28"/>
          <w:szCs w:val="28"/>
        </w:rPr>
        <w:t>о-</w:t>
      </w:r>
      <w:proofErr w:type="gramEnd"/>
      <w:r w:rsidRPr="002A6600">
        <w:rPr>
          <w:rFonts w:eastAsia="Calibri"/>
          <w:sz w:val="28"/>
          <w:szCs w:val="28"/>
        </w:rPr>
        <w:t xml:space="preserve"> и (или) видеозапись, если совершение указанных действий не запрещено федеральными законами;</w:t>
      </w:r>
    </w:p>
    <w:p w:rsidR="00316FAB" w:rsidRPr="002A6600" w:rsidRDefault="00316FAB" w:rsidP="00316FAB">
      <w:pPr>
        <w:tabs>
          <w:tab w:val="left" w:pos="1134"/>
        </w:tabs>
        <w:ind w:firstLine="737"/>
        <w:jc w:val="both"/>
        <w:rPr>
          <w:rFonts w:eastAsia="Calibri"/>
          <w:sz w:val="28"/>
          <w:szCs w:val="28"/>
        </w:rPr>
      </w:pPr>
      <w:r w:rsidRPr="002A6600">
        <w:rPr>
          <w:rFonts w:eastAsia="Calibri"/>
          <w:sz w:val="28"/>
          <w:szCs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 сроков их устранения.</w:t>
      </w:r>
    </w:p>
    <w:p w:rsidR="00316FAB" w:rsidRPr="002A6600" w:rsidRDefault="00316FAB" w:rsidP="00316FAB">
      <w:pPr>
        <w:pStyle w:val="afb"/>
        <w:tabs>
          <w:tab w:val="left" w:pos="1134"/>
        </w:tabs>
        <w:ind w:left="0" w:firstLine="737"/>
        <w:jc w:val="both"/>
      </w:pPr>
      <w:r w:rsidRPr="002A6600">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16FAB" w:rsidRDefault="00316FAB" w:rsidP="00316FAB">
      <w:pPr>
        <w:pStyle w:val="afb"/>
        <w:ind w:left="0" w:firstLine="737"/>
        <w:jc w:val="both"/>
        <w:rPr>
          <w:rFonts w:eastAsia="Calibri"/>
          <w:sz w:val="28"/>
          <w:szCs w:val="28"/>
        </w:rPr>
      </w:pPr>
      <w:r w:rsidRPr="002A6600">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316FAB" w:rsidRPr="00EC1F04" w:rsidRDefault="00316FAB" w:rsidP="00316FAB">
      <w:pPr>
        <w:pStyle w:val="afb"/>
        <w:ind w:left="0" w:firstLine="737"/>
        <w:jc w:val="both"/>
        <w:rPr>
          <w:color w:val="FF0000"/>
        </w:rPr>
      </w:pPr>
      <w:r>
        <w:rPr>
          <w:sz w:val="28"/>
          <w:szCs w:val="28"/>
        </w:rPr>
        <w:t xml:space="preserve">4.10.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316FAB" w:rsidRPr="007E26FD" w:rsidRDefault="00316FAB" w:rsidP="00316FAB">
      <w:pPr>
        <w:pStyle w:val="afb"/>
        <w:tabs>
          <w:tab w:val="left" w:pos="1134"/>
        </w:tabs>
        <w:ind w:left="0" w:firstLine="737"/>
        <w:jc w:val="both"/>
        <w:rPr>
          <w:sz w:val="28"/>
          <w:szCs w:val="28"/>
        </w:rPr>
      </w:pPr>
      <w:r w:rsidRPr="007E26FD">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E26FD">
        <w:rPr>
          <w:sz w:val="28"/>
          <w:szCs w:val="28"/>
        </w:rPr>
        <w:t>деятельности</w:t>
      </w:r>
      <w:proofErr w:type="gramEnd"/>
      <w:r w:rsidRPr="007E26FD">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5">
        <w:r w:rsidRPr="0098428F">
          <w:rPr>
            <w:rStyle w:val="-"/>
            <w:color w:val="auto"/>
            <w:sz w:val="28"/>
            <w:szCs w:val="28"/>
            <w:u w:val="none"/>
          </w:rPr>
          <w:t>частями 4</w:t>
        </w:r>
      </w:hyperlink>
      <w:r w:rsidRPr="0098428F">
        <w:rPr>
          <w:sz w:val="28"/>
          <w:szCs w:val="28"/>
        </w:rPr>
        <w:t xml:space="preserve"> и </w:t>
      </w:r>
      <w:hyperlink r:id="rId16">
        <w:r w:rsidRPr="0098428F">
          <w:rPr>
            <w:rStyle w:val="-"/>
            <w:color w:val="auto"/>
            <w:sz w:val="28"/>
            <w:szCs w:val="28"/>
            <w:u w:val="none"/>
          </w:rPr>
          <w:t>5 статьи 21</w:t>
        </w:r>
      </w:hyperlink>
      <w:r w:rsidRPr="007E26FD">
        <w:rPr>
          <w:rFonts w:eastAsia="Calibri"/>
          <w:sz w:val="28"/>
          <w:szCs w:val="28"/>
        </w:rPr>
        <w:t>Федерального закона №248-ФЗ</w:t>
      </w:r>
      <w:r w:rsidRPr="007E26FD">
        <w:rPr>
          <w:sz w:val="28"/>
          <w:szCs w:val="28"/>
        </w:rPr>
        <w:t>.</w:t>
      </w:r>
    </w:p>
    <w:p w:rsidR="00316FAB" w:rsidRPr="00EC1F04" w:rsidRDefault="00316FAB" w:rsidP="00316FAB">
      <w:pPr>
        <w:pStyle w:val="afb"/>
        <w:tabs>
          <w:tab w:val="left" w:pos="1134"/>
        </w:tabs>
        <w:ind w:left="0" w:firstLine="737"/>
        <w:jc w:val="both"/>
        <w:rPr>
          <w:color w:val="FF0000"/>
        </w:rPr>
      </w:pPr>
      <w:r w:rsidRPr="007E26FD">
        <w:rPr>
          <w:sz w:val="28"/>
          <w:szCs w:val="28"/>
        </w:rPr>
        <w:lastRenderedPageBreak/>
        <w:t>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sidRPr="00EC1F04">
        <w:rPr>
          <w:color w:val="FF0000"/>
          <w:sz w:val="28"/>
          <w:szCs w:val="28"/>
        </w:rPr>
        <w:t xml:space="preserve">. </w:t>
      </w:r>
    </w:p>
    <w:p w:rsidR="00316FAB" w:rsidRPr="007E26FD" w:rsidRDefault="00316FAB" w:rsidP="00316FAB">
      <w:pPr>
        <w:pStyle w:val="afb"/>
        <w:tabs>
          <w:tab w:val="left" w:pos="1134"/>
        </w:tabs>
        <w:ind w:left="0" w:firstLine="737"/>
        <w:jc w:val="both"/>
      </w:pPr>
      <w:r w:rsidRPr="007E26FD">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316FAB" w:rsidRPr="007E26FD" w:rsidRDefault="00316FAB" w:rsidP="00316FAB">
      <w:pPr>
        <w:pStyle w:val="afb"/>
        <w:tabs>
          <w:tab w:val="left" w:pos="1134"/>
        </w:tabs>
        <w:ind w:left="0" w:firstLine="737"/>
        <w:jc w:val="both"/>
      </w:pPr>
      <w:r w:rsidRPr="007E26FD">
        <w:rPr>
          <w:rFonts w:eastAsia="Calibri"/>
          <w:sz w:val="28"/>
          <w:szCs w:val="28"/>
        </w:rPr>
        <w:t xml:space="preserve">4.13. </w:t>
      </w:r>
      <w:proofErr w:type="gramStart"/>
      <w:r w:rsidRPr="007E26FD">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4.21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316FAB" w:rsidRPr="007E26FD" w:rsidRDefault="00316FAB" w:rsidP="00316FAB">
      <w:pPr>
        <w:pStyle w:val="afb"/>
        <w:tabs>
          <w:tab w:val="left" w:pos="1134"/>
        </w:tabs>
        <w:ind w:left="0" w:firstLine="737"/>
        <w:jc w:val="both"/>
      </w:pPr>
      <w:r w:rsidRPr="007E26FD">
        <w:rPr>
          <w:rFonts w:eastAsia="Calibri"/>
          <w:sz w:val="28"/>
          <w:szCs w:val="28"/>
        </w:rPr>
        <w:t>4.14.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316FAB" w:rsidRPr="007E26FD" w:rsidRDefault="00316FAB" w:rsidP="00316FAB">
      <w:pPr>
        <w:pStyle w:val="afb"/>
        <w:tabs>
          <w:tab w:val="left" w:pos="1134"/>
        </w:tabs>
        <w:ind w:left="0" w:firstLine="737"/>
        <w:jc w:val="both"/>
      </w:pPr>
      <w:r w:rsidRPr="007E26FD">
        <w:rPr>
          <w:rFonts w:eastAsia="Calibri"/>
          <w:sz w:val="28"/>
          <w:szCs w:val="28"/>
        </w:rPr>
        <w:t>- сведений, отнесенных законодательством Российской Федерации к государственной тайне;</w:t>
      </w:r>
    </w:p>
    <w:p w:rsidR="00316FAB" w:rsidRPr="007E26FD" w:rsidRDefault="00316FAB" w:rsidP="00316FAB">
      <w:pPr>
        <w:pStyle w:val="afb"/>
        <w:tabs>
          <w:tab w:val="left" w:pos="1134"/>
        </w:tabs>
        <w:ind w:left="0" w:firstLine="737"/>
        <w:jc w:val="both"/>
      </w:pPr>
      <w:r w:rsidRPr="007E26FD">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316FAB" w:rsidRPr="007E26FD" w:rsidRDefault="00316FAB" w:rsidP="00316FAB">
      <w:pPr>
        <w:jc w:val="both"/>
      </w:pPr>
      <w:r w:rsidRPr="00EC1F04">
        <w:rPr>
          <w:rFonts w:eastAsia="Calibri"/>
          <w:color w:val="FF0000"/>
          <w:sz w:val="28"/>
          <w:szCs w:val="28"/>
        </w:rPr>
        <w:tab/>
      </w:r>
      <w:r w:rsidRPr="007E26FD">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316FAB" w:rsidRPr="007E26FD" w:rsidRDefault="00316FAB" w:rsidP="00316FAB">
      <w:pPr>
        <w:jc w:val="both"/>
        <w:rPr>
          <w:rFonts w:eastAsia="Calibri"/>
          <w:sz w:val="28"/>
          <w:szCs w:val="28"/>
        </w:rPr>
      </w:pPr>
      <w:r>
        <w:rPr>
          <w:rFonts w:eastAsia="Calibri"/>
          <w:color w:val="FF3333"/>
          <w:sz w:val="28"/>
          <w:szCs w:val="28"/>
        </w:rPr>
        <w:tab/>
      </w:r>
      <w:r w:rsidRPr="007E26FD">
        <w:rPr>
          <w:rFonts w:eastAsia="Calibri"/>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316FAB" w:rsidRPr="007E26FD" w:rsidRDefault="00316FAB" w:rsidP="00316FAB">
      <w:pPr>
        <w:pStyle w:val="afb"/>
        <w:tabs>
          <w:tab w:val="left" w:pos="1134"/>
        </w:tabs>
        <w:ind w:left="0" w:firstLine="737"/>
        <w:jc w:val="both"/>
      </w:pPr>
      <w:r w:rsidRPr="007E26FD">
        <w:rPr>
          <w:rFonts w:eastAsia="Calibri"/>
          <w:sz w:val="28"/>
          <w:szCs w:val="28"/>
        </w:rPr>
        <w:t xml:space="preserve">4.15. </w:t>
      </w:r>
      <w:proofErr w:type="gramStart"/>
      <w:r w:rsidRPr="007E26FD">
        <w:rPr>
          <w:rFonts w:eastAsia="Calibri"/>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w:t>
      </w:r>
      <w:r w:rsidRPr="007E26FD">
        <w:rPr>
          <w:rFonts w:eastAsia="Calibri"/>
          <w:sz w:val="28"/>
          <w:szCs w:val="28"/>
        </w:rPr>
        <w:lastRenderedPageBreak/>
        <w:t>муниципальныхинформационных</w:t>
      </w:r>
      <w:proofErr w:type="gramEnd"/>
      <w:r w:rsidRPr="007E26FD">
        <w:rPr>
          <w:rFonts w:eastAsia="Calibri"/>
          <w:sz w:val="28"/>
          <w:szCs w:val="28"/>
        </w:rPr>
        <w:t xml:space="preserve"> </w:t>
      </w:r>
      <w:proofErr w:type="gramStart"/>
      <w:r w:rsidRPr="007E26FD">
        <w:rPr>
          <w:rFonts w:eastAsia="Calibri"/>
          <w:sz w:val="28"/>
          <w:szCs w:val="28"/>
        </w:rPr>
        <w:t xml:space="preserve">системах, </w:t>
      </w:r>
      <w:r w:rsidRPr="007E26FD">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316FAB" w:rsidRPr="007E26FD" w:rsidRDefault="00316FAB" w:rsidP="00316FAB">
      <w:pPr>
        <w:ind w:firstLine="709"/>
        <w:jc w:val="both"/>
        <w:rPr>
          <w:sz w:val="28"/>
          <w:szCs w:val="28"/>
        </w:rPr>
      </w:pPr>
      <w:r w:rsidRPr="007E26FD">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316FAB" w:rsidRPr="007E26FD" w:rsidRDefault="00316FAB" w:rsidP="00316FAB">
      <w:pPr>
        <w:ind w:firstLine="709"/>
        <w:jc w:val="both"/>
      </w:pPr>
      <w:r w:rsidRPr="007E26FD">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316FAB" w:rsidRPr="007E26FD" w:rsidRDefault="00316FAB" w:rsidP="00316FAB">
      <w:pPr>
        <w:autoSpaceDE w:val="0"/>
        <w:autoSpaceDN w:val="0"/>
        <w:adjustRightInd w:val="0"/>
        <w:ind w:firstLine="709"/>
        <w:jc w:val="both"/>
      </w:pPr>
      <w:r w:rsidRPr="007E26FD">
        <w:rPr>
          <w:rFonts w:eastAsia="Calibri"/>
          <w:sz w:val="28"/>
          <w:szCs w:val="28"/>
        </w:rPr>
        <w:t xml:space="preserve">По результатам </w:t>
      </w:r>
      <w:r w:rsidRPr="007E26FD">
        <w:rPr>
          <w:rFonts w:eastAsiaTheme="minorHAnsi"/>
          <w:sz w:val="28"/>
          <w:szCs w:val="28"/>
          <w:lang w:eastAsia="en-US"/>
        </w:rPr>
        <w:t>наблюдения за соблюдением обязательных требований (мониторинга безопасности)</w:t>
      </w:r>
      <w:r w:rsidRPr="007E26FD">
        <w:rPr>
          <w:sz w:val="28"/>
          <w:szCs w:val="28"/>
        </w:rPr>
        <w:t xml:space="preserve"> контрольным органом могут быть приняты  решения, предусмотренные частью 3 статьи 74 Федерального закона №248-ФЗ.</w:t>
      </w:r>
    </w:p>
    <w:p w:rsidR="00316FAB" w:rsidRPr="007E26FD" w:rsidRDefault="00316FAB" w:rsidP="00316FAB">
      <w:pPr>
        <w:pStyle w:val="afb"/>
        <w:ind w:left="0" w:firstLine="709"/>
        <w:jc w:val="both"/>
      </w:pPr>
      <w:r w:rsidRPr="007E26FD">
        <w:rPr>
          <w:sz w:val="28"/>
          <w:szCs w:val="28"/>
        </w:rPr>
        <w:t>4.16. Выездное обследование проводится в порядке, установленном статьей 75 Федерального закона №248-ФЗ.</w:t>
      </w:r>
    </w:p>
    <w:p w:rsidR="00316FAB" w:rsidRPr="007E26FD" w:rsidRDefault="00316FAB" w:rsidP="00316FAB">
      <w:pPr>
        <w:pStyle w:val="afb"/>
        <w:ind w:left="0"/>
        <w:jc w:val="both"/>
      </w:pPr>
      <w:r w:rsidRPr="007E26FD">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16FAB" w:rsidRDefault="00316FAB" w:rsidP="00316FAB">
      <w:pPr>
        <w:jc w:val="both"/>
        <w:rPr>
          <w:sz w:val="28"/>
          <w:szCs w:val="28"/>
        </w:rPr>
      </w:pPr>
      <w:r w:rsidRPr="007E26FD">
        <w:rPr>
          <w:sz w:val="28"/>
          <w:szCs w:val="28"/>
        </w:rPr>
        <w:tab/>
      </w:r>
      <w:r w:rsidRPr="008566D5">
        <w:rPr>
          <w:sz w:val="28"/>
          <w:szCs w:val="28"/>
        </w:rPr>
        <w:t>- осмотр;</w:t>
      </w:r>
    </w:p>
    <w:p w:rsidR="00316FAB" w:rsidRDefault="00316FAB" w:rsidP="00316FAB">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rsidR="00316FAB" w:rsidRPr="00B71302" w:rsidRDefault="00316FAB" w:rsidP="00316FAB">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rsidR="00316FAB" w:rsidRPr="00B71302" w:rsidRDefault="00316FAB" w:rsidP="00316FAB">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rsidR="00316FAB" w:rsidRDefault="00316FAB" w:rsidP="00316FAB">
      <w:pPr>
        <w:ind w:firstLine="709"/>
        <w:jc w:val="both"/>
        <w:rPr>
          <w:rFonts w:eastAsiaTheme="minorHAnsi"/>
          <w:bCs/>
          <w:sz w:val="28"/>
          <w:szCs w:val="28"/>
          <w:lang w:eastAsia="en-US"/>
        </w:rPr>
      </w:pPr>
      <w:r w:rsidRPr="00B71302">
        <w:rPr>
          <w:rFonts w:eastAsiaTheme="minorHAnsi"/>
          <w:bCs/>
          <w:sz w:val="28"/>
          <w:szCs w:val="28"/>
          <w:lang w:eastAsia="en-US"/>
        </w:rPr>
        <w:t>- экспертиза.</w:t>
      </w:r>
    </w:p>
    <w:p w:rsidR="0098428F" w:rsidRPr="00B71302" w:rsidRDefault="0098428F" w:rsidP="00316FAB">
      <w:pPr>
        <w:ind w:firstLine="709"/>
        <w:jc w:val="both"/>
        <w:rPr>
          <w:sz w:val="28"/>
          <w:szCs w:val="28"/>
        </w:rPr>
      </w:pPr>
      <w:r>
        <w:rPr>
          <w:sz w:val="28"/>
          <w:szCs w:val="28"/>
        </w:rPr>
        <w:t xml:space="preserve">Выездное обследование, </w:t>
      </w:r>
      <w:r w:rsidRPr="00D46EC4">
        <w:rPr>
          <w:sz w:val="28"/>
          <w:szCs w:val="28"/>
        </w:rPr>
        <w:t xml:space="preserve">может быть </w:t>
      </w:r>
      <w:r>
        <w:rPr>
          <w:sz w:val="28"/>
          <w:szCs w:val="28"/>
        </w:rPr>
        <w:t>проведено с использованием беспилотных аппаратов (систем).</w:t>
      </w:r>
    </w:p>
    <w:p w:rsidR="00316FAB" w:rsidRPr="007E26FD" w:rsidRDefault="00316FAB" w:rsidP="00316FAB">
      <w:pPr>
        <w:ind w:firstLine="709"/>
        <w:jc w:val="both"/>
        <w:rPr>
          <w:sz w:val="28"/>
          <w:szCs w:val="28"/>
        </w:rPr>
      </w:pPr>
      <w:r w:rsidRPr="007E26FD">
        <w:rPr>
          <w:sz w:val="28"/>
          <w:szCs w:val="28"/>
        </w:rPr>
        <w:t xml:space="preserve">4.17. Кроме случаев, установленных частью </w:t>
      </w:r>
      <w:r w:rsidR="0098428F">
        <w:rPr>
          <w:sz w:val="28"/>
          <w:szCs w:val="28"/>
        </w:rPr>
        <w:t>2 статьи 87 Федерального закона № 248-ФЗ</w:t>
      </w:r>
      <w:r w:rsidRPr="007E26FD">
        <w:rPr>
          <w:sz w:val="28"/>
          <w:szCs w:val="28"/>
        </w:rPr>
        <w:t xml:space="preserve">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 (Данный абзац вступает в законную силу с 01.09.2025 см. пункт 46 ст.1 Федерального закона от 28.12.2024 №540-ФЗ)</w:t>
      </w:r>
    </w:p>
    <w:p w:rsidR="00316FAB" w:rsidRPr="007E26FD" w:rsidRDefault="00316FAB" w:rsidP="00316FAB">
      <w:pPr>
        <w:pStyle w:val="afb"/>
        <w:tabs>
          <w:tab w:val="left" w:pos="1134"/>
        </w:tabs>
        <w:ind w:left="0" w:firstLine="737"/>
        <w:jc w:val="both"/>
      </w:pPr>
      <w:r w:rsidRPr="007E26FD">
        <w:rPr>
          <w:rFonts w:eastAsia="Calibri"/>
          <w:bCs/>
          <w:sz w:val="28"/>
          <w:szCs w:val="28"/>
        </w:rPr>
        <w:t>4.18.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316FAB" w:rsidRPr="007E26FD" w:rsidRDefault="00316FAB" w:rsidP="00316FAB">
      <w:pPr>
        <w:ind w:firstLine="709"/>
        <w:jc w:val="both"/>
        <w:rPr>
          <w:sz w:val="28"/>
          <w:szCs w:val="28"/>
        </w:rPr>
      </w:pPr>
      <w:r w:rsidRPr="007E26FD">
        <w:rPr>
          <w:rFonts w:eastAsia="Calibri"/>
          <w:bCs/>
          <w:sz w:val="28"/>
          <w:szCs w:val="28"/>
        </w:rPr>
        <w:t>В ходе инспекционного визита могут совершаться следующие контрольные (надзорные) действия:</w:t>
      </w:r>
    </w:p>
    <w:p w:rsidR="00316FAB" w:rsidRPr="007E26FD" w:rsidRDefault="00316FAB" w:rsidP="00316FAB">
      <w:pPr>
        <w:ind w:firstLine="709"/>
        <w:jc w:val="both"/>
        <w:rPr>
          <w:rFonts w:eastAsia="Calibri"/>
          <w:bCs/>
          <w:sz w:val="28"/>
          <w:szCs w:val="28"/>
        </w:rPr>
      </w:pPr>
      <w:r w:rsidRPr="007E26FD">
        <w:rPr>
          <w:rFonts w:eastAsia="Calibri"/>
          <w:bCs/>
          <w:sz w:val="28"/>
          <w:szCs w:val="28"/>
        </w:rPr>
        <w:t>- осмотр;</w:t>
      </w:r>
    </w:p>
    <w:p w:rsidR="00316FAB" w:rsidRPr="007E26FD" w:rsidRDefault="00316FAB" w:rsidP="00316FAB">
      <w:pPr>
        <w:ind w:firstLine="709"/>
        <w:jc w:val="both"/>
        <w:rPr>
          <w:sz w:val="28"/>
          <w:szCs w:val="28"/>
        </w:rPr>
      </w:pPr>
      <w:r w:rsidRPr="007E26FD">
        <w:rPr>
          <w:rFonts w:eastAsia="Calibri"/>
          <w:bCs/>
          <w:sz w:val="28"/>
          <w:szCs w:val="28"/>
        </w:rPr>
        <w:t>- опрос;</w:t>
      </w:r>
    </w:p>
    <w:p w:rsidR="00316FAB" w:rsidRPr="007E26FD" w:rsidRDefault="00316FAB" w:rsidP="00316FAB">
      <w:pPr>
        <w:ind w:firstLine="709"/>
        <w:jc w:val="both"/>
        <w:rPr>
          <w:sz w:val="28"/>
          <w:szCs w:val="28"/>
        </w:rPr>
      </w:pPr>
      <w:r w:rsidRPr="007E26FD">
        <w:rPr>
          <w:rFonts w:eastAsia="Calibri"/>
          <w:bCs/>
          <w:sz w:val="28"/>
          <w:szCs w:val="28"/>
        </w:rPr>
        <w:t>- получение письменных объяснений;</w:t>
      </w:r>
    </w:p>
    <w:p w:rsidR="00316FAB" w:rsidRPr="007E26FD" w:rsidRDefault="00316FAB" w:rsidP="00316FAB">
      <w:pPr>
        <w:ind w:firstLine="709"/>
        <w:jc w:val="both"/>
      </w:pPr>
      <w:r w:rsidRPr="007E26FD">
        <w:rPr>
          <w:rFonts w:eastAsia="Calibri"/>
          <w:sz w:val="28"/>
          <w:szCs w:val="28"/>
        </w:rPr>
        <w:t>- инструментальное обследование;</w:t>
      </w:r>
    </w:p>
    <w:p w:rsidR="00316FAB" w:rsidRPr="007E26FD" w:rsidRDefault="00316FAB" w:rsidP="00316FAB">
      <w:pPr>
        <w:ind w:firstLine="709"/>
        <w:jc w:val="both"/>
        <w:rPr>
          <w:sz w:val="28"/>
          <w:szCs w:val="28"/>
        </w:rPr>
      </w:pPr>
      <w:r w:rsidRPr="007E26FD">
        <w:rPr>
          <w:rFonts w:eastAsia="Calibri"/>
          <w:bCs/>
          <w:sz w:val="28"/>
          <w:szCs w:val="28"/>
        </w:rPr>
        <w:lastRenderedPageBreak/>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16FAB" w:rsidRPr="007E26FD" w:rsidRDefault="00316FAB" w:rsidP="00316FAB">
      <w:pPr>
        <w:ind w:firstLine="709"/>
        <w:jc w:val="both"/>
        <w:rPr>
          <w:sz w:val="28"/>
          <w:szCs w:val="28"/>
        </w:rPr>
      </w:pPr>
      <w:r w:rsidRPr="007E26FD">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316FAB" w:rsidRPr="007E26FD" w:rsidRDefault="00316FAB" w:rsidP="00316FAB">
      <w:pPr>
        <w:ind w:firstLine="709"/>
        <w:jc w:val="both"/>
      </w:pPr>
      <w:r w:rsidRPr="007E26FD">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16FAB" w:rsidRPr="007E26FD" w:rsidRDefault="00316FAB" w:rsidP="00316FAB">
      <w:pPr>
        <w:ind w:firstLine="709"/>
        <w:jc w:val="both"/>
      </w:pPr>
      <w:r w:rsidRPr="007E26FD">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98428F">
        <w:rPr>
          <w:sz w:val="28"/>
          <w:szCs w:val="28"/>
        </w:rPr>
        <w:t xml:space="preserve">с </w:t>
      </w:r>
      <w:hyperlink r:id="rId17">
        <w:r w:rsidRPr="0098428F">
          <w:rPr>
            <w:rStyle w:val="-"/>
            <w:color w:val="auto"/>
            <w:sz w:val="28"/>
            <w:szCs w:val="28"/>
            <w:u w:val="none"/>
          </w:rPr>
          <w:t>пунктами 3</w:t>
        </w:r>
      </w:hyperlink>
      <w:r w:rsidRPr="0098428F">
        <w:rPr>
          <w:sz w:val="28"/>
          <w:szCs w:val="28"/>
        </w:rPr>
        <w:t xml:space="preserve">, </w:t>
      </w:r>
      <w:hyperlink r:id="rId18">
        <w:r w:rsidRPr="0098428F">
          <w:rPr>
            <w:rStyle w:val="-"/>
            <w:color w:val="auto"/>
            <w:sz w:val="28"/>
            <w:szCs w:val="28"/>
            <w:u w:val="none"/>
          </w:rPr>
          <w:t>4</w:t>
        </w:r>
      </w:hyperlink>
      <w:r w:rsidRPr="0098428F">
        <w:rPr>
          <w:sz w:val="28"/>
          <w:szCs w:val="28"/>
        </w:rPr>
        <w:t xml:space="preserve">, </w:t>
      </w:r>
      <w:hyperlink r:id="rId19">
        <w:r w:rsidRPr="0098428F">
          <w:rPr>
            <w:rStyle w:val="-"/>
            <w:color w:val="auto"/>
            <w:sz w:val="28"/>
            <w:szCs w:val="28"/>
            <w:u w:val="none"/>
          </w:rPr>
          <w:t>6</w:t>
        </w:r>
      </w:hyperlink>
      <w:r w:rsidRPr="0098428F">
        <w:rPr>
          <w:sz w:val="28"/>
          <w:szCs w:val="28"/>
        </w:rPr>
        <w:t xml:space="preserve">, </w:t>
      </w:r>
      <w:hyperlink r:id="rId20">
        <w:r w:rsidRPr="0098428F">
          <w:rPr>
            <w:rStyle w:val="-"/>
            <w:color w:val="auto"/>
            <w:sz w:val="28"/>
            <w:szCs w:val="28"/>
            <w:u w:val="none"/>
          </w:rPr>
          <w:t>8 части 1</w:t>
        </w:r>
      </w:hyperlink>
      <w:r w:rsidRPr="0098428F">
        <w:rPr>
          <w:sz w:val="28"/>
          <w:szCs w:val="28"/>
        </w:rPr>
        <w:t xml:space="preserve">, </w:t>
      </w:r>
      <w:hyperlink r:id="rId21">
        <w:r w:rsidRPr="0098428F">
          <w:rPr>
            <w:rStyle w:val="-"/>
            <w:color w:val="auto"/>
            <w:sz w:val="28"/>
            <w:szCs w:val="28"/>
            <w:u w:val="none"/>
          </w:rPr>
          <w:t>частью 3 статьи 57</w:t>
        </w:r>
      </w:hyperlink>
      <w:r w:rsidRPr="0098428F">
        <w:rPr>
          <w:sz w:val="28"/>
          <w:szCs w:val="28"/>
        </w:rPr>
        <w:t xml:space="preserve"> и </w:t>
      </w:r>
      <w:hyperlink r:id="rId22">
        <w:r w:rsidRPr="0098428F">
          <w:rPr>
            <w:rStyle w:val="-"/>
            <w:color w:val="auto"/>
            <w:sz w:val="28"/>
            <w:szCs w:val="28"/>
            <w:u w:val="none"/>
          </w:rPr>
          <w:t>частью 12 статьи 66</w:t>
        </w:r>
      </w:hyperlink>
      <w:r w:rsidRPr="007E26FD">
        <w:rPr>
          <w:sz w:val="28"/>
          <w:szCs w:val="28"/>
        </w:rPr>
        <w:t xml:space="preserve"> Федерального закона №248-ФЗ</w:t>
      </w:r>
    </w:p>
    <w:p w:rsidR="00316FAB" w:rsidRPr="00F23AF7" w:rsidRDefault="00316FAB" w:rsidP="00316FAB">
      <w:pPr>
        <w:pStyle w:val="afb"/>
        <w:tabs>
          <w:tab w:val="left" w:pos="1134"/>
        </w:tabs>
        <w:ind w:left="0" w:firstLine="567"/>
        <w:jc w:val="both"/>
      </w:pPr>
      <w:r w:rsidRPr="00F23AF7">
        <w:rPr>
          <w:rFonts w:eastAsia="Calibri"/>
          <w:sz w:val="28"/>
          <w:szCs w:val="28"/>
        </w:rPr>
        <w:t>4.19. Документарная проверка проводится в порядке, установленном статьей 72 Федерального закона №248-ФЗ.</w:t>
      </w:r>
    </w:p>
    <w:p w:rsidR="00316FAB" w:rsidRPr="00F23AF7" w:rsidRDefault="00316FAB" w:rsidP="00316FAB">
      <w:pPr>
        <w:jc w:val="both"/>
        <w:rPr>
          <w:sz w:val="28"/>
          <w:szCs w:val="28"/>
        </w:rPr>
      </w:pPr>
      <w:r w:rsidRPr="00F23AF7">
        <w:rPr>
          <w:rFonts w:eastAsia="Calibri"/>
          <w:sz w:val="28"/>
          <w:szCs w:val="28"/>
        </w:rPr>
        <w:tab/>
        <w:t xml:space="preserve">В ходе документарной проверки рассматриваются документы контролируемых лиц, имеющиеся в распоряжении </w:t>
      </w:r>
      <w:r w:rsidRPr="00F23AF7">
        <w:rPr>
          <w:rFonts w:eastAsia="Calibri"/>
          <w:bCs/>
          <w:sz w:val="28"/>
          <w:szCs w:val="28"/>
        </w:rPr>
        <w:t>контрольного органа</w:t>
      </w:r>
      <w:r w:rsidRPr="00F23AF7">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r w:rsidR="0098428F">
        <w:rPr>
          <w:rFonts w:eastAsia="Calibri"/>
          <w:sz w:val="28"/>
          <w:szCs w:val="28"/>
        </w:rPr>
        <w:t xml:space="preserve"> </w:t>
      </w:r>
      <w:r w:rsidR="0098428F"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98428F">
        <w:rPr>
          <w:sz w:val="28"/>
          <w:szCs w:val="28"/>
        </w:rPr>
        <w:t>.</w:t>
      </w:r>
    </w:p>
    <w:p w:rsidR="00316FAB" w:rsidRPr="00F23AF7" w:rsidRDefault="00316FAB" w:rsidP="00316FAB">
      <w:pPr>
        <w:jc w:val="both"/>
        <w:rPr>
          <w:sz w:val="28"/>
          <w:szCs w:val="28"/>
        </w:rPr>
      </w:pPr>
      <w:r w:rsidRPr="00FE6834">
        <w:rPr>
          <w:rFonts w:eastAsia="Calibri"/>
          <w:color w:val="FF0000"/>
          <w:sz w:val="28"/>
          <w:szCs w:val="28"/>
        </w:rPr>
        <w:tab/>
      </w:r>
      <w:r w:rsidR="0098428F" w:rsidRPr="00165ED0">
        <w:rPr>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roofErr w:type="gramStart"/>
      <w:r w:rsidR="0098428F" w:rsidRPr="00165ED0">
        <w:rPr>
          <w:sz w:val="28"/>
          <w:szCs w:val="28"/>
        </w:rPr>
        <w:t xml:space="preserve"> :</w:t>
      </w:r>
      <w:proofErr w:type="gramEnd"/>
    </w:p>
    <w:p w:rsidR="00316FAB" w:rsidRPr="00F23AF7" w:rsidRDefault="00316FAB" w:rsidP="00316FAB">
      <w:pPr>
        <w:jc w:val="both"/>
        <w:rPr>
          <w:sz w:val="28"/>
          <w:szCs w:val="28"/>
        </w:rPr>
      </w:pPr>
      <w:r w:rsidRPr="00F23AF7">
        <w:rPr>
          <w:rFonts w:eastAsia="Calibri"/>
          <w:sz w:val="28"/>
          <w:szCs w:val="28"/>
        </w:rPr>
        <w:tab/>
        <w:t>- получение письменных объяснений;</w:t>
      </w:r>
    </w:p>
    <w:p w:rsidR="00316FAB" w:rsidRPr="00F23AF7" w:rsidRDefault="00316FAB" w:rsidP="00316FAB">
      <w:pPr>
        <w:jc w:val="both"/>
        <w:rPr>
          <w:rFonts w:eastAsia="Calibri"/>
          <w:sz w:val="28"/>
          <w:szCs w:val="28"/>
        </w:rPr>
      </w:pPr>
      <w:r w:rsidRPr="00F23AF7">
        <w:rPr>
          <w:rFonts w:eastAsia="Calibri"/>
          <w:sz w:val="28"/>
          <w:szCs w:val="28"/>
        </w:rPr>
        <w:tab/>
        <w:t>- истребование документов;</w:t>
      </w:r>
    </w:p>
    <w:p w:rsidR="00316FAB" w:rsidRPr="00F23AF7" w:rsidRDefault="00316FAB" w:rsidP="00316FAB">
      <w:pPr>
        <w:jc w:val="both"/>
        <w:rPr>
          <w:sz w:val="28"/>
          <w:szCs w:val="28"/>
        </w:rPr>
      </w:pPr>
      <w:r w:rsidRPr="00F23AF7">
        <w:rPr>
          <w:rFonts w:eastAsia="Calibri"/>
          <w:sz w:val="28"/>
          <w:szCs w:val="28"/>
        </w:rPr>
        <w:t xml:space="preserve">          - экспертиза.</w:t>
      </w:r>
    </w:p>
    <w:p w:rsidR="00316FAB" w:rsidRPr="00FE6834" w:rsidRDefault="00316FAB" w:rsidP="00316FAB">
      <w:pPr>
        <w:jc w:val="both"/>
        <w:rPr>
          <w:color w:val="FF0000"/>
          <w:sz w:val="28"/>
          <w:szCs w:val="28"/>
        </w:rPr>
      </w:pPr>
      <w:r w:rsidRPr="00FE6834">
        <w:rPr>
          <w:rFonts w:eastAsia="Calibri"/>
          <w:color w:val="FF0000"/>
          <w:sz w:val="28"/>
          <w:szCs w:val="28"/>
        </w:rPr>
        <w:tab/>
      </w:r>
      <w:r w:rsidRPr="00F23AF7">
        <w:rPr>
          <w:rFonts w:eastAsia="Calibri"/>
          <w:sz w:val="28"/>
          <w:szCs w:val="28"/>
        </w:rPr>
        <w:t xml:space="preserve">Срок проведения документарной проверки не может превышать десять рабочих дней. </w:t>
      </w:r>
      <w:proofErr w:type="gramStart"/>
      <w:r w:rsidRPr="00F23AF7">
        <w:rPr>
          <w:rFonts w:eastAsia="Calibri"/>
          <w:sz w:val="28"/>
          <w:szCs w:val="28"/>
        </w:rPr>
        <w:t xml:space="preserve">В указанный срок не включается период с момента направления </w:t>
      </w:r>
      <w:r w:rsidRPr="00F23AF7">
        <w:rPr>
          <w:rFonts w:eastAsia="Calibri"/>
          <w:bCs/>
          <w:sz w:val="28"/>
          <w:szCs w:val="28"/>
        </w:rPr>
        <w:t>контрольным органом</w:t>
      </w:r>
      <w:r w:rsidRPr="00F23AF7">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F23AF7">
        <w:rPr>
          <w:rFonts w:eastAsia="Calibri"/>
          <w:bCs/>
          <w:sz w:val="28"/>
          <w:szCs w:val="28"/>
        </w:rPr>
        <w:t>контрольный орган</w:t>
      </w:r>
      <w:r w:rsidRPr="00F23AF7">
        <w:rPr>
          <w:rFonts w:eastAsia="Calibri"/>
          <w:sz w:val="28"/>
          <w:szCs w:val="28"/>
        </w:rPr>
        <w:t xml:space="preserve">, а также период с момента направления контролируемому лицу информации контрольного </w:t>
      </w:r>
      <w:r w:rsidRPr="00F23AF7">
        <w:rPr>
          <w:rFonts w:eastAsia="Calibri"/>
          <w:bCs/>
          <w:sz w:val="28"/>
          <w:szCs w:val="28"/>
        </w:rPr>
        <w:t>органа</w:t>
      </w:r>
      <w:r w:rsidRPr="00F23AF7">
        <w:rPr>
          <w:rFonts w:eastAsia="Calibri"/>
          <w:sz w:val="28"/>
          <w:szCs w:val="28"/>
        </w:rPr>
        <w:t>, о выявлении ошибок и (или) противоречий в представленных контролируемым лицом документах либо о несоответствиисведений, содержащихся в</w:t>
      </w:r>
      <w:proofErr w:type="gramEnd"/>
      <w:r w:rsidRPr="00F23AF7">
        <w:rPr>
          <w:rFonts w:eastAsia="Calibri"/>
          <w:sz w:val="28"/>
          <w:szCs w:val="28"/>
        </w:rPr>
        <w:t xml:space="preserve"> этих документах, сведениям, содержащимся в имеющихся у </w:t>
      </w:r>
      <w:r w:rsidRPr="00F23AF7">
        <w:rPr>
          <w:rFonts w:eastAsia="Calibri"/>
          <w:bCs/>
          <w:sz w:val="28"/>
          <w:szCs w:val="28"/>
        </w:rPr>
        <w:t>контрольного органа</w:t>
      </w:r>
      <w:r w:rsidRPr="00F23AF7">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F23AF7">
        <w:rPr>
          <w:rFonts w:eastAsia="Calibri"/>
          <w:bCs/>
          <w:sz w:val="28"/>
          <w:szCs w:val="28"/>
        </w:rPr>
        <w:t>орган контроля</w:t>
      </w:r>
      <w:r w:rsidRPr="00F23AF7">
        <w:rPr>
          <w:rFonts w:eastAsia="Calibri"/>
          <w:sz w:val="28"/>
          <w:szCs w:val="28"/>
        </w:rPr>
        <w:t>.</w:t>
      </w:r>
    </w:p>
    <w:p w:rsidR="00316FAB" w:rsidRPr="00F23AF7" w:rsidRDefault="00316FAB" w:rsidP="00316FAB">
      <w:pPr>
        <w:ind w:firstLine="709"/>
        <w:jc w:val="both"/>
      </w:pPr>
      <w:r w:rsidRPr="00F23AF7">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F23AF7">
        <w:rPr>
          <w:sz w:val="28"/>
          <w:szCs w:val="28"/>
        </w:rPr>
        <w:lastRenderedPageBreak/>
        <w:t xml:space="preserve">соответствии </w:t>
      </w:r>
      <w:r w:rsidRPr="0098428F">
        <w:rPr>
          <w:sz w:val="28"/>
          <w:szCs w:val="28"/>
        </w:rPr>
        <w:t xml:space="preserve">с </w:t>
      </w:r>
      <w:hyperlink r:id="rId23">
        <w:r w:rsidRPr="0098428F">
          <w:rPr>
            <w:rStyle w:val="-"/>
            <w:color w:val="auto"/>
            <w:sz w:val="28"/>
            <w:szCs w:val="28"/>
            <w:u w:val="none"/>
          </w:rPr>
          <w:t>пунктами 3</w:t>
        </w:r>
      </w:hyperlink>
      <w:r w:rsidRPr="0098428F">
        <w:rPr>
          <w:sz w:val="28"/>
          <w:szCs w:val="28"/>
        </w:rPr>
        <w:t xml:space="preserve">, </w:t>
      </w:r>
      <w:hyperlink r:id="rId24">
        <w:r w:rsidRPr="0098428F">
          <w:rPr>
            <w:rStyle w:val="-"/>
            <w:color w:val="auto"/>
            <w:sz w:val="28"/>
            <w:szCs w:val="28"/>
            <w:u w:val="none"/>
          </w:rPr>
          <w:t>4</w:t>
        </w:r>
      </w:hyperlink>
      <w:r w:rsidRPr="0098428F">
        <w:rPr>
          <w:sz w:val="28"/>
          <w:szCs w:val="28"/>
        </w:rPr>
        <w:t xml:space="preserve">, </w:t>
      </w:r>
      <w:hyperlink r:id="rId25">
        <w:r w:rsidRPr="0098428F">
          <w:rPr>
            <w:rStyle w:val="-"/>
            <w:color w:val="auto"/>
            <w:sz w:val="28"/>
            <w:szCs w:val="28"/>
            <w:u w:val="none"/>
          </w:rPr>
          <w:t>6</w:t>
        </w:r>
      </w:hyperlink>
      <w:r w:rsidRPr="0098428F">
        <w:rPr>
          <w:sz w:val="28"/>
          <w:szCs w:val="28"/>
        </w:rPr>
        <w:t xml:space="preserve">, </w:t>
      </w:r>
      <w:hyperlink r:id="rId26">
        <w:r w:rsidRPr="0098428F">
          <w:rPr>
            <w:rStyle w:val="-"/>
            <w:color w:val="auto"/>
            <w:sz w:val="28"/>
            <w:szCs w:val="28"/>
            <w:u w:val="none"/>
          </w:rPr>
          <w:t>8 части 1 статьи 57</w:t>
        </w:r>
      </w:hyperlink>
      <w:r w:rsidRPr="00F23AF7">
        <w:rPr>
          <w:sz w:val="28"/>
          <w:szCs w:val="28"/>
        </w:rPr>
        <w:t xml:space="preserve">  Федерального закона № 248-ФЗ</w:t>
      </w:r>
      <w:r w:rsidR="0098428F">
        <w:rPr>
          <w:sz w:val="28"/>
          <w:szCs w:val="28"/>
        </w:rPr>
        <w:t>.</w:t>
      </w:r>
    </w:p>
    <w:p w:rsidR="00316FAB" w:rsidRDefault="00316FAB" w:rsidP="00316FAB">
      <w:pPr>
        <w:pStyle w:val="afb"/>
        <w:tabs>
          <w:tab w:val="left" w:pos="1134"/>
        </w:tabs>
        <w:ind w:left="0" w:firstLine="680"/>
        <w:jc w:val="both"/>
      </w:pPr>
      <w:r>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316FAB" w:rsidRDefault="00316FAB" w:rsidP="00316FAB">
      <w:pPr>
        <w:ind w:firstLine="709"/>
        <w:jc w:val="both"/>
      </w:pPr>
      <w:r>
        <w:rPr>
          <w:rFonts w:eastAsia="Calibri"/>
          <w:sz w:val="28"/>
          <w:szCs w:val="28"/>
        </w:rPr>
        <w:t>В ходе выездной проверки могут совершаться следующие контрольные  действия:</w:t>
      </w:r>
    </w:p>
    <w:p w:rsidR="00316FAB" w:rsidRDefault="00316FAB" w:rsidP="00316FAB">
      <w:pPr>
        <w:ind w:firstLine="709"/>
        <w:jc w:val="both"/>
        <w:rPr>
          <w:sz w:val="28"/>
          <w:szCs w:val="28"/>
        </w:rPr>
      </w:pPr>
      <w:r>
        <w:rPr>
          <w:rFonts w:eastAsia="Calibri"/>
          <w:sz w:val="28"/>
          <w:szCs w:val="28"/>
        </w:rPr>
        <w:t>- осмотр;</w:t>
      </w:r>
    </w:p>
    <w:p w:rsidR="00316FAB" w:rsidRDefault="00316FAB" w:rsidP="00316FAB">
      <w:pPr>
        <w:ind w:firstLine="709"/>
        <w:jc w:val="both"/>
        <w:rPr>
          <w:sz w:val="28"/>
          <w:szCs w:val="28"/>
        </w:rPr>
      </w:pPr>
      <w:r>
        <w:rPr>
          <w:rFonts w:eastAsia="Calibri"/>
          <w:sz w:val="28"/>
          <w:szCs w:val="28"/>
        </w:rPr>
        <w:t>- досмотр;</w:t>
      </w:r>
    </w:p>
    <w:p w:rsidR="00316FAB" w:rsidRDefault="00316FAB" w:rsidP="00316FAB">
      <w:pPr>
        <w:ind w:firstLine="709"/>
        <w:jc w:val="both"/>
        <w:rPr>
          <w:sz w:val="28"/>
          <w:szCs w:val="28"/>
        </w:rPr>
      </w:pPr>
      <w:r>
        <w:rPr>
          <w:rFonts w:eastAsia="Calibri"/>
          <w:sz w:val="28"/>
          <w:szCs w:val="28"/>
        </w:rPr>
        <w:t>- опрос;</w:t>
      </w:r>
    </w:p>
    <w:p w:rsidR="00316FAB" w:rsidRDefault="00316FAB" w:rsidP="00316FAB">
      <w:pPr>
        <w:ind w:firstLine="709"/>
        <w:jc w:val="both"/>
        <w:rPr>
          <w:sz w:val="28"/>
          <w:szCs w:val="28"/>
        </w:rPr>
      </w:pPr>
      <w:r>
        <w:rPr>
          <w:rFonts w:eastAsia="Calibri"/>
          <w:sz w:val="28"/>
          <w:szCs w:val="28"/>
        </w:rPr>
        <w:t>- получение письменных объяснений;</w:t>
      </w:r>
    </w:p>
    <w:p w:rsidR="00316FAB" w:rsidRDefault="00316FAB" w:rsidP="00316FAB">
      <w:pPr>
        <w:ind w:firstLine="709"/>
        <w:jc w:val="both"/>
        <w:rPr>
          <w:sz w:val="28"/>
          <w:szCs w:val="28"/>
        </w:rPr>
      </w:pPr>
      <w:r>
        <w:rPr>
          <w:rFonts w:eastAsia="Calibri"/>
          <w:sz w:val="28"/>
          <w:szCs w:val="28"/>
        </w:rPr>
        <w:t>- истребование документов;</w:t>
      </w:r>
    </w:p>
    <w:p w:rsidR="00316FAB" w:rsidRDefault="00316FAB" w:rsidP="00316FAB">
      <w:pPr>
        <w:ind w:firstLine="709"/>
        <w:jc w:val="both"/>
        <w:rPr>
          <w:sz w:val="28"/>
          <w:szCs w:val="28"/>
        </w:rPr>
      </w:pPr>
      <w:r>
        <w:rPr>
          <w:rFonts w:eastAsia="Calibri"/>
          <w:sz w:val="28"/>
          <w:szCs w:val="28"/>
        </w:rPr>
        <w:t>- инструментальное обследование.</w:t>
      </w:r>
    </w:p>
    <w:p w:rsidR="00316FAB" w:rsidRPr="00F23AF7" w:rsidRDefault="00316FAB" w:rsidP="00316FAB">
      <w:pPr>
        <w:ind w:firstLine="709"/>
        <w:jc w:val="both"/>
      </w:pPr>
      <w:r w:rsidRPr="00F23AF7">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r w:rsidRPr="0098428F">
          <w:rPr>
            <w:rStyle w:val="-"/>
            <w:color w:val="auto"/>
            <w:sz w:val="28"/>
            <w:szCs w:val="28"/>
            <w:u w:val="none"/>
          </w:rPr>
          <w:t>пунктами 3</w:t>
        </w:r>
      </w:hyperlink>
      <w:r w:rsidRPr="0098428F">
        <w:rPr>
          <w:sz w:val="28"/>
          <w:szCs w:val="28"/>
        </w:rPr>
        <w:t xml:space="preserve">, </w:t>
      </w:r>
      <w:hyperlink r:id="rId28">
        <w:r w:rsidRPr="0098428F">
          <w:rPr>
            <w:rStyle w:val="-"/>
            <w:color w:val="auto"/>
            <w:sz w:val="28"/>
            <w:szCs w:val="28"/>
            <w:u w:val="none"/>
          </w:rPr>
          <w:t>4</w:t>
        </w:r>
      </w:hyperlink>
      <w:r w:rsidRPr="0098428F">
        <w:rPr>
          <w:sz w:val="28"/>
          <w:szCs w:val="28"/>
        </w:rPr>
        <w:t xml:space="preserve">, </w:t>
      </w:r>
      <w:hyperlink r:id="rId29">
        <w:r w:rsidRPr="0098428F">
          <w:rPr>
            <w:rStyle w:val="-"/>
            <w:color w:val="auto"/>
            <w:sz w:val="28"/>
            <w:szCs w:val="28"/>
            <w:u w:val="none"/>
          </w:rPr>
          <w:t>6</w:t>
        </w:r>
      </w:hyperlink>
      <w:r w:rsidRPr="0098428F">
        <w:rPr>
          <w:sz w:val="28"/>
          <w:szCs w:val="28"/>
        </w:rPr>
        <w:t xml:space="preserve">, </w:t>
      </w:r>
      <w:hyperlink r:id="rId30">
        <w:r w:rsidRPr="0098428F">
          <w:rPr>
            <w:rStyle w:val="-"/>
            <w:color w:val="auto"/>
            <w:sz w:val="28"/>
            <w:szCs w:val="28"/>
            <w:u w:val="none"/>
          </w:rPr>
          <w:t>8 части 1</w:t>
        </w:r>
      </w:hyperlink>
      <w:r w:rsidRPr="0098428F">
        <w:rPr>
          <w:sz w:val="28"/>
          <w:szCs w:val="28"/>
        </w:rPr>
        <w:t xml:space="preserve">, </w:t>
      </w:r>
      <w:hyperlink r:id="rId31">
        <w:r w:rsidRPr="0098428F">
          <w:rPr>
            <w:rStyle w:val="-"/>
            <w:color w:val="auto"/>
            <w:sz w:val="28"/>
            <w:szCs w:val="28"/>
            <w:u w:val="none"/>
          </w:rPr>
          <w:t>частью 3 статьи 57</w:t>
        </w:r>
      </w:hyperlink>
      <w:r w:rsidRPr="0098428F">
        <w:rPr>
          <w:sz w:val="28"/>
          <w:szCs w:val="28"/>
        </w:rPr>
        <w:t xml:space="preserve"> и </w:t>
      </w:r>
      <w:hyperlink r:id="rId32">
        <w:r w:rsidRPr="0098428F">
          <w:rPr>
            <w:rStyle w:val="-"/>
            <w:color w:val="auto"/>
            <w:sz w:val="28"/>
            <w:szCs w:val="28"/>
            <w:u w:val="none"/>
          </w:rPr>
          <w:t>частями 12</w:t>
        </w:r>
      </w:hyperlink>
      <w:r w:rsidRPr="0098428F">
        <w:rPr>
          <w:sz w:val="28"/>
          <w:szCs w:val="28"/>
        </w:rPr>
        <w:t xml:space="preserve"> и </w:t>
      </w:r>
      <w:hyperlink r:id="rId33">
        <w:r w:rsidRPr="0098428F">
          <w:rPr>
            <w:rStyle w:val="-"/>
            <w:color w:val="auto"/>
            <w:sz w:val="28"/>
            <w:szCs w:val="28"/>
            <w:u w:val="none"/>
          </w:rPr>
          <w:t>12.1 статьи 66</w:t>
        </w:r>
      </w:hyperlink>
      <w:r w:rsidRPr="00F23AF7">
        <w:rPr>
          <w:sz w:val="28"/>
          <w:szCs w:val="28"/>
        </w:rPr>
        <w:t xml:space="preserve">Федерального закона №248-ФЗ. </w:t>
      </w:r>
    </w:p>
    <w:p w:rsidR="00316FAB" w:rsidRDefault="00316FAB" w:rsidP="00316FAB">
      <w:pPr>
        <w:ind w:firstLine="709"/>
        <w:jc w:val="both"/>
        <w:rPr>
          <w:rFonts w:eastAsia="Calibri"/>
          <w:sz w:val="28"/>
          <w:szCs w:val="28"/>
        </w:rPr>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является </w:t>
      </w:r>
      <w:hyperlink r:id="rId34">
        <w:r w:rsidRPr="003E05DB">
          <w:rPr>
            <w:rStyle w:val="-"/>
            <w:color w:val="000000"/>
            <w:sz w:val="28"/>
            <w:szCs w:val="28"/>
          </w:rPr>
          <w:t>пункт 6 части 1 статьи 57</w:t>
        </w:r>
      </w:hyperlink>
      <w:r>
        <w:rPr>
          <w:rFonts w:eastAsia="Calibri"/>
          <w:sz w:val="28"/>
          <w:szCs w:val="28"/>
        </w:rPr>
        <w:t xml:space="preserve">Федерального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98428F" w:rsidRDefault="0098428F" w:rsidP="00316FAB">
      <w:pPr>
        <w:ind w:firstLine="709"/>
        <w:jc w:val="both"/>
      </w:pPr>
      <w:proofErr w:type="gramStart"/>
      <w:r w:rsidRPr="00165ED0">
        <w:rPr>
          <w:sz w:val="28"/>
          <w:szCs w:val="28"/>
        </w:rPr>
        <w:t xml:space="preserve">Действие требований, установленных </w:t>
      </w:r>
      <w:hyperlink r:id="rId35" w:history="1">
        <w:r w:rsidRPr="00165ED0">
          <w:rPr>
            <w:sz w:val="28"/>
            <w:szCs w:val="28"/>
          </w:rPr>
          <w:t>частью 7</w:t>
        </w:r>
      </w:hyperlink>
      <w:r w:rsidRPr="00165ED0">
        <w:rPr>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 w:history="1">
        <w:r w:rsidRPr="00165ED0">
          <w:rPr>
            <w:sz w:val="28"/>
            <w:szCs w:val="28"/>
          </w:rPr>
          <w:t>пунктом 2 части 1.1 статьи 4</w:t>
        </w:r>
      </w:hyperlink>
      <w:r w:rsidRPr="00165ED0">
        <w:rPr>
          <w:sz w:val="28"/>
          <w:szCs w:val="28"/>
        </w:rPr>
        <w:t xml:space="preserve"> Федерального закона от 24 июля 2007 года N 209-ФЗ "О</w:t>
      </w:r>
      <w:proofErr w:type="gramEnd"/>
      <w:r w:rsidRPr="00165ED0">
        <w:rPr>
          <w:sz w:val="28"/>
          <w:szCs w:val="28"/>
        </w:rPr>
        <w:t xml:space="preserve"> </w:t>
      </w:r>
      <w:proofErr w:type="gramStart"/>
      <w:r w:rsidRPr="00165ED0">
        <w:rPr>
          <w:sz w:val="28"/>
          <w:szCs w:val="28"/>
        </w:rPr>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165ED0">
        <w:rPr>
          <w:sz w:val="28"/>
          <w:szCs w:val="28"/>
        </w:rPr>
        <w:t>микропредприятий</w:t>
      </w:r>
      <w:proofErr w:type="spellEnd"/>
      <w:r w:rsidRPr="00165ED0">
        <w:rPr>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165ED0">
        <w:rPr>
          <w:sz w:val="28"/>
          <w:szCs w:val="28"/>
        </w:rPr>
        <w:t>микропредприятий</w:t>
      </w:r>
      <w:proofErr w:type="spellEnd"/>
      <w:r w:rsidRPr="00165ED0">
        <w:rPr>
          <w:sz w:val="28"/>
          <w:szCs w:val="28"/>
        </w:rPr>
        <w:t>.</w:t>
      </w:r>
      <w:proofErr w:type="gramEnd"/>
      <w:r w:rsidRPr="00165ED0">
        <w:rPr>
          <w:sz w:val="28"/>
          <w:szCs w:val="28"/>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7" w:history="1">
        <w:r w:rsidRPr="00165ED0">
          <w:rPr>
            <w:sz w:val="28"/>
            <w:szCs w:val="28"/>
          </w:rPr>
          <w:t>подпунктом 19.6 пункта 1 статьи 265</w:t>
        </w:r>
      </w:hyperlink>
      <w:r w:rsidRPr="00165ED0">
        <w:rPr>
          <w:sz w:val="28"/>
          <w:szCs w:val="28"/>
        </w:rPr>
        <w:t xml:space="preserve"> Налогового кодекса Российской Федерации</w:t>
      </w:r>
      <w:r>
        <w:rPr>
          <w:sz w:val="28"/>
          <w:szCs w:val="28"/>
        </w:rPr>
        <w:t>.</w:t>
      </w:r>
    </w:p>
    <w:p w:rsidR="00316FAB" w:rsidRDefault="00316FAB" w:rsidP="00316FAB">
      <w:pPr>
        <w:pStyle w:val="afb"/>
        <w:ind w:left="0" w:firstLine="709"/>
        <w:jc w:val="both"/>
      </w:pPr>
      <w:r>
        <w:rPr>
          <w:rFonts w:eastAsia="Calibri"/>
          <w:sz w:val="28"/>
          <w:szCs w:val="28"/>
        </w:rPr>
        <w:lastRenderedPageBreak/>
        <w:t>4.21. Случаями, при наступлении которых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316FAB" w:rsidRDefault="00316FAB" w:rsidP="00316FAB">
      <w:pPr>
        <w:pStyle w:val="afb"/>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316FAB" w:rsidRDefault="00316FAB" w:rsidP="00316FAB">
      <w:pPr>
        <w:pStyle w:val="afb"/>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316FAB" w:rsidRDefault="00316FAB" w:rsidP="00316FAB">
      <w:pPr>
        <w:pStyle w:val="afb"/>
        <w:tabs>
          <w:tab w:val="left" w:pos="1134"/>
        </w:tabs>
        <w:ind w:left="0" w:firstLine="709"/>
        <w:jc w:val="both"/>
      </w:pPr>
      <w:r>
        <w:rPr>
          <w:rFonts w:eastAsia="Calibri"/>
          <w:sz w:val="28"/>
          <w:szCs w:val="28"/>
        </w:rPr>
        <w:t>- административный арест;</w:t>
      </w:r>
    </w:p>
    <w:p w:rsidR="00316FAB" w:rsidRDefault="00316FAB" w:rsidP="00316FAB">
      <w:pPr>
        <w:pStyle w:val="afb"/>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16FAB" w:rsidRDefault="00316FAB" w:rsidP="00316FAB">
      <w:pPr>
        <w:pStyle w:val="afb"/>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16FAB" w:rsidRDefault="00316FAB" w:rsidP="00316FAB">
      <w:pPr>
        <w:ind w:firstLine="709"/>
        <w:jc w:val="both"/>
      </w:pPr>
      <w:r>
        <w:rPr>
          <w:rFonts w:eastAsia="Calibri"/>
          <w:sz w:val="28"/>
          <w:szCs w:val="28"/>
        </w:rPr>
        <w:t>Информация лица должна содержать:</w:t>
      </w:r>
    </w:p>
    <w:p w:rsidR="00316FAB" w:rsidRDefault="00316FAB" w:rsidP="00316FAB">
      <w:pPr>
        <w:pStyle w:val="afb"/>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316FAB" w:rsidRDefault="00316FAB" w:rsidP="00316FAB">
      <w:pPr>
        <w:pStyle w:val="afb"/>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316FAB" w:rsidRDefault="00316FAB" w:rsidP="00316FAB">
      <w:pPr>
        <w:pStyle w:val="afb"/>
        <w:tabs>
          <w:tab w:val="left" w:pos="993"/>
        </w:tabs>
        <w:ind w:left="0" w:firstLine="454"/>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316FAB" w:rsidRDefault="00316FAB" w:rsidP="00316FAB">
      <w:pPr>
        <w:ind w:firstLine="454"/>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16FAB"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в сфере благоустройства</w:t>
      </w:r>
      <w:r w:rsidRPr="00463ED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Pr>
          <w:rFonts w:ascii="Times New Roman" w:hAnsi="Times New Roman" w:cs="Times New Roman"/>
          <w:color w:val="000000"/>
          <w:sz w:val="28"/>
          <w:szCs w:val="28"/>
        </w:rPr>
        <w:t xml:space="preserve"> уполномоченные осуществлять муниципальный контроль,</w:t>
      </w:r>
      <w:r w:rsidRPr="00463EDF">
        <w:rPr>
          <w:rFonts w:ascii="Times New Roman" w:hAnsi="Times New Roman" w:cs="Times New Roman"/>
          <w:color w:val="000000"/>
          <w:sz w:val="28"/>
          <w:szCs w:val="28"/>
        </w:rPr>
        <w:t xml:space="preserve"> направляют копию указанного акта в орган власти, уполномоченный на привлечение к соответствующей ответственности.</w:t>
      </w:r>
    </w:p>
    <w:p w:rsidR="00316FAB" w:rsidRPr="00F23AF7" w:rsidRDefault="00316FAB" w:rsidP="00316FAB">
      <w:pPr>
        <w:pStyle w:val="ConsPlusNormal"/>
        <w:ind w:firstLine="709"/>
        <w:contextualSpacing/>
        <w:jc w:val="both"/>
        <w:rPr>
          <w:rFonts w:ascii="Times New Roman" w:hAnsi="Times New Roman" w:cs="Times New Roman"/>
          <w:sz w:val="28"/>
          <w:szCs w:val="28"/>
        </w:rPr>
      </w:pPr>
      <w:r w:rsidRPr="00F23AF7">
        <w:rPr>
          <w:rFonts w:ascii="Times New Roman" w:hAnsi="Times New Roman" w:cs="Times New Roman"/>
          <w:sz w:val="28"/>
          <w:szCs w:val="28"/>
        </w:rPr>
        <w:t>4.23.Информация о контрольных (надзорных) мероприятиях размещается в ЕРКНМ.</w:t>
      </w:r>
    </w:p>
    <w:p w:rsidR="004C7FEF" w:rsidRDefault="004C7FEF" w:rsidP="00316FAB">
      <w:pPr>
        <w:pStyle w:val="afb"/>
        <w:ind w:left="0"/>
        <w:jc w:val="center"/>
        <w:rPr>
          <w:rFonts w:eastAsia="Calibri"/>
          <w:b/>
          <w:sz w:val="28"/>
          <w:szCs w:val="28"/>
        </w:rPr>
      </w:pPr>
    </w:p>
    <w:p w:rsidR="00316FAB" w:rsidRPr="00F23AF7" w:rsidRDefault="00316FAB" w:rsidP="00316FAB">
      <w:pPr>
        <w:pStyle w:val="afb"/>
        <w:ind w:left="0"/>
        <w:jc w:val="center"/>
        <w:rPr>
          <w:rFonts w:eastAsia="Calibri"/>
          <w:b/>
          <w:sz w:val="28"/>
          <w:szCs w:val="28"/>
        </w:rPr>
      </w:pPr>
      <w:r w:rsidRPr="00F23AF7">
        <w:rPr>
          <w:rFonts w:eastAsia="Calibri"/>
          <w:b/>
          <w:sz w:val="28"/>
          <w:szCs w:val="28"/>
        </w:rPr>
        <w:t>5. Результаты контрольного мероприятия</w:t>
      </w:r>
    </w:p>
    <w:p w:rsidR="00316FAB" w:rsidRPr="00F23AF7" w:rsidRDefault="00316FAB" w:rsidP="00316FAB">
      <w:pPr>
        <w:pStyle w:val="afb"/>
        <w:ind w:left="0"/>
        <w:jc w:val="center"/>
        <w:rPr>
          <w:sz w:val="28"/>
          <w:szCs w:val="28"/>
        </w:rPr>
      </w:pPr>
    </w:p>
    <w:p w:rsidR="00316FAB" w:rsidRPr="00F23AF7" w:rsidRDefault="00316FAB" w:rsidP="00316FAB">
      <w:pPr>
        <w:pStyle w:val="afb"/>
        <w:tabs>
          <w:tab w:val="left" w:pos="1134"/>
        </w:tabs>
        <w:ind w:left="0" w:firstLine="737"/>
        <w:jc w:val="both"/>
      </w:pPr>
      <w:r w:rsidRPr="00F23AF7">
        <w:rPr>
          <w:rFonts w:eastAsia="Calibri"/>
          <w:sz w:val="28"/>
          <w:szCs w:val="28"/>
        </w:rPr>
        <w:t xml:space="preserve">5.1. </w:t>
      </w:r>
      <w:proofErr w:type="gramStart"/>
      <w:r w:rsidRPr="00F23AF7">
        <w:rPr>
          <w:rFonts w:eastAsia="Calibri"/>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Pr="00F23AF7">
        <w:rPr>
          <w:rFonts w:eastAsia="Calibri"/>
          <w:sz w:val="28"/>
          <w:szCs w:val="28"/>
        </w:rPr>
        <w:lastRenderedPageBreak/>
        <w:t>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rsidR="00316FAB" w:rsidRPr="00F23AF7" w:rsidRDefault="00316FAB" w:rsidP="00316FAB">
      <w:pPr>
        <w:jc w:val="both"/>
      </w:pPr>
      <w:r w:rsidRPr="00F23AF7">
        <w:rPr>
          <w:rFonts w:eastAsia="Calibri"/>
          <w:sz w:val="28"/>
          <w:szCs w:val="28"/>
        </w:rPr>
        <w:tab/>
        <w:t xml:space="preserve">По окончании проведения контрольного мероприятия, </w:t>
      </w:r>
      <w:r w:rsidRPr="00F23AF7">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F23AF7">
        <w:rPr>
          <w:rFonts w:eastAsia="Calibri"/>
          <w:sz w:val="28"/>
          <w:szCs w:val="28"/>
        </w:rPr>
        <w:t xml:space="preserve"> составляется акт контрольного мероприятия (далее также – акт). В случае</w:t>
      </w:r>
      <w:proofErr w:type="gramStart"/>
      <w:r w:rsidRPr="00F23AF7">
        <w:rPr>
          <w:rFonts w:eastAsia="Calibri"/>
          <w:sz w:val="28"/>
          <w:szCs w:val="28"/>
        </w:rPr>
        <w:t>,</w:t>
      </w:r>
      <w:proofErr w:type="gramEnd"/>
      <w:r w:rsidRPr="00F23AF7">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F23AF7">
        <w:rPr>
          <w:sz w:val="28"/>
          <w:szCs w:val="28"/>
        </w:rPr>
        <w:t xml:space="preserve">предусматривающего взаимодействие с контролируемым лицом, </w:t>
      </w:r>
      <w:r w:rsidRPr="00F23AF7">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316FAB" w:rsidRPr="00F23AF7" w:rsidRDefault="00316FAB" w:rsidP="00316FAB">
      <w:pPr>
        <w:jc w:val="both"/>
      </w:pPr>
      <w:r w:rsidRPr="00F23AF7">
        <w:rPr>
          <w:rFonts w:eastAsia="Calibri"/>
          <w:sz w:val="28"/>
          <w:szCs w:val="28"/>
        </w:rPr>
        <w:tab/>
        <w:t xml:space="preserve">Акт составляется </w:t>
      </w:r>
      <w:r w:rsidRPr="00F23AF7">
        <w:rPr>
          <w:sz w:val="28"/>
          <w:szCs w:val="28"/>
        </w:rPr>
        <w:t>в сроки, определенные частью 3 стать</w:t>
      </w:r>
      <w:r>
        <w:rPr>
          <w:sz w:val="28"/>
          <w:szCs w:val="28"/>
        </w:rPr>
        <w:t>и 87 Федерального закона №248-Ф</w:t>
      </w:r>
      <w:r w:rsidRPr="00F23AF7">
        <w:rPr>
          <w:sz w:val="28"/>
          <w:szCs w:val="28"/>
        </w:rPr>
        <w:t xml:space="preserve">З. </w:t>
      </w:r>
    </w:p>
    <w:p w:rsidR="00316FAB" w:rsidRDefault="0098428F" w:rsidP="00316FAB">
      <w:pPr>
        <w:pStyle w:val="ConsPlusNormal"/>
        <w:ind w:firstLine="709"/>
        <w:contextualSpacing/>
        <w:jc w:val="both"/>
        <w:rPr>
          <w:rFonts w:ascii="Times New Roman" w:eastAsia="Calibri" w:hAnsi="Times New Roman" w:cs="Times New Roman"/>
          <w:iCs/>
          <w:sz w:val="28"/>
          <w:szCs w:val="28"/>
        </w:rPr>
      </w:pPr>
      <w:r>
        <w:rPr>
          <w:rFonts w:ascii="Times New Roman" w:hAnsi="Times New Roman" w:cs="Times New Roman"/>
          <w:sz w:val="28"/>
          <w:szCs w:val="28"/>
        </w:rPr>
        <w:t>5.2</w:t>
      </w:r>
      <w:r w:rsidR="00316FAB" w:rsidRPr="00F23AF7">
        <w:rPr>
          <w:rFonts w:ascii="Times New Roman" w:hAnsi="Times New Roman" w:cs="Times New Roman"/>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w:t>
      </w:r>
      <w:r w:rsidR="00316FAB" w:rsidRPr="00E4273C">
        <w:rPr>
          <w:rFonts w:ascii="Times New Roman" w:hAnsi="Times New Roman" w:cs="Times New Roman"/>
          <w:sz w:val="28"/>
          <w:szCs w:val="28"/>
        </w:rPr>
        <w:t xml:space="preserve">предусмотренном </w:t>
      </w:r>
      <w:hyperlink r:id="rId38">
        <w:r w:rsidR="00316FAB" w:rsidRPr="00E4273C">
          <w:rPr>
            <w:rStyle w:val="-"/>
            <w:rFonts w:ascii="Times New Roman" w:hAnsi="Times New Roman" w:cs="Times New Roman"/>
            <w:color w:val="auto"/>
            <w:sz w:val="28"/>
            <w:szCs w:val="28"/>
            <w:u w:val="none"/>
          </w:rPr>
          <w:t>статьями 39</w:t>
        </w:r>
      </w:hyperlink>
      <w:r w:rsidR="00316FAB" w:rsidRPr="00E4273C">
        <w:rPr>
          <w:rFonts w:ascii="Times New Roman" w:hAnsi="Times New Roman" w:cs="Times New Roman"/>
          <w:sz w:val="28"/>
          <w:szCs w:val="28"/>
        </w:rPr>
        <w:t xml:space="preserve"> - </w:t>
      </w:r>
      <w:hyperlink r:id="rId39">
        <w:r w:rsidR="00316FAB" w:rsidRPr="00E4273C">
          <w:rPr>
            <w:rStyle w:val="-"/>
            <w:rFonts w:ascii="Times New Roman" w:hAnsi="Times New Roman" w:cs="Times New Roman"/>
            <w:color w:val="auto"/>
            <w:sz w:val="28"/>
            <w:szCs w:val="28"/>
            <w:u w:val="none"/>
          </w:rPr>
          <w:t>43</w:t>
        </w:r>
      </w:hyperlink>
      <w:r w:rsidR="00316FAB" w:rsidRPr="00F23AF7">
        <w:rPr>
          <w:rFonts w:ascii="Times New Roman" w:eastAsia="Calibri" w:hAnsi="Times New Roman" w:cs="Times New Roman"/>
          <w:iCs/>
          <w:sz w:val="28"/>
          <w:szCs w:val="28"/>
        </w:rPr>
        <w:t xml:space="preserve"> Федерального закона №248-ФЗ</w:t>
      </w:r>
      <w:r w:rsidR="00316FAB">
        <w:rPr>
          <w:rFonts w:ascii="Times New Roman" w:eastAsia="Calibri" w:hAnsi="Times New Roman" w:cs="Times New Roman"/>
          <w:iCs/>
          <w:sz w:val="28"/>
          <w:szCs w:val="28"/>
        </w:rPr>
        <w:t>.</w:t>
      </w:r>
    </w:p>
    <w:p w:rsidR="00316FAB" w:rsidRPr="00F23AF7" w:rsidRDefault="00316FAB" w:rsidP="00316FAB">
      <w:pPr>
        <w:pStyle w:val="ConsPlusNormal"/>
        <w:ind w:firstLine="709"/>
        <w:contextualSpacing/>
        <w:jc w:val="both"/>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b/>
          <w:bCs/>
          <w:sz w:val="28"/>
          <w:szCs w:val="28"/>
        </w:rPr>
      </w:pPr>
      <w:r w:rsidRPr="00F23AF7">
        <w:rPr>
          <w:rFonts w:ascii="Times New Roman" w:hAnsi="Times New Roman" w:cs="Times New Roman"/>
          <w:b/>
          <w:bCs/>
          <w:sz w:val="28"/>
          <w:szCs w:val="28"/>
        </w:rPr>
        <w:t xml:space="preserve">6. Обжалование решений администрации, действий (бездействия) должностных лиц, уполномоченных осуществлять муниципальный контроль в  области охраны и </w:t>
      </w:r>
      <w:proofErr w:type="gramStart"/>
      <w:r w:rsidRPr="00F23AF7">
        <w:rPr>
          <w:rFonts w:ascii="Times New Roman" w:hAnsi="Times New Roman" w:cs="Times New Roman"/>
          <w:b/>
          <w:bCs/>
          <w:sz w:val="28"/>
          <w:szCs w:val="28"/>
        </w:rPr>
        <w:t>использования</w:t>
      </w:r>
      <w:proofErr w:type="gramEnd"/>
      <w:r w:rsidRPr="00F23AF7">
        <w:rPr>
          <w:rFonts w:ascii="Times New Roman" w:hAnsi="Times New Roman" w:cs="Times New Roman"/>
          <w:b/>
          <w:bCs/>
          <w:sz w:val="28"/>
          <w:szCs w:val="28"/>
        </w:rPr>
        <w:t xml:space="preserve"> особо охраняемых природных территорий местного значения в границах Юсьвинского муниципального округа </w:t>
      </w:r>
    </w:p>
    <w:p w:rsidR="00316FAB" w:rsidRPr="00F23AF7" w:rsidRDefault="00316FAB" w:rsidP="00316FAB">
      <w:pPr>
        <w:pStyle w:val="ConsPlusNormal"/>
        <w:ind w:firstLine="0"/>
        <w:jc w:val="center"/>
        <w:rPr>
          <w:rFonts w:ascii="Times New Roman" w:hAnsi="Times New Roman" w:cs="Times New Roman"/>
          <w:b/>
          <w:bCs/>
          <w:sz w:val="28"/>
          <w:szCs w:val="28"/>
        </w:rPr>
      </w:pPr>
    </w:p>
    <w:p w:rsidR="00316FAB"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rsidR="00316FAB" w:rsidRDefault="00316FAB" w:rsidP="00316FAB">
      <w:pPr>
        <w:ind w:firstLine="709"/>
        <w:jc w:val="both"/>
        <w:rPr>
          <w:rFonts w:eastAsiaTheme="minorHAnsi"/>
          <w:sz w:val="28"/>
          <w:szCs w:val="28"/>
          <w:lang w:eastAsia="en-US"/>
        </w:rPr>
      </w:pPr>
      <w:r>
        <w:rPr>
          <w:color w:val="00000A"/>
          <w:sz w:val="28"/>
          <w:szCs w:val="28"/>
        </w:rPr>
        <w:t>6</w:t>
      </w:r>
      <w:r w:rsidRPr="00076F85">
        <w:rPr>
          <w:color w:val="00000A"/>
          <w:sz w:val="28"/>
          <w:szCs w:val="28"/>
        </w:rPr>
        <w:t xml:space="preserve">.2. </w:t>
      </w:r>
      <w:r>
        <w:rPr>
          <w:rFonts w:eastAsiaTheme="minorHAnsi"/>
          <w:sz w:val="28"/>
          <w:szCs w:val="28"/>
          <w:lang w:eastAsia="en-US"/>
        </w:rPr>
        <w:t xml:space="preserve">Судебное обжалование решений контрольного органа, действий (бездействия) его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w:t>
      </w:r>
      <w:r>
        <w:rPr>
          <w:rFonts w:eastAsiaTheme="minorHAnsi"/>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16FAB" w:rsidRDefault="00316FAB" w:rsidP="00316FAB">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 xml:space="preserve">, </w:t>
      </w:r>
      <w:r>
        <w:rPr>
          <w:color w:val="00000A"/>
          <w:sz w:val="28"/>
          <w:szCs w:val="28"/>
        </w:rPr>
        <w:t xml:space="preserve">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316FAB" w:rsidRPr="0034660A" w:rsidRDefault="00316FAB" w:rsidP="00316FAB">
      <w:pPr>
        <w:ind w:firstLine="709"/>
        <w:jc w:val="both"/>
        <w:rPr>
          <w:sz w:val="28"/>
          <w:szCs w:val="28"/>
        </w:rPr>
      </w:pPr>
      <w:r w:rsidRPr="0034660A">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316FAB" w:rsidRPr="0034660A" w:rsidRDefault="00316FAB" w:rsidP="00316FAB">
      <w:pPr>
        <w:ind w:firstLine="709"/>
        <w:jc w:val="both"/>
      </w:pPr>
      <w:r w:rsidRPr="0034660A">
        <w:rPr>
          <w:sz w:val="28"/>
          <w:szCs w:val="28"/>
        </w:rPr>
        <w:lastRenderedPageBreak/>
        <w:t xml:space="preserve">- решения о проведении контрольных (надзорных) мероприятий и обязательных профилактических визитов; </w:t>
      </w:r>
    </w:p>
    <w:p w:rsidR="00316FAB" w:rsidRPr="0034660A" w:rsidRDefault="00316FAB" w:rsidP="00316FAB">
      <w:pPr>
        <w:ind w:firstLine="709"/>
        <w:jc w:val="both"/>
      </w:pPr>
      <w:r w:rsidRPr="0034660A">
        <w:rPr>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316FAB" w:rsidRPr="0034660A" w:rsidRDefault="00316FAB" w:rsidP="00316FAB">
      <w:pPr>
        <w:ind w:firstLine="709"/>
        <w:jc w:val="both"/>
      </w:pPr>
      <w:r w:rsidRPr="0034660A">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16FAB" w:rsidRPr="0034660A" w:rsidRDefault="00316FAB" w:rsidP="00316FAB">
      <w:pPr>
        <w:ind w:firstLine="709"/>
        <w:jc w:val="both"/>
      </w:pPr>
      <w:r w:rsidRPr="0034660A">
        <w:rPr>
          <w:sz w:val="28"/>
          <w:szCs w:val="28"/>
        </w:rPr>
        <w:t>- решений об отнесении объектов контроля к соответствующей категории риска;</w:t>
      </w:r>
    </w:p>
    <w:p w:rsidR="00316FAB" w:rsidRPr="0034660A" w:rsidRDefault="00316FAB" w:rsidP="00316FAB">
      <w:pPr>
        <w:ind w:firstLine="709"/>
        <w:jc w:val="both"/>
      </w:pPr>
      <w:r w:rsidRPr="0034660A">
        <w:rPr>
          <w:sz w:val="28"/>
          <w:szCs w:val="28"/>
        </w:rPr>
        <w:t>- решений об отказе в проведении обязательных профилактических визитов по заявлениям контролируемых лиц;</w:t>
      </w:r>
    </w:p>
    <w:p w:rsidR="00316FAB" w:rsidRPr="0034660A" w:rsidRDefault="00316FAB" w:rsidP="00316FAB">
      <w:pPr>
        <w:ind w:firstLine="709"/>
        <w:jc w:val="both"/>
        <w:rPr>
          <w:sz w:val="28"/>
          <w:szCs w:val="28"/>
        </w:rPr>
      </w:pPr>
      <w:r w:rsidRPr="0034660A">
        <w:rPr>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16FAB" w:rsidRPr="0034660A" w:rsidRDefault="00316FAB" w:rsidP="00316FAB">
      <w:pPr>
        <w:ind w:firstLine="709"/>
        <w:jc w:val="both"/>
        <w:rPr>
          <w:sz w:val="28"/>
          <w:szCs w:val="28"/>
        </w:rPr>
      </w:pPr>
      <w:r w:rsidRPr="0034660A">
        <w:rPr>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316FAB" w:rsidRPr="0034660A" w:rsidRDefault="00316FAB" w:rsidP="00316FAB">
      <w:pPr>
        <w:pStyle w:val="ConsPlusNormal"/>
        <w:ind w:firstLine="709"/>
        <w:jc w:val="both"/>
        <w:rPr>
          <w:rFonts w:ascii="Times New Roman" w:hAnsi="Times New Roman" w:cs="Times New Roman"/>
          <w:sz w:val="28"/>
          <w:szCs w:val="28"/>
        </w:rPr>
      </w:pPr>
      <w:r w:rsidRPr="0034660A">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316FAB" w:rsidRPr="0034660A" w:rsidRDefault="00316FAB" w:rsidP="00316FAB">
      <w:pPr>
        <w:pStyle w:val="ConsPlusNormal"/>
        <w:ind w:firstLine="709"/>
        <w:jc w:val="both"/>
        <w:rPr>
          <w:rFonts w:ascii="Times New Roman" w:hAnsi="Times New Roman" w:cs="Times New Roman"/>
          <w:sz w:val="28"/>
          <w:szCs w:val="28"/>
        </w:rPr>
      </w:pPr>
      <w:r w:rsidRPr="0034660A">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316FAB" w:rsidRPr="0034660A" w:rsidRDefault="00316FAB" w:rsidP="00316FAB">
      <w:pPr>
        <w:ind w:firstLine="709"/>
        <w:jc w:val="both"/>
      </w:pPr>
      <w:r w:rsidRPr="0034660A">
        <w:rPr>
          <w:sz w:val="28"/>
          <w:szCs w:val="28"/>
        </w:rPr>
        <w:t>6.6. Материалы, прикладываемые к жалобе, в том числе фото- ивидеоматериалы, представляются контролируемым лицом в электронном виде.</w:t>
      </w:r>
    </w:p>
    <w:p w:rsidR="00316FAB" w:rsidRPr="0034660A" w:rsidRDefault="00316FAB" w:rsidP="00316FAB">
      <w:pPr>
        <w:ind w:firstLine="709"/>
        <w:jc w:val="both"/>
      </w:pPr>
      <w:r w:rsidRPr="0034660A">
        <w:rPr>
          <w:sz w:val="28"/>
          <w:szCs w:val="28"/>
        </w:rPr>
        <w:t xml:space="preserve">6.7. Жалоба на решение контрольного органа, действий (бездействия) его должностных лиц, уполномоченных осуществлять муниципальный контроль, рассматривается руководителем контрольного органа. </w:t>
      </w:r>
    </w:p>
    <w:p w:rsidR="00316FAB" w:rsidRPr="0034660A" w:rsidRDefault="00316FAB" w:rsidP="00316FAB">
      <w:pPr>
        <w:ind w:firstLine="709"/>
        <w:jc w:val="both"/>
      </w:pPr>
      <w:r w:rsidRPr="0034660A">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органаможет быть подана в течение десяти рабочих дней с момента получения контролируемым лицом предписания.  </w:t>
      </w:r>
    </w:p>
    <w:p w:rsidR="00316FAB" w:rsidRPr="0034660A" w:rsidRDefault="00316FAB" w:rsidP="00316FAB">
      <w:pPr>
        <w:ind w:firstLine="709"/>
        <w:jc w:val="both"/>
      </w:pPr>
      <w:r w:rsidRPr="0034660A">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316FAB" w:rsidRPr="0034660A" w:rsidRDefault="00316FAB" w:rsidP="00316FAB">
      <w:pPr>
        <w:jc w:val="both"/>
      </w:pPr>
      <w:r w:rsidRPr="00A265A4">
        <w:rPr>
          <w:color w:val="FF0000"/>
          <w:sz w:val="28"/>
          <w:szCs w:val="28"/>
        </w:rPr>
        <w:tab/>
      </w:r>
      <w:r w:rsidRPr="0034660A">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16FAB" w:rsidRPr="0034660A" w:rsidRDefault="00316FAB" w:rsidP="00316FAB">
      <w:pPr>
        <w:ind w:firstLine="709"/>
        <w:jc w:val="both"/>
      </w:pPr>
      <w:r w:rsidRPr="0034660A">
        <w:rPr>
          <w:sz w:val="28"/>
          <w:szCs w:val="28"/>
        </w:rPr>
        <w:lastRenderedPageBreak/>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rsidR="00316FAB" w:rsidRPr="0034660A" w:rsidRDefault="00316FAB" w:rsidP="00316FAB">
      <w:pPr>
        <w:ind w:firstLine="709"/>
        <w:jc w:val="both"/>
      </w:pPr>
      <w:r w:rsidRPr="0034660A">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rsidR="00316FAB" w:rsidRPr="0034660A" w:rsidRDefault="00316FAB" w:rsidP="00316FAB">
      <w:pPr>
        <w:ind w:firstLine="709"/>
        <w:jc w:val="both"/>
      </w:pPr>
      <w:r w:rsidRPr="0034660A">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rsidR="00316FAB" w:rsidRPr="0034660A" w:rsidRDefault="00316FAB" w:rsidP="00316FAB">
      <w:pPr>
        <w:ind w:firstLine="709"/>
        <w:jc w:val="both"/>
      </w:pPr>
      <w:r w:rsidRPr="0034660A">
        <w:rPr>
          <w:sz w:val="28"/>
          <w:szCs w:val="28"/>
        </w:rPr>
        <w:t xml:space="preserve">6.14. Форма и содержание жалобы, установлены частью 1 статьи 41 Федерального закона №248-ФЗ. </w:t>
      </w:r>
    </w:p>
    <w:p w:rsidR="00316FAB" w:rsidRPr="0034660A" w:rsidRDefault="00316FAB" w:rsidP="00316FAB">
      <w:pPr>
        <w:ind w:firstLine="709"/>
        <w:jc w:val="both"/>
      </w:pPr>
      <w:r w:rsidRPr="0034660A">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316FAB" w:rsidRPr="0034660A" w:rsidRDefault="00316FAB" w:rsidP="00316FAB">
      <w:pPr>
        <w:jc w:val="both"/>
      </w:pPr>
      <w:r>
        <w:rPr>
          <w:color w:val="FF0000"/>
          <w:sz w:val="28"/>
          <w:szCs w:val="28"/>
        </w:rPr>
        <w:tab/>
      </w:r>
      <w:r w:rsidRPr="0034660A">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316FAB" w:rsidRPr="00AA6967" w:rsidRDefault="00316FAB" w:rsidP="00316FAB">
      <w:pPr>
        <w:ind w:firstLine="709"/>
        <w:jc w:val="both"/>
        <w:rPr>
          <w:sz w:val="28"/>
          <w:szCs w:val="28"/>
        </w:rPr>
      </w:pPr>
      <w:r w:rsidRPr="00AA6967">
        <w:rPr>
          <w:sz w:val="28"/>
          <w:szCs w:val="28"/>
        </w:rPr>
        <w:t>6.17. Срок рассмотрение жалобы контрольным органом, установлены пунктом 2 статьи 43 Федерального закона №248- ФЗ. Срок рас</w:t>
      </w:r>
      <w:r>
        <w:rPr>
          <w:sz w:val="28"/>
          <w:szCs w:val="28"/>
        </w:rPr>
        <w:t>смотрения жалобы</w:t>
      </w:r>
      <w:r w:rsidRPr="00AA6967">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316FAB" w:rsidRPr="0034660A" w:rsidRDefault="00316FAB" w:rsidP="00316FAB">
      <w:pPr>
        <w:ind w:firstLine="709"/>
        <w:jc w:val="both"/>
      </w:pPr>
      <w:r w:rsidRPr="0034660A">
        <w:rPr>
          <w:sz w:val="28"/>
          <w:szCs w:val="28"/>
        </w:rPr>
        <w:t xml:space="preserve">6.18. Срок рассмотрения жалобы может быть продлен на двадцать рабочих дней, в следующих исключительных случаях: </w:t>
      </w:r>
    </w:p>
    <w:p w:rsidR="00316FAB" w:rsidRPr="0034660A" w:rsidRDefault="00316FAB" w:rsidP="00316FAB">
      <w:pPr>
        <w:ind w:firstLine="709"/>
        <w:jc w:val="both"/>
        <w:rPr>
          <w:sz w:val="28"/>
          <w:szCs w:val="28"/>
        </w:rPr>
      </w:pPr>
      <w:r w:rsidRPr="0034660A">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16FAB" w:rsidRPr="0034660A" w:rsidRDefault="00316FAB" w:rsidP="00316FAB">
      <w:pPr>
        <w:ind w:firstLine="709"/>
        <w:jc w:val="both"/>
        <w:rPr>
          <w:sz w:val="28"/>
          <w:szCs w:val="28"/>
        </w:rPr>
      </w:pPr>
      <w:proofErr w:type="gramStart"/>
      <w:r w:rsidRPr="0034660A">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316FAB" w:rsidRPr="0034660A" w:rsidRDefault="00316FAB" w:rsidP="00316FAB">
      <w:pPr>
        <w:ind w:firstLine="709"/>
        <w:jc w:val="both"/>
        <w:rPr>
          <w:sz w:val="28"/>
          <w:szCs w:val="28"/>
        </w:rPr>
      </w:pPr>
      <w:r w:rsidRPr="0034660A">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316FAB" w:rsidRPr="0034660A" w:rsidRDefault="00316FAB" w:rsidP="00316FAB">
      <w:pPr>
        <w:ind w:firstLine="709"/>
        <w:jc w:val="both"/>
      </w:pPr>
      <w:r w:rsidRPr="0034660A">
        <w:rPr>
          <w:sz w:val="28"/>
          <w:szCs w:val="28"/>
        </w:rPr>
        <w:t xml:space="preserve">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w:t>
      </w:r>
      <w:r w:rsidRPr="0034660A">
        <w:rPr>
          <w:sz w:val="28"/>
          <w:szCs w:val="28"/>
        </w:rPr>
        <w:lastRenderedPageBreak/>
        <w:t>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16FAB" w:rsidRPr="0034660A" w:rsidRDefault="00316FAB" w:rsidP="00316FAB">
      <w:pPr>
        <w:ind w:firstLine="709"/>
        <w:jc w:val="both"/>
      </w:pPr>
      <w:r w:rsidRPr="0034660A">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16FAB" w:rsidRPr="0034660A" w:rsidRDefault="00316FAB" w:rsidP="00316FAB">
      <w:pPr>
        <w:ind w:firstLine="709"/>
        <w:jc w:val="both"/>
      </w:pPr>
      <w:r w:rsidRPr="0034660A">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16FAB" w:rsidRPr="0034660A" w:rsidRDefault="00316FAB" w:rsidP="00316FAB">
      <w:pPr>
        <w:ind w:firstLine="709"/>
        <w:jc w:val="both"/>
      </w:pPr>
      <w:r w:rsidRPr="0034660A">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316FAB" w:rsidRPr="005B0B37" w:rsidRDefault="00316FAB" w:rsidP="00316FAB">
      <w:pPr>
        <w:pStyle w:val="11"/>
        <w:ind w:firstLine="709"/>
        <w:jc w:val="both"/>
        <w:rPr>
          <w:rFonts w:ascii="Times New Roman" w:hAnsi="Times New Roman" w:cs="Times New Roman"/>
          <w:color w:val="FF0000"/>
          <w:sz w:val="28"/>
          <w:szCs w:val="28"/>
        </w:rPr>
      </w:pPr>
      <w:r>
        <w:rPr>
          <w:rFonts w:ascii="Times New Roman" w:hAnsi="Times New Roman" w:cs="Times New Roman"/>
          <w:sz w:val="28"/>
          <w:szCs w:val="28"/>
        </w:rPr>
        <w:t>6.23</w:t>
      </w:r>
      <w:r w:rsidRPr="0034660A">
        <w:rPr>
          <w:rFonts w:ascii="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316FAB" w:rsidRPr="005B0B37" w:rsidRDefault="00316FAB" w:rsidP="00316FAB">
      <w:pPr>
        <w:pStyle w:val="11"/>
        <w:jc w:val="center"/>
        <w:rPr>
          <w:rFonts w:ascii="Times New Roman" w:hAnsi="Times New Roman" w:cs="Times New Roman"/>
          <w:b/>
          <w:bCs/>
          <w:color w:val="000000"/>
          <w:sz w:val="28"/>
          <w:szCs w:val="28"/>
        </w:rPr>
      </w:pPr>
    </w:p>
    <w:p w:rsidR="004C7FEF" w:rsidRDefault="004C7FEF" w:rsidP="00316FAB">
      <w:pPr>
        <w:pStyle w:val="ConsPlusNormal"/>
        <w:ind w:firstLine="0"/>
        <w:jc w:val="center"/>
        <w:rPr>
          <w:rFonts w:ascii="Times New Roman" w:hAnsi="Times New Roman" w:cs="Times New Roman"/>
          <w:b/>
          <w:bCs/>
          <w:color w:val="000000"/>
          <w:sz w:val="28"/>
          <w:szCs w:val="28"/>
        </w:rPr>
      </w:pPr>
    </w:p>
    <w:p w:rsidR="00316FAB" w:rsidRDefault="00316FAB" w:rsidP="00316FAB">
      <w:pPr>
        <w:pStyle w:val="ConsPlusNormal"/>
        <w:ind w:firstLine="0"/>
        <w:jc w:val="center"/>
        <w:rPr>
          <w:rFonts w:ascii="Times New Roman" w:hAnsi="Times New Roman" w:cs="Times New Roman"/>
          <w:b/>
          <w:bCs/>
          <w:sz w:val="28"/>
          <w:szCs w:val="28"/>
        </w:rPr>
      </w:pPr>
      <w:r>
        <w:rPr>
          <w:rFonts w:ascii="Times New Roman" w:hAnsi="Times New Roman" w:cs="Times New Roman"/>
          <w:b/>
          <w:bCs/>
          <w:color w:val="000000"/>
          <w:sz w:val="28"/>
          <w:szCs w:val="28"/>
        </w:rPr>
        <w:t>7</w:t>
      </w:r>
      <w:r w:rsidRPr="00E11403">
        <w:rPr>
          <w:rFonts w:ascii="Times New Roman" w:hAnsi="Times New Roman" w:cs="Times New Roman"/>
          <w:b/>
          <w:bCs/>
          <w:color w:val="000000"/>
          <w:sz w:val="28"/>
          <w:szCs w:val="28"/>
        </w:rPr>
        <w:t xml:space="preserve">. Ключевые показатели контроля в </w:t>
      </w:r>
      <w:r w:rsidRPr="00F23AF7">
        <w:rPr>
          <w:rFonts w:ascii="Times New Roman" w:hAnsi="Times New Roman" w:cs="Times New Roman"/>
          <w:b/>
          <w:bCs/>
          <w:sz w:val="28"/>
          <w:szCs w:val="28"/>
        </w:rPr>
        <w:t xml:space="preserve">области охраны и </w:t>
      </w:r>
      <w:proofErr w:type="gramStart"/>
      <w:r w:rsidRPr="00F23AF7">
        <w:rPr>
          <w:rFonts w:ascii="Times New Roman" w:hAnsi="Times New Roman" w:cs="Times New Roman"/>
          <w:b/>
          <w:bCs/>
          <w:sz w:val="28"/>
          <w:szCs w:val="28"/>
        </w:rPr>
        <w:t>использования</w:t>
      </w:r>
      <w:proofErr w:type="gramEnd"/>
      <w:r w:rsidRPr="00F23AF7">
        <w:rPr>
          <w:rFonts w:ascii="Times New Roman" w:hAnsi="Times New Roman" w:cs="Times New Roman"/>
          <w:b/>
          <w:bCs/>
          <w:sz w:val="28"/>
          <w:szCs w:val="28"/>
        </w:rPr>
        <w:t xml:space="preserve"> особо охраняемых природных территорий местного значения в границах Юсьвинского муниципального округа </w:t>
      </w:r>
    </w:p>
    <w:p w:rsidR="00316FAB" w:rsidRPr="00F23AF7" w:rsidRDefault="00316FAB" w:rsidP="00316FAB">
      <w:pPr>
        <w:pStyle w:val="ConsPlusNormal"/>
        <w:ind w:firstLine="0"/>
        <w:jc w:val="center"/>
        <w:rPr>
          <w:rFonts w:ascii="Times New Roman" w:hAnsi="Times New Roman" w:cs="Times New Roman"/>
          <w:b/>
          <w:bCs/>
          <w:sz w:val="28"/>
          <w:szCs w:val="28"/>
        </w:rPr>
      </w:pPr>
    </w:p>
    <w:p w:rsidR="00316FAB" w:rsidRPr="00E11403" w:rsidRDefault="00316FAB" w:rsidP="00316FAB">
      <w:pPr>
        <w:pStyle w:val="11"/>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.1. Оценка результативности и эффективности осуществления контроля в </w:t>
      </w:r>
      <w:r>
        <w:rPr>
          <w:rFonts w:ascii="Times New Roman" w:hAnsi="Times New Roman" w:cs="Times New Roman"/>
          <w:color w:val="000000"/>
          <w:sz w:val="28"/>
          <w:szCs w:val="28"/>
        </w:rPr>
        <w:t>области ООПТ местного значения</w:t>
      </w:r>
      <w:r w:rsidRPr="00E11403">
        <w:rPr>
          <w:rFonts w:ascii="Times New Roman" w:hAnsi="Times New Roman" w:cs="Times New Roman"/>
          <w:color w:val="000000"/>
          <w:sz w:val="28"/>
          <w:szCs w:val="28"/>
        </w:rPr>
        <w:t xml:space="preserve"> осуществляется на основании статьи 30 Федерального закона </w:t>
      </w:r>
      <w:r>
        <w:rPr>
          <w:rFonts w:ascii="Times New Roman" w:hAnsi="Times New Roman" w:cs="Times New Roman"/>
          <w:color w:val="000000"/>
          <w:sz w:val="28"/>
          <w:szCs w:val="28"/>
        </w:rPr>
        <w:t>№ 248-ФЗ</w:t>
      </w:r>
      <w:r w:rsidRPr="00E11403">
        <w:rPr>
          <w:rFonts w:ascii="Times New Roman" w:hAnsi="Times New Roman" w:cs="Times New Roman"/>
          <w:color w:val="000000"/>
          <w:sz w:val="28"/>
          <w:szCs w:val="28"/>
        </w:rPr>
        <w:t xml:space="preserve">. </w:t>
      </w:r>
    </w:p>
    <w:p w:rsidR="00316FAB"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контроля </w:t>
      </w:r>
      <w:r>
        <w:rPr>
          <w:rFonts w:ascii="Times New Roman" w:hAnsi="Times New Roman" w:cs="Times New Roman"/>
          <w:color w:val="000000"/>
          <w:sz w:val="28"/>
          <w:szCs w:val="28"/>
        </w:rPr>
        <w:t>области ООПТ местного значения</w:t>
      </w:r>
      <w:r w:rsidRPr="00BA7FCD">
        <w:rPr>
          <w:rFonts w:ascii="Times New Roman" w:hAnsi="Times New Roman" w:cs="Times New Roman"/>
          <w:sz w:val="28"/>
          <w:szCs w:val="28"/>
        </w:rPr>
        <w:t xml:space="preserve">установлены приложением </w:t>
      </w:r>
      <w:r>
        <w:rPr>
          <w:rFonts w:ascii="Times New Roman" w:hAnsi="Times New Roman" w:cs="Times New Roman"/>
          <w:sz w:val="28"/>
          <w:szCs w:val="28"/>
        </w:rPr>
        <w:t>3</w:t>
      </w:r>
      <w:r w:rsidRPr="00BA7FCD">
        <w:rPr>
          <w:rFonts w:ascii="Times New Roman" w:hAnsi="Times New Roman" w:cs="Times New Roman"/>
          <w:sz w:val="28"/>
          <w:szCs w:val="28"/>
        </w:rPr>
        <w:t xml:space="preserve"> к настоящему Положению.</w:t>
      </w:r>
    </w:p>
    <w:p w:rsidR="00316FAB" w:rsidRDefault="00316FAB" w:rsidP="00316FAB">
      <w:pPr>
        <w:widowControl w:val="0"/>
        <w:jc w:val="center"/>
        <w:rPr>
          <w:sz w:val="28"/>
          <w:szCs w:val="28"/>
        </w:rPr>
      </w:pPr>
    </w:p>
    <w:p w:rsidR="00316FAB" w:rsidRPr="00602FF4" w:rsidRDefault="00316FAB" w:rsidP="00316FAB">
      <w:pPr>
        <w:pStyle w:val="afb"/>
        <w:tabs>
          <w:tab w:val="left" w:pos="1134"/>
        </w:tabs>
        <w:ind w:left="0" w:right="-170" w:firstLine="737"/>
        <w:jc w:val="both"/>
      </w:pPr>
      <w:r w:rsidRPr="00602FF4">
        <w:rPr>
          <w:rFonts w:eastAsia="Calibri"/>
          <w:sz w:val="28"/>
          <w:szCs w:val="28"/>
        </w:rPr>
        <w:t xml:space="preserve">органом». Иные  формы документов, предусмотренные Положением, утверждаются муниципальным правовым актом контрольного органа. </w:t>
      </w:r>
    </w:p>
    <w:p w:rsidR="00316FAB" w:rsidRPr="00CD6CEA" w:rsidRDefault="00316FAB" w:rsidP="00316FAB">
      <w:pPr>
        <w:rPr>
          <w:color w:val="FF0000"/>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Pr="003F57F5" w:rsidRDefault="00316FAB" w:rsidP="00316FAB">
      <w:pPr>
        <w:pStyle w:val="11"/>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№1</w:t>
      </w:r>
    </w:p>
    <w:p w:rsidR="00316FAB" w:rsidRPr="003F57F5" w:rsidRDefault="00316FAB" w:rsidP="00316FAB">
      <w:pPr>
        <w:pStyle w:val="11"/>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rsidR="00316FAB" w:rsidRDefault="00316FAB" w:rsidP="00316FAB">
      <w:pPr>
        <w:pStyle w:val="ConsPlusTitle"/>
        <w:spacing w:line="360" w:lineRule="exact"/>
        <w:jc w:val="center"/>
        <w:rPr>
          <w:rFonts w:ascii="Times New Roman" w:hAnsi="Times New Roman" w:cs="Times New Roman"/>
          <w:color w:val="FF0000"/>
          <w:spacing w:val="16"/>
          <w:sz w:val="28"/>
          <w:szCs w:val="28"/>
        </w:rPr>
      </w:pPr>
    </w:p>
    <w:p w:rsidR="00316FAB" w:rsidRPr="00602FF4" w:rsidRDefault="00316FAB" w:rsidP="00316FAB">
      <w:pPr>
        <w:pStyle w:val="ConsPlusTitle"/>
        <w:spacing w:line="360" w:lineRule="exact"/>
        <w:jc w:val="center"/>
        <w:rPr>
          <w:rFonts w:ascii="Times New Roman" w:hAnsi="Times New Roman" w:cs="Times New Roman"/>
          <w:spacing w:val="16"/>
        </w:rPr>
      </w:pPr>
      <w:r w:rsidRPr="00602FF4">
        <w:rPr>
          <w:rFonts w:ascii="Times New Roman" w:hAnsi="Times New Roman" w:cs="Times New Roman"/>
          <w:spacing w:val="16"/>
          <w:sz w:val="28"/>
          <w:szCs w:val="28"/>
        </w:rPr>
        <w:t>Критерии</w:t>
      </w:r>
    </w:p>
    <w:p w:rsidR="00316FAB" w:rsidRPr="00602FF4" w:rsidRDefault="00316FAB" w:rsidP="00316FAB">
      <w:pPr>
        <w:pStyle w:val="ConsPlusNormal"/>
        <w:spacing w:line="360" w:lineRule="exact"/>
        <w:jc w:val="center"/>
        <w:rPr>
          <w:rFonts w:ascii="Times New Roman" w:hAnsi="Times New Roman" w:cs="Times New Roman"/>
          <w:bCs/>
          <w:spacing w:val="16"/>
          <w:sz w:val="28"/>
          <w:szCs w:val="28"/>
        </w:rPr>
      </w:pPr>
      <w:r w:rsidRPr="00602FF4">
        <w:rPr>
          <w:rFonts w:ascii="Times New Roman" w:hAnsi="Times New Roman" w:cs="Times New Roman"/>
          <w:b/>
          <w:spacing w:val="16"/>
          <w:sz w:val="28"/>
          <w:szCs w:val="28"/>
        </w:rPr>
        <w:t xml:space="preserve">отнесения объектов контроля в </w:t>
      </w:r>
      <w:r w:rsidRPr="00602FF4">
        <w:rPr>
          <w:rFonts w:ascii="Times New Roman" w:hAnsi="Times New Roman" w:cs="Times New Roman"/>
          <w:b/>
          <w:bCs/>
          <w:sz w:val="28"/>
          <w:szCs w:val="28"/>
        </w:rPr>
        <w:t xml:space="preserve"> области охраны </w:t>
      </w:r>
      <w:r w:rsidRPr="00602FF4">
        <w:rPr>
          <w:rFonts w:ascii="Times New Roman" w:hAnsi="Times New Roman" w:cs="Times New Roman"/>
          <w:b/>
          <w:bCs/>
          <w:sz w:val="28"/>
          <w:szCs w:val="28"/>
        </w:rPr>
        <w:br/>
        <w:t>и использования особо охраняемых природных территорий местного значения в границах</w:t>
      </w:r>
      <w:r w:rsidRPr="00602FF4">
        <w:rPr>
          <w:rFonts w:ascii="Times New Roman" w:hAnsi="Times New Roman" w:cs="Times New Roman"/>
          <w:b/>
          <w:sz w:val="28"/>
          <w:szCs w:val="28"/>
        </w:rPr>
        <w:t>Юсьвинского муниципального округа</w:t>
      </w:r>
      <w:r w:rsidRPr="00602FF4">
        <w:rPr>
          <w:rFonts w:ascii="Times New Roman" w:hAnsi="Times New Roman" w:cs="Times New Roman"/>
          <w:b/>
          <w:spacing w:val="16"/>
          <w:sz w:val="28"/>
          <w:szCs w:val="28"/>
        </w:rPr>
        <w:t xml:space="preserve"> к определенной категории риска при осуществлении </w:t>
      </w:r>
    </w:p>
    <w:p w:rsidR="00316FAB" w:rsidRPr="00602FF4" w:rsidRDefault="00316FAB" w:rsidP="00316FAB">
      <w:pPr>
        <w:pStyle w:val="ConsPlusTitle"/>
        <w:spacing w:line="360" w:lineRule="exact"/>
        <w:jc w:val="center"/>
        <w:rPr>
          <w:rFonts w:ascii="Times New Roman" w:hAnsi="Times New Roman" w:cs="Times New Roman"/>
          <w:spacing w:val="16"/>
          <w:sz w:val="28"/>
          <w:szCs w:val="28"/>
        </w:rPr>
      </w:pPr>
      <w:r w:rsidRPr="00602FF4">
        <w:rPr>
          <w:rFonts w:ascii="Times New Roman" w:hAnsi="Times New Roman" w:cs="Times New Roman"/>
          <w:spacing w:val="16"/>
          <w:sz w:val="28"/>
          <w:szCs w:val="28"/>
        </w:rPr>
        <w:t>контроля в сфере благоустройства</w:t>
      </w:r>
    </w:p>
    <w:p w:rsidR="00316FAB" w:rsidRPr="00602FF4" w:rsidRDefault="00316FAB" w:rsidP="00316FAB">
      <w:pPr>
        <w:pStyle w:val="ConsPlusNormal"/>
        <w:ind w:firstLine="0"/>
        <w:jc w:val="center"/>
        <w:rPr>
          <w:rFonts w:ascii="Times New Roman" w:hAnsi="Times New Roman" w:cs="Times New Roman"/>
          <w:sz w:val="28"/>
          <w:szCs w:val="28"/>
        </w:rPr>
      </w:pPr>
    </w:p>
    <w:p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среднего риска - деятельность юридических лиц, индивидуальных предпринимателей и граждан в границах ООПТ относящихся к категории охраняемые ландшафты, природные резерваты, историко-природные комплексы и территории, природные культурно-мемориальные парки, экологические парки;</w:t>
      </w:r>
    </w:p>
    <w:p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умеренного риска - деятельность юридических лиц, индивидуальных предпринимателей и граждан в границах ООПТ относящихся к категории памятники природы местного значения;</w:t>
      </w:r>
    </w:p>
    <w:p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низкого риска - деятельность юридических лиц, индивидуальных предпринимателей и граждан в границах охранных зон ООПТ.</w:t>
      </w:r>
    </w:p>
    <w:p w:rsidR="00316FAB" w:rsidRPr="00602FF4"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Pr="003F57F5" w:rsidRDefault="00316FAB" w:rsidP="00316FAB">
      <w:pPr>
        <w:pStyle w:val="11"/>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2</w:t>
      </w:r>
    </w:p>
    <w:p w:rsidR="00316FAB" w:rsidRPr="003F57F5" w:rsidRDefault="00316FAB" w:rsidP="00316FAB">
      <w:pPr>
        <w:pStyle w:val="11"/>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w:t>
      </w:r>
      <w:bookmarkStart w:id="7" w:name="_GoBack"/>
      <w:bookmarkEnd w:id="7"/>
      <w:r w:rsidRPr="003F57F5">
        <w:rPr>
          <w:rFonts w:ascii="Times New Roman" w:hAnsi="Times New Roman" w:cs="Times New Roman"/>
          <w:bCs/>
          <w:sz w:val="24"/>
          <w:szCs w:val="24"/>
        </w:rPr>
        <w:t xml:space="preserve">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rsidR="00316FAB" w:rsidRDefault="00316FAB" w:rsidP="00316FAB">
      <w:pPr>
        <w:pStyle w:val="11"/>
        <w:ind w:firstLine="709"/>
        <w:jc w:val="right"/>
        <w:rPr>
          <w:rFonts w:ascii="Times New Roman" w:hAnsi="Times New Roman" w:cs="Times New Roman"/>
          <w:sz w:val="28"/>
          <w:szCs w:val="28"/>
        </w:rPr>
      </w:pPr>
    </w:p>
    <w:p w:rsidR="00316FAB" w:rsidRDefault="00316FAB" w:rsidP="00316FAB">
      <w:pPr>
        <w:pStyle w:val="afb"/>
        <w:autoSpaceDE w:val="0"/>
        <w:autoSpaceDN w:val="0"/>
        <w:adjustRightInd w:val="0"/>
        <w:ind w:left="0"/>
        <w:jc w:val="center"/>
        <w:rPr>
          <w:rFonts w:eastAsia="Calibri"/>
          <w:sz w:val="28"/>
          <w:szCs w:val="28"/>
        </w:rPr>
      </w:pPr>
      <w:r>
        <w:rPr>
          <w:rFonts w:eastAsia="Calibri"/>
          <w:b/>
          <w:sz w:val="28"/>
          <w:szCs w:val="28"/>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области охраны и использования особо охраняемых природных территории местного значения</w:t>
      </w:r>
    </w:p>
    <w:p w:rsidR="00316FAB" w:rsidRDefault="00316FAB" w:rsidP="00316FAB">
      <w:pPr>
        <w:pStyle w:val="afb"/>
        <w:autoSpaceDE w:val="0"/>
        <w:adjustRightInd w:val="0"/>
        <w:ind w:left="709"/>
        <w:rPr>
          <w:rFonts w:eastAsia="Calibri"/>
          <w:sz w:val="28"/>
          <w:szCs w:val="28"/>
        </w:rPr>
      </w:pPr>
    </w:p>
    <w:p w:rsidR="00316FAB" w:rsidRPr="0043475D"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sidRPr="0043475D">
        <w:rPr>
          <w:rFonts w:eastAsia="Calibri"/>
          <w:sz w:val="28"/>
          <w:szCs w:val="28"/>
        </w:rPr>
        <w:t>Получение информации, содержащейся в обращениях (заявлениях) граждан и организаций, информации от органов государственной власти, орг</w:t>
      </w:r>
      <w:r w:rsidRPr="0043475D">
        <w:rPr>
          <w:rFonts w:eastAsia="Calibri"/>
          <w:sz w:val="28"/>
          <w:szCs w:val="28"/>
        </w:rPr>
        <w:t>а</w:t>
      </w:r>
      <w:r w:rsidRPr="0043475D">
        <w:rPr>
          <w:rFonts w:eastAsia="Calibri"/>
          <w:sz w:val="28"/>
          <w:szCs w:val="28"/>
        </w:rPr>
        <w:t xml:space="preserve">нов местного самоуправления, из средств массовой информации, указывающей на нарушение обязательных требований касающихся: </w:t>
      </w:r>
    </w:p>
    <w:p w:rsidR="00316FAB" w:rsidRPr="0043475D" w:rsidRDefault="00316FAB" w:rsidP="00316FAB">
      <w:pPr>
        <w:pStyle w:val="afb"/>
        <w:autoSpaceDE w:val="0"/>
        <w:autoSpaceDN w:val="0"/>
        <w:adjustRightInd w:val="0"/>
        <w:ind w:left="0" w:firstLine="709"/>
        <w:jc w:val="both"/>
        <w:rPr>
          <w:rFonts w:eastAsia="Calibri"/>
          <w:sz w:val="28"/>
          <w:szCs w:val="28"/>
        </w:rPr>
      </w:pPr>
      <w:r w:rsidRPr="0043475D">
        <w:rPr>
          <w:rFonts w:eastAsia="Calibri"/>
          <w:sz w:val="28"/>
          <w:szCs w:val="28"/>
        </w:rPr>
        <w:t>- режима особо охраняемой природной территории;</w:t>
      </w:r>
    </w:p>
    <w:p w:rsidR="00316FAB" w:rsidRPr="0043475D" w:rsidRDefault="00316FAB" w:rsidP="00316FAB">
      <w:pPr>
        <w:pStyle w:val="afb"/>
        <w:autoSpaceDE w:val="0"/>
        <w:autoSpaceDN w:val="0"/>
        <w:adjustRightInd w:val="0"/>
        <w:ind w:left="0" w:firstLine="709"/>
        <w:jc w:val="both"/>
        <w:rPr>
          <w:rFonts w:eastAsia="Calibri"/>
          <w:sz w:val="28"/>
          <w:szCs w:val="28"/>
        </w:rPr>
      </w:pPr>
      <w:r w:rsidRPr="0043475D">
        <w:rPr>
          <w:rFonts w:eastAsia="Calibri"/>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16FAB" w:rsidRPr="0043475D" w:rsidRDefault="00316FAB" w:rsidP="00316FAB">
      <w:pPr>
        <w:pStyle w:val="afb"/>
        <w:autoSpaceDE w:val="0"/>
        <w:autoSpaceDN w:val="0"/>
        <w:adjustRightInd w:val="0"/>
        <w:ind w:left="0" w:firstLine="709"/>
        <w:jc w:val="both"/>
        <w:rPr>
          <w:rFonts w:eastAsia="Calibri"/>
          <w:sz w:val="28"/>
          <w:szCs w:val="28"/>
        </w:rPr>
      </w:pPr>
      <w:r w:rsidRPr="0043475D">
        <w:rPr>
          <w:rFonts w:eastAsia="Calibri"/>
          <w:sz w:val="28"/>
          <w:szCs w:val="28"/>
        </w:rPr>
        <w:t>- режима охранных зон особо охраняемых природных территорий</w:t>
      </w:r>
      <w:r>
        <w:rPr>
          <w:rFonts w:eastAsia="Calibri"/>
          <w:sz w:val="28"/>
          <w:szCs w:val="28"/>
        </w:rPr>
        <w:t>.</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sidRPr="0043475D">
        <w:rPr>
          <w:rFonts w:eastAsia="Calibri"/>
          <w:sz w:val="28"/>
          <w:szCs w:val="28"/>
        </w:rPr>
        <w:t>Выявление при проведении контрольных (надзорных) мероприятий без взаимодействия с контролируемым лицом признаков, свидетельствующих о нарушении установленного режима или иных правил</w:t>
      </w:r>
      <w:r w:rsidRPr="00E22718">
        <w:rPr>
          <w:bCs/>
          <w:sz w:val="28"/>
          <w:szCs w:val="28"/>
        </w:rPr>
        <w:t xml:space="preserve"> охраны и использования окружающей среды и природных ресурсов на особо охраняемых природных территориях либо в их охранных зонах.</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Несоответствие использования особо охраняемой природной терр</w:t>
      </w:r>
      <w:r>
        <w:rPr>
          <w:rFonts w:eastAsia="Calibri"/>
          <w:sz w:val="28"/>
          <w:szCs w:val="28"/>
        </w:rPr>
        <w:t>и</w:t>
      </w:r>
      <w:r>
        <w:rPr>
          <w:rFonts w:eastAsia="Calibri"/>
          <w:sz w:val="28"/>
          <w:szCs w:val="28"/>
        </w:rPr>
        <w:t>тории местного значения разрешенным видам использования земельного учас</w:t>
      </w:r>
      <w:r>
        <w:rPr>
          <w:rFonts w:eastAsia="Calibri"/>
          <w:sz w:val="28"/>
          <w:szCs w:val="28"/>
        </w:rPr>
        <w:t>т</w:t>
      </w:r>
      <w:r>
        <w:rPr>
          <w:rFonts w:eastAsia="Calibri"/>
          <w:sz w:val="28"/>
          <w:szCs w:val="28"/>
        </w:rPr>
        <w:t>ка, в границах которого расположена данная особо охраняемая природная те</w:t>
      </w:r>
      <w:r>
        <w:rPr>
          <w:rFonts w:eastAsia="Calibri"/>
          <w:sz w:val="28"/>
          <w:szCs w:val="28"/>
        </w:rPr>
        <w:t>р</w:t>
      </w:r>
      <w:r>
        <w:rPr>
          <w:rFonts w:eastAsia="Calibri"/>
          <w:sz w:val="28"/>
          <w:szCs w:val="28"/>
        </w:rPr>
        <w:t>ритория местного значения.</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Несоответствие деятельности, осуществляемой в границах особо охраняемой природной территории местного значения, видам деятельности, разрешенным в границах особо охраняемой природной территории  местного значения, режимом ее особой охраны.</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Поступление информации о выявлении самовольной постройки на земельном участке, занятом особо охраняемой природной территорией местн</w:t>
      </w:r>
      <w:r>
        <w:rPr>
          <w:rFonts w:eastAsia="Calibri"/>
          <w:sz w:val="28"/>
          <w:szCs w:val="28"/>
        </w:rPr>
        <w:t>о</w:t>
      </w:r>
      <w:r>
        <w:rPr>
          <w:rFonts w:eastAsia="Calibri"/>
          <w:sz w:val="28"/>
          <w:szCs w:val="28"/>
        </w:rPr>
        <w:t>го значения.</w:t>
      </w: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Pr="003F57F5" w:rsidRDefault="00316FAB" w:rsidP="00316FAB">
      <w:pPr>
        <w:pStyle w:val="11"/>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3</w:t>
      </w:r>
    </w:p>
    <w:p w:rsidR="00316FAB" w:rsidRPr="003F57F5" w:rsidRDefault="00316FAB" w:rsidP="00316FAB">
      <w:pPr>
        <w:pStyle w:val="11"/>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rsidR="00316FAB" w:rsidRDefault="00316FAB" w:rsidP="00316FAB">
      <w:pPr>
        <w:pStyle w:val="11"/>
        <w:ind w:firstLine="709"/>
        <w:jc w:val="right"/>
        <w:rPr>
          <w:rFonts w:ascii="Times New Roman" w:hAnsi="Times New Roman" w:cs="Times New Roman"/>
          <w:color w:val="000000"/>
          <w:sz w:val="28"/>
          <w:szCs w:val="28"/>
        </w:rPr>
      </w:pPr>
    </w:p>
    <w:p w:rsidR="00316FAB" w:rsidRDefault="00316FAB" w:rsidP="00316FAB">
      <w:pPr>
        <w:autoSpaceDE w:val="0"/>
        <w:adjustRightInd w:val="0"/>
        <w:spacing w:line="240" w:lineRule="exact"/>
        <w:ind w:left="709"/>
        <w:jc w:val="center"/>
        <w:rPr>
          <w:b/>
          <w:bCs/>
          <w:sz w:val="28"/>
          <w:szCs w:val="28"/>
        </w:rPr>
      </w:pPr>
    </w:p>
    <w:p w:rsidR="00316FAB" w:rsidRDefault="00316FAB" w:rsidP="00316FAB">
      <w:pPr>
        <w:autoSpaceDE w:val="0"/>
        <w:adjustRightInd w:val="0"/>
        <w:spacing w:line="240" w:lineRule="exact"/>
        <w:ind w:left="709"/>
        <w:jc w:val="center"/>
        <w:rPr>
          <w:b/>
          <w:bCs/>
          <w:sz w:val="28"/>
          <w:szCs w:val="28"/>
        </w:rPr>
      </w:pPr>
      <w:r>
        <w:rPr>
          <w:b/>
          <w:bCs/>
          <w:sz w:val="28"/>
          <w:szCs w:val="28"/>
        </w:rPr>
        <w:t xml:space="preserve">ПЕРЕЧЕНЬ </w:t>
      </w:r>
    </w:p>
    <w:p w:rsidR="00316FAB" w:rsidRDefault="00316FAB" w:rsidP="00316FAB">
      <w:pPr>
        <w:autoSpaceDE w:val="0"/>
        <w:adjustRightInd w:val="0"/>
        <w:spacing w:line="240" w:lineRule="exact"/>
        <w:ind w:left="709"/>
        <w:jc w:val="center"/>
        <w:rPr>
          <w:b/>
          <w:bCs/>
          <w:sz w:val="28"/>
          <w:szCs w:val="28"/>
        </w:rPr>
      </w:pPr>
      <w:r>
        <w:rPr>
          <w:b/>
          <w:bCs/>
          <w:sz w:val="28"/>
          <w:szCs w:val="28"/>
        </w:rPr>
        <w:t>ключевых</w:t>
      </w:r>
      <w:r>
        <w:rPr>
          <w:b/>
          <w:sz w:val="28"/>
          <w:szCs w:val="28"/>
        </w:rPr>
        <w:t xml:space="preserve"> показателей и их целевые значения</w:t>
      </w:r>
      <w:r>
        <w:rPr>
          <w:sz w:val="28"/>
          <w:szCs w:val="28"/>
        </w:rPr>
        <w:t xml:space="preserve">, </w:t>
      </w:r>
      <w:r>
        <w:rPr>
          <w:b/>
          <w:bCs/>
          <w:sz w:val="28"/>
          <w:szCs w:val="28"/>
        </w:rPr>
        <w:t xml:space="preserve">индикативных показателей в сфере муниципального </w:t>
      </w:r>
      <w:r w:rsidRPr="002E1BA4">
        <w:rPr>
          <w:b/>
          <w:bCs/>
          <w:sz w:val="28"/>
          <w:szCs w:val="28"/>
        </w:rPr>
        <w:t xml:space="preserve">контроля в области охраны и </w:t>
      </w:r>
      <w:proofErr w:type="gramStart"/>
      <w:r w:rsidRPr="002E1BA4">
        <w:rPr>
          <w:b/>
          <w:bCs/>
          <w:sz w:val="28"/>
          <w:szCs w:val="28"/>
        </w:rPr>
        <w:t>использования</w:t>
      </w:r>
      <w:proofErr w:type="gramEnd"/>
      <w:r w:rsidRPr="002E1BA4">
        <w:rPr>
          <w:b/>
          <w:bCs/>
          <w:sz w:val="28"/>
          <w:szCs w:val="28"/>
        </w:rPr>
        <w:t xml:space="preserve"> особо охраняемых природных территорий местного значения в границах Юсьвинского муниципального округа Пермского края</w:t>
      </w:r>
    </w:p>
    <w:p w:rsidR="00316FAB" w:rsidRPr="00F32650" w:rsidRDefault="00316FAB" w:rsidP="00316FAB">
      <w:pPr>
        <w:autoSpaceDE w:val="0"/>
        <w:adjustRightInd w:val="0"/>
        <w:jc w:val="both"/>
        <w:rPr>
          <w:b/>
          <w:bCs/>
          <w:sz w:val="28"/>
          <w:szCs w:val="28"/>
          <w:u w:val="single"/>
        </w:rPr>
      </w:pPr>
    </w:p>
    <w:p w:rsidR="00316FAB" w:rsidRPr="00F32650" w:rsidRDefault="00316FAB" w:rsidP="00316FAB">
      <w:pPr>
        <w:autoSpaceDE w:val="0"/>
        <w:adjustRightInd w:val="0"/>
        <w:jc w:val="both"/>
        <w:rPr>
          <w:b/>
          <w:bCs/>
          <w:sz w:val="28"/>
          <w:szCs w:val="28"/>
          <w:u w:val="single"/>
        </w:rPr>
      </w:pPr>
      <w:r w:rsidRPr="00F32650">
        <w:rPr>
          <w:b/>
          <w:bCs/>
          <w:sz w:val="28"/>
          <w:szCs w:val="28"/>
        </w:rPr>
        <w:t>Ключевые показатели и их целевые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8584"/>
        <w:gridCol w:w="1354"/>
      </w:tblGrid>
      <w:tr w:rsidR="00316FAB" w:rsidRPr="002E1BA4" w:rsidTr="00BF414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b/>
                <w:bCs/>
                <w:szCs w:val="21"/>
                <w:bdr w:val="none" w:sz="0" w:space="0" w:color="auto" w:frame="1"/>
              </w:rPr>
              <w:t>Ключевые показатели</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b/>
                <w:bCs/>
                <w:szCs w:val="21"/>
                <w:bdr w:val="none" w:sz="0" w:space="0" w:color="auto" w:frame="1"/>
              </w:rPr>
              <w:t>Целевые значения</w:t>
            </w:r>
          </w:p>
        </w:tc>
      </w:tr>
      <w:tr w:rsidR="00316FAB" w:rsidRPr="002E1BA4" w:rsidTr="00BF414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Процент устраненных нарушений из числа выявленных нарушений законодательства в сфере охраны и использования особо охраняемых природных территорий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70%</w:t>
            </w:r>
          </w:p>
        </w:tc>
      </w:tr>
      <w:tr w:rsidR="00316FAB" w:rsidRPr="002E1BA4" w:rsidTr="00BF414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0%</w:t>
            </w:r>
          </w:p>
        </w:tc>
      </w:tr>
      <w:tr w:rsidR="00316FAB" w:rsidRPr="002E1BA4" w:rsidTr="00BF414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Процент отме</w:t>
            </w:r>
            <w:r>
              <w:rPr>
                <w:szCs w:val="21"/>
              </w:rPr>
              <w:t xml:space="preserve">ненных результатов контрольных </w:t>
            </w:r>
            <w:r w:rsidRPr="002E1BA4">
              <w:rPr>
                <w:szCs w:val="21"/>
              </w:rPr>
              <w:t>мероприятий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0%</w:t>
            </w:r>
          </w:p>
        </w:tc>
      </w:tr>
      <w:tr w:rsidR="00316FAB" w:rsidRPr="002E1BA4" w:rsidTr="00BF414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Процент результативных контрольных мероприятий, по которым не были приняты соответствующие меры административного воздействия</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5%</w:t>
            </w:r>
          </w:p>
        </w:tc>
      </w:tr>
      <w:tr w:rsidR="00316FAB" w:rsidRPr="002E1BA4" w:rsidTr="00BF414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BF4143">
            <w:pPr>
              <w:rPr>
                <w:szCs w:val="21"/>
              </w:rPr>
            </w:pPr>
            <w:r w:rsidRPr="002E1BA4">
              <w:rPr>
                <w:szCs w:val="21"/>
              </w:rPr>
              <w:t>0%</w:t>
            </w:r>
          </w:p>
        </w:tc>
      </w:tr>
    </w:tbl>
    <w:p w:rsidR="00316FAB" w:rsidRDefault="00316FAB" w:rsidP="00316FAB">
      <w:pPr>
        <w:pStyle w:val="afb"/>
        <w:autoSpaceDE w:val="0"/>
        <w:adjustRightInd w:val="0"/>
        <w:ind w:left="0" w:firstLine="709"/>
        <w:jc w:val="both"/>
        <w:rPr>
          <w:bCs/>
          <w:sz w:val="28"/>
          <w:szCs w:val="28"/>
        </w:rPr>
      </w:pPr>
    </w:p>
    <w:p w:rsidR="00316FAB" w:rsidRPr="00F32650" w:rsidRDefault="00316FAB" w:rsidP="00316FAB">
      <w:pPr>
        <w:autoSpaceDE w:val="0"/>
        <w:adjustRightInd w:val="0"/>
        <w:jc w:val="both"/>
        <w:rPr>
          <w:b/>
          <w:bCs/>
          <w:sz w:val="28"/>
          <w:szCs w:val="28"/>
        </w:rPr>
      </w:pPr>
      <w:r w:rsidRPr="00F32650">
        <w:rPr>
          <w:b/>
          <w:bCs/>
          <w:sz w:val="28"/>
          <w:szCs w:val="28"/>
        </w:rPr>
        <w:t>Индикативные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18"/>
        <w:gridCol w:w="2344"/>
        <w:gridCol w:w="1431"/>
        <w:gridCol w:w="2344"/>
        <w:gridCol w:w="1408"/>
        <w:gridCol w:w="1693"/>
      </w:tblGrid>
      <w:tr w:rsidR="00316FAB" w:rsidRPr="003C2DD9" w:rsidTr="00BF4143">
        <w:tc>
          <w:tcPr>
            <w:tcW w:w="361"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 п\</w:t>
            </w:r>
            <w:proofErr w:type="gramStart"/>
            <w:r>
              <w:rPr>
                <w:rFonts w:ascii="Times New Roman" w:hAnsi="Times New Roman"/>
                <w:color w:val="000000"/>
                <w:sz w:val="24"/>
                <w:szCs w:val="24"/>
              </w:rPr>
              <w:t>п</w:t>
            </w:r>
            <w:proofErr w:type="gramEnd"/>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Наименование показателя</w:t>
            </w:r>
          </w:p>
        </w:tc>
        <w:tc>
          <w:tcPr>
            <w:tcW w:w="720"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Формула расчета</w:t>
            </w:r>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Комментарии</w:t>
            </w:r>
          </w:p>
        </w:tc>
        <w:tc>
          <w:tcPr>
            <w:tcW w:w="708"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Целевой показатель</w:t>
            </w:r>
          </w:p>
        </w:tc>
        <w:tc>
          <w:tcPr>
            <w:tcW w:w="852"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Источник данных для определения значения показателя</w:t>
            </w:r>
          </w:p>
        </w:tc>
      </w:tr>
      <w:tr w:rsidR="00316FAB" w:rsidRPr="003C2DD9" w:rsidTr="00BF4143">
        <w:tc>
          <w:tcPr>
            <w:tcW w:w="361" w:type="pct"/>
            <w:shd w:val="clear" w:color="auto" w:fill="FFFFFF" w:themeFill="background1"/>
            <w:tcMar>
              <w:top w:w="90" w:type="dxa"/>
              <w:left w:w="150" w:type="dxa"/>
              <w:bottom w:w="90" w:type="dxa"/>
              <w:right w:w="150" w:type="dxa"/>
            </w:tcMar>
          </w:tcPr>
          <w:p w:rsidR="00316FAB" w:rsidRPr="003C2DD9" w:rsidRDefault="00316FAB" w:rsidP="00BF4143">
            <w:r w:rsidRPr="003C2DD9">
              <w:rPr>
                <w:b/>
                <w:bCs/>
                <w:bdr w:val="none" w:sz="0" w:space="0" w:color="auto" w:frame="1"/>
              </w:rPr>
              <w:t>1.</w:t>
            </w:r>
          </w:p>
        </w:tc>
        <w:tc>
          <w:tcPr>
            <w:tcW w:w="4639" w:type="pct"/>
            <w:gridSpan w:val="5"/>
            <w:shd w:val="clear" w:color="auto" w:fill="FFFFFF" w:themeFill="background1"/>
            <w:tcMar>
              <w:top w:w="90" w:type="dxa"/>
              <w:left w:w="150" w:type="dxa"/>
              <w:bottom w:w="90" w:type="dxa"/>
              <w:right w:w="150" w:type="dxa"/>
            </w:tcMar>
          </w:tcPr>
          <w:p w:rsidR="00316FAB" w:rsidRPr="003C2DD9" w:rsidRDefault="00316FAB" w:rsidP="00BF4143">
            <w:r w:rsidRPr="003C2DD9">
              <w:rPr>
                <w:b/>
                <w:bCs/>
                <w:bdr w:val="none" w:sz="0" w:space="0" w:color="auto" w:frame="1"/>
              </w:rPr>
              <w:t>Индикативные показатели, характеризующие параметры </w:t>
            </w:r>
          </w:p>
          <w:p w:rsidR="00316FAB" w:rsidRPr="003C2DD9" w:rsidRDefault="00316FAB" w:rsidP="00BF4143">
            <w:pPr>
              <w:spacing w:line="360" w:lineRule="atLeast"/>
              <w:textAlignment w:val="baseline"/>
            </w:pPr>
            <w:r w:rsidRPr="003C2DD9">
              <w:rPr>
                <w:b/>
                <w:bCs/>
                <w:bdr w:val="none" w:sz="0" w:space="0" w:color="auto" w:frame="1"/>
              </w:rPr>
              <w:t>проведенных мероприятий</w:t>
            </w: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t>1.1</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 xml:space="preserve">Выполняемость плановых </w:t>
            </w:r>
            <w:r>
              <w:t xml:space="preserve">проверок </w:t>
            </w:r>
            <w:r w:rsidRPr="003C2DD9">
              <w:t>(осмотров)</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r w:rsidRPr="003C2DD9">
              <w:t>Врз</w:t>
            </w:r>
            <w:proofErr w:type="spellEnd"/>
            <w:r w:rsidRPr="003C2DD9">
              <w:t> = (</w:t>
            </w:r>
            <w:proofErr w:type="spellStart"/>
            <w:r w:rsidRPr="003C2DD9">
              <w:t>РЗф</w:t>
            </w:r>
            <w:proofErr w:type="spellEnd"/>
            <w:r w:rsidRPr="003C2DD9">
              <w:t> / </w:t>
            </w:r>
            <w:proofErr w:type="spellStart"/>
            <w:r w:rsidRPr="003C2DD9">
              <w:t>РЗп</w:t>
            </w:r>
            <w:proofErr w:type="spellEnd"/>
            <w:r w:rsidRPr="003C2DD9">
              <w:t>) x 100</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r w:rsidRPr="003C2DD9">
              <w:t>Врз</w:t>
            </w:r>
            <w:proofErr w:type="spellEnd"/>
            <w:r w:rsidRPr="003C2DD9">
              <w:t> — выполняемость плановых  заданий (осмотров) %</w:t>
            </w:r>
          </w:p>
          <w:p w:rsidR="00316FAB" w:rsidRPr="003C2DD9" w:rsidRDefault="00316FAB" w:rsidP="00BF4143">
            <w:pPr>
              <w:spacing w:after="240" w:line="360" w:lineRule="atLeast"/>
              <w:textAlignment w:val="baseline"/>
            </w:pPr>
            <w:proofErr w:type="spellStart"/>
            <w:r w:rsidRPr="003C2DD9">
              <w:t>РЗф</w:t>
            </w:r>
            <w:proofErr w:type="spellEnd"/>
            <w:r w:rsidRPr="003C2DD9">
              <w:t> </w:t>
            </w:r>
            <w:proofErr w:type="gramStart"/>
            <w:r w:rsidRPr="003C2DD9">
              <w:t>-к</w:t>
            </w:r>
            <w:proofErr w:type="gramEnd"/>
            <w:r w:rsidRPr="003C2DD9">
              <w:t xml:space="preserve">оличество </w:t>
            </w:r>
            <w:r w:rsidRPr="003C2DD9">
              <w:lastRenderedPageBreak/>
              <w:t>проведенных плановых  заданий (осмотров) (ед.)</w:t>
            </w:r>
          </w:p>
          <w:p w:rsidR="00316FAB" w:rsidRPr="003C2DD9" w:rsidRDefault="00316FAB" w:rsidP="00BF4143">
            <w:pPr>
              <w:spacing w:after="240" w:line="360" w:lineRule="atLeast"/>
              <w:textAlignment w:val="baseline"/>
            </w:pPr>
            <w:proofErr w:type="spellStart"/>
            <w:r w:rsidRPr="003C2DD9">
              <w:t>РЗп</w:t>
            </w:r>
            <w:proofErr w:type="spellEnd"/>
            <w:r w:rsidRPr="003C2DD9">
              <w:t> — количество утвержденных плановых  заданий (осмотров)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lastRenderedPageBreak/>
              <w:t>100%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EF4FE7">
              <w:t xml:space="preserve">Ежегодный план проведения плановых контрольных </w:t>
            </w:r>
            <w:r w:rsidRPr="00EF4FE7">
              <w:lastRenderedPageBreak/>
              <w:t>мероприятий</w:t>
            </w: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lastRenderedPageBreak/>
              <w:t>1.2</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Выполняемость внеплановых проверок</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r w:rsidRPr="003C2DD9">
              <w:t>Ввн</w:t>
            </w:r>
            <w:proofErr w:type="spellEnd"/>
            <w:r w:rsidRPr="003C2DD9">
              <w:t> = (</w:t>
            </w:r>
            <w:proofErr w:type="spellStart"/>
            <w:r w:rsidRPr="003C2DD9">
              <w:t>Рф</w:t>
            </w:r>
            <w:proofErr w:type="spellEnd"/>
            <w:r w:rsidRPr="003C2DD9">
              <w:t> / </w:t>
            </w:r>
            <w:proofErr w:type="spellStart"/>
            <w:r w:rsidRPr="003C2DD9">
              <w:t>Рп</w:t>
            </w:r>
            <w:proofErr w:type="spellEnd"/>
            <w:r w:rsidRPr="003C2DD9">
              <w:t>) x 100</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r w:rsidRPr="003C2DD9">
              <w:t>Ввн</w:t>
            </w:r>
            <w:proofErr w:type="spellEnd"/>
            <w:r w:rsidRPr="003C2DD9">
              <w:t> — выполняемость внеплановых проверок</w:t>
            </w:r>
          </w:p>
          <w:p w:rsidR="00316FAB" w:rsidRPr="003C2DD9" w:rsidRDefault="00316FAB" w:rsidP="00BF4143">
            <w:pPr>
              <w:spacing w:after="240" w:line="360" w:lineRule="atLeast"/>
              <w:textAlignment w:val="baseline"/>
            </w:pPr>
            <w:proofErr w:type="spellStart"/>
            <w:r w:rsidRPr="003C2DD9">
              <w:t>Рф</w:t>
            </w:r>
            <w:proofErr w:type="spellEnd"/>
            <w:r w:rsidRPr="003C2DD9">
              <w:t> — количество проведенных внеплановых проверок (ед.)</w:t>
            </w:r>
          </w:p>
          <w:p w:rsidR="00316FAB" w:rsidRPr="003C2DD9" w:rsidRDefault="00316FAB" w:rsidP="00BF4143">
            <w:pPr>
              <w:spacing w:after="240" w:line="360" w:lineRule="atLeast"/>
              <w:textAlignment w:val="baseline"/>
            </w:pPr>
            <w:proofErr w:type="spellStart"/>
            <w:r w:rsidRPr="003C2DD9">
              <w:t>Рп</w:t>
            </w:r>
            <w:proofErr w:type="spellEnd"/>
            <w:r w:rsidRPr="003C2DD9">
              <w:t> — количество распоряжений на проведение внеплановых проверок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t>100%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3C2DD9">
              <w:t>Письма и жалобы, поступившие в Контрольный орган</w:t>
            </w:r>
          </w:p>
        </w:tc>
      </w:tr>
      <w:tr w:rsidR="00316FAB" w:rsidRPr="003C2DD9" w:rsidTr="00BF4143">
        <w:tc>
          <w:tcPr>
            <w:tcW w:w="361" w:type="pct"/>
            <w:shd w:val="clear" w:color="auto" w:fill="FFFFFF" w:themeFill="background1"/>
            <w:tcMar>
              <w:top w:w="90" w:type="dxa"/>
              <w:left w:w="150" w:type="dxa"/>
              <w:bottom w:w="90" w:type="dxa"/>
              <w:right w:w="150" w:type="dxa"/>
            </w:tcMar>
          </w:tcPr>
          <w:p w:rsidR="00316FAB" w:rsidRPr="003C2DD9" w:rsidRDefault="00316FAB" w:rsidP="00BF4143">
            <w:r>
              <w:t>1.3</w:t>
            </w:r>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rPr>
                <w:rFonts w:ascii="Times New Roman" w:hAnsi="Times New Roman"/>
                <w:color w:val="000000"/>
                <w:sz w:val="24"/>
                <w:szCs w:val="24"/>
              </w:rPr>
            </w:pPr>
            <w:r>
              <w:rPr>
                <w:rFonts w:ascii="Times New Roman" w:hAnsi="Times New Roman"/>
                <w:color w:val="000000"/>
                <w:sz w:val="24"/>
                <w:szCs w:val="24"/>
              </w:rPr>
              <w:t>Доля плановых контрольных (надзорных) мероприятий, по результатам которых не были выявлены нарушения, к общему количеству проведенных плановых контрольных (надзорных) мероприятий</w:t>
            </w:r>
          </w:p>
        </w:tc>
        <w:tc>
          <w:tcPr>
            <w:tcW w:w="720" w:type="pct"/>
            <w:shd w:val="clear" w:color="auto" w:fill="FFFFFF" w:themeFill="background1"/>
            <w:tcMar>
              <w:top w:w="90" w:type="dxa"/>
              <w:left w:w="150" w:type="dxa"/>
              <w:bottom w:w="90" w:type="dxa"/>
              <w:right w:w="150" w:type="dxa"/>
            </w:tcMar>
          </w:tcPr>
          <w:p w:rsidR="00316FAB" w:rsidRPr="006F247D"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Пп</w:t>
            </w:r>
            <w:proofErr w:type="spellEnd"/>
            <w:r w:rsidRPr="006F247D">
              <w:rPr>
                <w:rFonts w:ascii="Times New Roman" w:hAnsi="Times New Roman"/>
                <w:color w:val="000000"/>
                <w:sz w:val="24"/>
                <w:szCs w:val="24"/>
                <w:lang w:val="en-US"/>
              </w:rPr>
              <w:t>*100</w:t>
            </w:r>
            <w:r>
              <w:rPr>
                <w:rFonts w:ascii="Times New Roman" w:hAnsi="Times New Roman"/>
                <w:color w:val="000000"/>
                <w:sz w:val="24"/>
                <w:szCs w:val="24"/>
              </w:rPr>
              <w:t xml:space="preserve"> / </w:t>
            </w:r>
          </w:p>
          <w:p w:rsidR="00316FAB" w:rsidRPr="006F247D" w:rsidRDefault="00316FAB" w:rsidP="00BF4143">
            <w:pPr>
              <w:pStyle w:val="ConsPlusNormal"/>
              <w:jc w:val="center"/>
              <w:rPr>
                <w:rFonts w:ascii="Times New Roman" w:hAnsi="Times New Roman"/>
                <w:color w:val="000000"/>
                <w:sz w:val="24"/>
                <w:szCs w:val="24"/>
                <w:vertAlign w:val="subscript"/>
              </w:rPr>
            </w:pPr>
            <w:r>
              <w:rPr>
                <w:rFonts w:ascii="Times New Roman" w:hAnsi="Times New Roman"/>
                <w:color w:val="000000"/>
                <w:sz w:val="24"/>
                <w:szCs w:val="24"/>
              </w:rPr>
              <w:t>В</w:t>
            </w:r>
            <w:r>
              <w:rPr>
                <w:rFonts w:ascii="Times New Roman" w:hAnsi="Times New Roman"/>
                <w:color w:val="000000"/>
                <w:sz w:val="24"/>
                <w:szCs w:val="24"/>
                <w:vertAlign w:val="subscript"/>
              </w:rPr>
              <w:t>о</w:t>
            </w:r>
          </w:p>
          <w:p w:rsidR="00316FAB" w:rsidRPr="00EC6899" w:rsidRDefault="00316FAB" w:rsidP="00BF4143">
            <w:pPr>
              <w:pStyle w:val="ConsPlusNormal"/>
              <w:jc w:val="center"/>
              <w:rPr>
                <w:rFonts w:ascii="Times New Roman" w:hAnsi="Times New Roman"/>
                <w:color w:val="000000"/>
                <w:sz w:val="24"/>
                <w:szCs w:val="24"/>
                <w:lang w:val="en-US"/>
              </w:rPr>
            </w:pPr>
            <w:r>
              <w:rPr>
                <w:rFonts w:ascii="Times New Roman" w:hAnsi="Times New Roman"/>
                <w:color w:val="000000"/>
                <w:sz w:val="24"/>
                <w:szCs w:val="24"/>
                <w:lang w:val="en-US"/>
              </w:rPr>
              <w:t>%</w:t>
            </w:r>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Пп</w:t>
            </w:r>
            <w:proofErr w:type="spellEnd"/>
            <w:r w:rsidRPr="00EC6899">
              <w:rPr>
                <w:rFonts w:ascii="Times New Roman" w:hAnsi="Times New Roman"/>
                <w:color w:val="000000"/>
                <w:sz w:val="24"/>
                <w:szCs w:val="24"/>
              </w:rPr>
              <w:t xml:space="preserve"> - </w:t>
            </w:r>
            <w:r>
              <w:rPr>
                <w:rFonts w:ascii="Times New Roman" w:hAnsi="Times New Roman"/>
                <w:color w:val="000000"/>
                <w:sz w:val="24"/>
                <w:szCs w:val="24"/>
              </w:rPr>
              <w:t>количество плановых контрольных (надзорных) мероприятий, в ходе которых не выявлено нарушений;</w:t>
            </w:r>
          </w:p>
          <w:p w:rsidR="00316FAB" w:rsidRDefault="00316FAB" w:rsidP="00BF4143">
            <w:pPr>
              <w:pStyle w:val="ConsPlusNormal"/>
              <w:jc w:val="center"/>
              <w:rPr>
                <w:rFonts w:ascii="Times New Roman" w:hAnsi="Times New Roman"/>
                <w:color w:val="000000"/>
                <w:sz w:val="24"/>
                <w:szCs w:val="24"/>
              </w:rPr>
            </w:pPr>
          </w:p>
          <w:p w:rsidR="00316FAB" w:rsidRPr="00EC6899" w:rsidRDefault="00316FAB" w:rsidP="00BF4143">
            <w:pPr>
              <w:pStyle w:val="ConsPlusNormal"/>
              <w:jc w:val="center"/>
              <w:rPr>
                <w:rFonts w:ascii="Times New Roman" w:hAnsi="Times New Roman"/>
                <w:color w:val="000000"/>
                <w:sz w:val="24"/>
                <w:szCs w:val="24"/>
              </w:rPr>
            </w:pPr>
            <w:proofErr w:type="gramStart"/>
            <w:r>
              <w:rPr>
                <w:rFonts w:ascii="Times New Roman" w:hAnsi="Times New Roman"/>
                <w:color w:val="000000"/>
                <w:sz w:val="24"/>
                <w:szCs w:val="24"/>
              </w:rPr>
              <w:t>В</w:t>
            </w:r>
            <w:r>
              <w:rPr>
                <w:rFonts w:ascii="Times New Roman" w:hAnsi="Times New Roman"/>
                <w:color w:val="000000"/>
                <w:sz w:val="24"/>
                <w:szCs w:val="24"/>
                <w:vertAlign w:val="subscript"/>
              </w:rPr>
              <w:t>о</w:t>
            </w:r>
            <w:proofErr w:type="gramEnd"/>
            <w:r>
              <w:rPr>
                <w:rFonts w:ascii="Times New Roman" w:hAnsi="Times New Roman"/>
                <w:color w:val="000000"/>
                <w:sz w:val="24"/>
                <w:szCs w:val="24"/>
              </w:rPr>
              <w:t xml:space="preserve"> - количество проведенных плановых контрольных (надзорных) мероприятий</w:t>
            </w:r>
          </w:p>
          <w:p w:rsidR="00316FAB" w:rsidRPr="00EC6899" w:rsidRDefault="00316FAB" w:rsidP="00BF4143">
            <w:pPr>
              <w:pStyle w:val="ConsPlusNormal"/>
              <w:jc w:val="center"/>
              <w:rPr>
                <w:rFonts w:ascii="Times New Roman" w:hAnsi="Times New Roman"/>
                <w:color w:val="000000"/>
                <w:sz w:val="24"/>
                <w:szCs w:val="24"/>
              </w:rPr>
            </w:pPr>
          </w:p>
        </w:tc>
        <w:tc>
          <w:tcPr>
            <w:tcW w:w="708" w:type="pct"/>
            <w:shd w:val="clear" w:color="auto" w:fill="FFFFFF" w:themeFill="background1"/>
            <w:tcMar>
              <w:top w:w="90" w:type="dxa"/>
              <w:left w:w="150" w:type="dxa"/>
              <w:bottom w:w="90" w:type="dxa"/>
              <w:right w:w="150" w:type="dxa"/>
            </w:tcMar>
          </w:tcPr>
          <w:p w:rsidR="00316FAB" w:rsidRPr="00957291" w:rsidRDefault="00316FAB" w:rsidP="00BF4143">
            <w:pPr>
              <w:pStyle w:val="ConsPlusNormal"/>
              <w:jc w:val="center"/>
              <w:rPr>
                <w:rFonts w:ascii="Times New Roman" w:hAnsi="Times New Roman"/>
                <w:color w:val="000000"/>
                <w:sz w:val="24"/>
                <w:szCs w:val="24"/>
              </w:rPr>
            </w:pPr>
          </w:p>
        </w:tc>
        <w:tc>
          <w:tcPr>
            <w:tcW w:w="852"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Ежегодный план проведения плановых контрольных мероприятий</w:t>
            </w:r>
          </w:p>
        </w:tc>
      </w:tr>
      <w:tr w:rsidR="00316FAB" w:rsidRPr="003C2DD9" w:rsidTr="00BF4143">
        <w:tc>
          <w:tcPr>
            <w:tcW w:w="361" w:type="pct"/>
            <w:shd w:val="clear" w:color="auto" w:fill="FFFFFF" w:themeFill="background1"/>
            <w:tcMar>
              <w:top w:w="90" w:type="dxa"/>
              <w:left w:w="150" w:type="dxa"/>
              <w:bottom w:w="90" w:type="dxa"/>
              <w:right w:w="150" w:type="dxa"/>
            </w:tcMar>
          </w:tcPr>
          <w:p w:rsidR="00316FAB" w:rsidRPr="003C2DD9" w:rsidRDefault="00316FAB" w:rsidP="00BF4143">
            <w:r>
              <w:t>1.4</w:t>
            </w:r>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rPr>
                <w:rFonts w:ascii="Times New Roman" w:hAnsi="Times New Roman"/>
                <w:color w:val="000000"/>
                <w:sz w:val="24"/>
                <w:szCs w:val="24"/>
              </w:rPr>
            </w:pPr>
            <w:r>
              <w:rPr>
                <w:rFonts w:ascii="Times New Roman" w:hAnsi="Times New Roman"/>
                <w:color w:val="000000"/>
                <w:sz w:val="24"/>
                <w:szCs w:val="24"/>
              </w:rPr>
              <w:t xml:space="preserve">Доля внеплановых контрольных (надзорных) </w:t>
            </w:r>
            <w:r>
              <w:rPr>
                <w:rFonts w:ascii="Times New Roman" w:hAnsi="Times New Roman"/>
                <w:color w:val="000000"/>
                <w:sz w:val="24"/>
                <w:szCs w:val="24"/>
              </w:rPr>
              <w:lastRenderedPageBreak/>
              <w:t>мероприятий, в ходе которых не выявлено нарушений, к общему количеству проведенных внеплановых контрольных (надзорных) мероприятий</w:t>
            </w:r>
          </w:p>
        </w:tc>
        <w:tc>
          <w:tcPr>
            <w:tcW w:w="720" w:type="pct"/>
            <w:shd w:val="clear" w:color="auto" w:fill="FFFFFF" w:themeFill="background1"/>
            <w:tcMar>
              <w:top w:w="90" w:type="dxa"/>
              <w:left w:w="150" w:type="dxa"/>
              <w:bottom w:w="90" w:type="dxa"/>
              <w:right w:w="150" w:type="dxa"/>
            </w:tcMar>
          </w:tcPr>
          <w:p w:rsidR="00316FAB" w:rsidRPr="006F247D"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lastRenderedPageBreak/>
              <w:t>В</w:t>
            </w:r>
            <w:r w:rsidRPr="006F247D">
              <w:rPr>
                <w:rFonts w:ascii="Times New Roman" w:hAnsi="Times New Roman"/>
                <w:color w:val="000000"/>
                <w:sz w:val="24"/>
                <w:szCs w:val="24"/>
                <w:vertAlign w:val="subscript"/>
              </w:rPr>
              <w:t>п</w:t>
            </w:r>
            <w:proofErr w:type="spellEnd"/>
            <w:r w:rsidRPr="006F247D">
              <w:rPr>
                <w:rFonts w:ascii="Times New Roman" w:hAnsi="Times New Roman"/>
                <w:color w:val="000000"/>
                <w:sz w:val="24"/>
                <w:szCs w:val="24"/>
                <w:lang w:val="en-US"/>
              </w:rPr>
              <w:t>*100</w:t>
            </w:r>
            <w:r w:rsidRPr="006F247D">
              <w:rPr>
                <w:rFonts w:ascii="Times New Roman" w:hAnsi="Times New Roman"/>
                <w:color w:val="000000"/>
                <w:sz w:val="24"/>
                <w:szCs w:val="24"/>
              </w:rPr>
              <w:t xml:space="preserve"> / </w:t>
            </w:r>
          </w:p>
          <w:p w:rsidR="00316FAB" w:rsidRPr="006F247D" w:rsidRDefault="00316FAB" w:rsidP="00BF4143">
            <w:pPr>
              <w:pStyle w:val="ConsPlusNormal"/>
              <w:jc w:val="center"/>
              <w:rPr>
                <w:rFonts w:ascii="Times New Roman" w:hAnsi="Times New Roman"/>
                <w:color w:val="000000"/>
                <w:sz w:val="24"/>
                <w:szCs w:val="24"/>
                <w:vertAlign w:val="subscript"/>
              </w:rPr>
            </w:pPr>
            <w:r>
              <w:rPr>
                <w:rFonts w:ascii="Times New Roman" w:hAnsi="Times New Roman"/>
                <w:color w:val="000000"/>
                <w:sz w:val="24"/>
                <w:szCs w:val="24"/>
              </w:rPr>
              <w:t>В</w:t>
            </w:r>
            <w:r>
              <w:rPr>
                <w:rFonts w:ascii="Times New Roman" w:hAnsi="Times New Roman"/>
                <w:color w:val="000000"/>
                <w:sz w:val="24"/>
                <w:szCs w:val="24"/>
                <w:vertAlign w:val="subscript"/>
              </w:rPr>
              <w:t>о</w:t>
            </w:r>
          </w:p>
          <w:p w:rsidR="00316FAB" w:rsidRPr="00BB12FA" w:rsidRDefault="00316FAB" w:rsidP="00BF4143">
            <w:pPr>
              <w:pStyle w:val="ConsPlusNormal"/>
              <w:jc w:val="center"/>
              <w:rPr>
                <w:rFonts w:ascii="Times New Roman" w:hAnsi="Times New Roman"/>
                <w:color w:val="000000"/>
                <w:sz w:val="24"/>
                <w:szCs w:val="24"/>
                <w:u w:val="single"/>
              </w:rPr>
            </w:pPr>
            <w:r>
              <w:rPr>
                <w:rFonts w:ascii="Times New Roman" w:hAnsi="Times New Roman"/>
                <w:color w:val="000000"/>
                <w:sz w:val="24"/>
                <w:szCs w:val="24"/>
                <w:lang w:val="en-US"/>
              </w:rPr>
              <w:t>%</w:t>
            </w:r>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В</w:t>
            </w:r>
            <w:r w:rsidRPr="006F247D">
              <w:rPr>
                <w:rFonts w:ascii="Times New Roman" w:hAnsi="Times New Roman"/>
                <w:color w:val="000000"/>
                <w:sz w:val="24"/>
                <w:szCs w:val="24"/>
                <w:vertAlign w:val="subscript"/>
              </w:rPr>
              <w:t>п</w:t>
            </w:r>
            <w:proofErr w:type="spellEnd"/>
            <w:r w:rsidRPr="00BB12FA">
              <w:rPr>
                <w:rFonts w:ascii="Times New Roman" w:hAnsi="Times New Roman"/>
                <w:color w:val="000000"/>
                <w:sz w:val="24"/>
                <w:szCs w:val="24"/>
              </w:rPr>
              <w:t>-</w:t>
            </w:r>
            <w:r>
              <w:rPr>
                <w:rFonts w:ascii="Times New Roman" w:hAnsi="Times New Roman"/>
                <w:color w:val="000000"/>
                <w:sz w:val="24"/>
                <w:szCs w:val="24"/>
              </w:rPr>
              <w:t xml:space="preserve">количество внеплановых контрольных </w:t>
            </w:r>
            <w:r>
              <w:rPr>
                <w:rFonts w:ascii="Times New Roman" w:hAnsi="Times New Roman"/>
                <w:color w:val="000000"/>
                <w:sz w:val="24"/>
                <w:szCs w:val="24"/>
              </w:rPr>
              <w:lastRenderedPageBreak/>
              <w:t>(надзорных) мероприятий, в ходе которых не выявлено нарушений;</w:t>
            </w:r>
          </w:p>
          <w:p w:rsidR="00316FAB" w:rsidRPr="00EC6899"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В</w:t>
            </w:r>
            <w:r>
              <w:rPr>
                <w:rFonts w:ascii="Times New Roman" w:hAnsi="Times New Roman"/>
                <w:color w:val="000000"/>
                <w:sz w:val="24"/>
                <w:szCs w:val="24"/>
                <w:vertAlign w:val="subscript"/>
              </w:rPr>
              <w:t xml:space="preserve">о </w:t>
            </w:r>
            <w:proofErr w:type="gramStart"/>
            <w:r>
              <w:rPr>
                <w:rFonts w:ascii="Times New Roman" w:hAnsi="Times New Roman"/>
                <w:color w:val="000000"/>
                <w:sz w:val="24"/>
                <w:szCs w:val="24"/>
              </w:rPr>
              <w:t>-к</w:t>
            </w:r>
            <w:proofErr w:type="gramEnd"/>
            <w:r>
              <w:rPr>
                <w:rFonts w:ascii="Times New Roman" w:hAnsi="Times New Roman"/>
                <w:color w:val="000000"/>
                <w:sz w:val="24"/>
                <w:szCs w:val="24"/>
              </w:rPr>
              <w:t>оличество проведенных внеплановых контрольных (надзорных) мероприятий</w:t>
            </w:r>
          </w:p>
          <w:p w:rsidR="00316FAB" w:rsidRPr="00BB12FA" w:rsidRDefault="00316FAB" w:rsidP="00BF4143">
            <w:pPr>
              <w:pStyle w:val="ConsPlusNormal"/>
              <w:jc w:val="center"/>
              <w:rPr>
                <w:rFonts w:ascii="Times New Roman" w:hAnsi="Times New Roman"/>
                <w:color w:val="000000"/>
                <w:sz w:val="24"/>
                <w:szCs w:val="24"/>
              </w:rPr>
            </w:pPr>
          </w:p>
        </w:tc>
        <w:tc>
          <w:tcPr>
            <w:tcW w:w="708" w:type="pct"/>
            <w:shd w:val="clear" w:color="auto" w:fill="FFFFFF" w:themeFill="background1"/>
            <w:tcMar>
              <w:top w:w="90" w:type="dxa"/>
              <w:left w:w="150" w:type="dxa"/>
              <w:bottom w:w="90" w:type="dxa"/>
              <w:right w:w="150" w:type="dxa"/>
            </w:tcMar>
          </w:tcPr>
          <w:p w:rsidR="00316FAB" w:rsidRPr="00957291" w:rsidRDefault="00316FAB" w:rsidP="00BF4143">
            <w:pPr>
              <w:pStyle w:val="ConsPlusNormal"/>
              <w:jc w:val="center"/>
              <w:rPr>
                <w:rFonts w:ascii="Times New Roman" w:hAnsi="Times New Roman"/>
                <w:color w:val="000000"/>
                <w:sz w:val="24"/>
                <w:szCs w:val="24"/>
              </w:rPr>
            </w:pPr>
          </w:p>
        </w:tc>
        <w:tc>
          <w:tcPr>
            <w:tcW w:w="852"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lastRenderedPageBreak/>
              <w:t>1.5</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Доля проверок, на результаты которых поданы жалобы</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proofErr w:type="gramStart"/>
            <w:r w:rsidRPr="003C2DD9">
              <w:t>Ж</w:t>
            </w:r>
            <w:proofErr w:type="gramEnd"/>
            <w:r w:rsidRPr="003C2DD9">
              <w:t> x 100 / </w:t>
            </w:r>
            <w:proofErr w:type="spellStart"/>
            <w:r w:rsidRPr="003C2DD9">
              <w:t>Пф</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proofErr w:type="gramStart"/>
            <w:r w:rsidRPr="003C2DD9">
              <w:t>Ж</w:t>
            </w:r>
            <w:proofErr w:type="gramEnd"/>
            <w:r w:rsidRPr="003C2DD9">
              <w:t> — количество жалоб (ед.)</w:t>
            </w:r>
          </w:p>
          <w:p w:rsidR="00316FAB" w:rsidRPr="003C2DD9" w:rsidRDefault="00316FAB" w:rsidP="00BF4143">
            <w:pPr>
              <w:spacing w:after="240" w:line="360" w:lineRule="atLeast"/>
              <w:textAlignment w:val="baseline"/>
            </w:pPr>
            <w:proofErr w:type="spellStart"/>
            <w:r w:rsidRPr="003C2DD9">
              <w:t>Пф</w:t>
            </w:r>
            <w:proofErr w:type="spellEnd"/>
            <w:r w:rsidRPr="003C2DD9">
              <w:t> — количество проведенных проверок</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t>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EF4FE7">
              <w:t>Ежегодный план проведения плановых контрольных мероприятий</w:t>
            </w: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t>1.6</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Доля проверок, результаты которых были признаны недействительными</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proofErr w:type="gramStart"/>
            <w:r w:rsidRPr="003C2DD9">
              <w:t>Пн</w:t>
            </w:r>
            <w:proofErr w:type="spellEnd"/>
            <w:proofErr w:type="gramEnd"/>
            <w:r w:rsidRPr="003C2DD9">
              <w:t> x 100 / </w:t>
            </w:r>
            <w:proofErr w:type="spellStart"/>
            <w:r w:rsidRPr="003C2DD9">
              <w:t>Пф</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proofErr w:type="gramStart"/>
            <w:r w:rsidRPr="003C2DD9">
              <w:t>Пн</w:t>
            </w:r>
            <w:proofErr w:type="spellEnd"/>
            <w:proofErr w:type="gramEnd"/>
            <w:r w:rsidRPr="003C2DD9">
              <w:t> — количество проверок, признанных недействительными (ед.)</w:t>
            </w:r>
          </w:p>
          <w:p w:rsidR="00316FAB" w:rsidRPr="003C2DD9" w:rsidRDefault="00316FAB" w:rsidP="00BF4143">
            <w:pPr>
              <w:spacing w:after="240" w:line="360" w:lineRule="atLeast"/>
              <w:textAlignment w:val="baseline"/>
            </w:pPr>
            <w:proofErr w:type="spellStart"/>
            <w:r w:rsidRPr="003C2DD9">
              <w:t>Пф</w:t>
            </w:r>
            <w:proofErr w:type="spellEnd"/>
            <w:r w:rsidRPr="003C2DD9">
              <w:t> — количество проведенных проверок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t>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r>
      <w:tr w:rsidR="00316FAB" w:rsidRPr="003C2DD9" w:rsidTr="00BF4143">
        <w:tc>
          <w:tcPr>
            <w:tcW w:w="361" w:type="pct"/>
            <w:shd w:val="clear" w:color="auto" w:fill="FFFFFF" w:themeFill="background1"/>
            <w:tcMar>
              <w:top w:w="90" w:type="dxa"/>
              <w:left w:w="150" w:type="dxa"/>
              <w:bottom w:w="90" w:type="dxa"/>
              <w:right w:w="150" w:type="dxa"/>
            </w:tcMar>
          </w:tcPr>
          <w:p w:rsidR="00316FAB" w:rsidRPr="008C38A0" w:rsidRDefault="00316FAB" w:rsidP="00BF4143">
            <w:r>
              <w:t>1.7</w:t>
            </w:r>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BF4143">
            <w:r w:rsidRPr="008C38A0">
              <w:t>Доля заявлений, направленных на согласование в прокуратуру о проведении внеплановых проверок, в согласовании которых было отказано</w:t>
            </w:r>
          </w:p>
        </w:tc>
        <w:tc>
          <w:tcPr>
            <w:tcW w:w="720" w:type="pct"/>
            <w:shd w:val="clear" w:color="auto" w:fill="FFFFFF" w:themeFill="background1"/>
            <w:tcMar>
              <w:top w:w="90" w:type="dxa"/>
              <w:left w:w="150" w:type="dxa"/>
              <w:bottom w:w="90" w:type="dxa"/>
              <w:right w:w="150" w:type="dxa"/>
            </w:tcMar>
          </w:tcPr>
          <w:p w:rsidR="00316FAB" w:rsidRPr="008C38A0" w:rsidRDefault="00316FAB" w:rsidP="00BF4143">
            <w:proofErr w:type="spellStart"/>
            <w:r w:rsidRPr="008C38A0">
              <w:t>Кзо</w:t>
            </w:r>
            <w:proofErr w:type="spellEnd"/>
            <w:r w:rsidRPr="008C38A0">
              <w:t> х 100 / </w:t>
            </w:r>
            <w:proofErr w:type="spellStart"/>
            <w:r w:rsidRPr="008C38A0">
              <w:t>Кпз</w:t>
            </w:r>
            <w:proofErr w:type="spellEnd"/>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BF4143">
            <w:proofErr w:type="spellStart"/>
            <w:r w:rsidRPr="008C38A0">
              <w:t>Кзо</w:t>
            </w:r>
            <w:proofErr w:type="spellEnd"/>
            <w:r w:rsidRPr="008C38A0">
              <w:t> — количество заявлений, по которым пришел отказ в согласовании (ед.)</w:t>
            </w:r>
          </w:p>
          <w:p w:rsidR="00316FAB" w:rsidRPr="008C38A0" w:rsidRDefault="00316FAB" w:rsidP="00BF4143">
            <w:pPr>
              <w:pStyle w:val="aff8"/>
              <w:spacing w:before="0" w:beforeAutospacing="0" w:after="0" w:afterAutospacing="0"/>
              <w:textAlignment w:val="baseline"/>
            </w:pPr>
            <w:proofErr w:type="spellStart"/>
            <w:r w:rsidRPr="008C38A0">
              <w:t>Кпз</w:t>
            </w:r>
            <w:proofErr w:type="spellEnd"/>
            <w:r w:rsidRPr="008C38A0">
              <w:t> — количество поданных на согл</w:t>
            </w:r>
            <w:r w:rsidRPr="008C38A0">
              <w:t>а</w:t>
            </w:r>
            <w:r w:rsidRPr="008C38A0">
              <w:t>сование заявлений</w:t>
            </w:r>
          </w:p>
        </w:tc>
        <w:tc>
          <w:tcPr>
            <w:tcW w:w="708" w:type="pct"/>
            <w:shd w:val="clear" w:color="auto" w:fill="FFFFFF" w:themeFill="background1"/>
            <w:tcMar>
              <w:top w:w="90" w:type="dxa"/>
              <w:left w:w="150" w:type="dxa"/>
              <w:bottom w:w="90" w:type="dxa"/>
              <w:right w:w="150" w:type="dxa"/>
            </w:tcMar>
          </w:tcPr>
          <w:p w:rsidR="00316FAB" w:rsidRPr="008C38A0" w:rsidRDefault="00316FAB" w:rsidP="00BF4143">
            <w:r w:rsidRPr="008C38A0">
              <w:t>10%</w:t>
            </w:r>
          </w:p>
        </w:tc>
        <w:tc>
          <w:tcPr>
            <w:tcW w:w="852" w:type="pct"/>
            <w:shd w:val="clear" w:color="auto" w:fill="FFFFFF" w:themeFill="background1"/>
            <w:tcMar>
              <w:top w:w="90" w:type="dxa"/>
              <w:left w:w="150" w:type="dxa"/>
              <w:bottom w:w="90" w:type="dxa"/>
              <w:right w:w="150" w:type="dxa"/>
            </w:tcMar>
          </w:tcPr>
          <w:p w:rsidR="00316FAB" w:rsidRPr="008C38A0" w:rsidRDefault="00316FAB" w:rsidP="00BF4143"/>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rsidRPr="003C2DD9">
              <w:t>1.</w:t>
            </w:r>
            <w:r>
              <w:t>8</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Доля проверок, по результатам которых материалы направлены в уполномоченные для принятия решений органы</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proofErr w:type="spellStart"/>
            <w:r w:rsidRPr="003C2DD9">
              <w:t>Кнм</w:t>
            </w:r>
            <w:proofErr w:type="spellEnd"/>
            <w:r w:rsidRPr="003C2DD9">
              <w:t> х 100 / </w:t>
            </w:r>
            <w:proofErr w:type="spellStart"/>
            <w:r w:rsidRPr="003C2DD9">
              <w:t>Квн</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К нм — количество материалов, направленных в уполномоченные органы (ед.)</w:t>
            </w:r>
          </w:p>
          <w:p w:rsidR="00316FAB" w:rsidRPr="003C2DD9" w:rsidRDefault="00316FAB" w:rsidP="00BF4143">
            <w:pPr>
              <w:spacing w:after="240" w:line="360" w:lineRule="atLeast"/>
              <w:textAlignment w:val="baseline"/>
            </w:pPr>
            <w:proofErr w:type="spellStart"/>
            <w:r w:rsidRPr="003C2DD9">
              <w:t>Квн</w:t>
            </w:r>
            <w:proofErr w:type="spellEnd"/>
            <w:r w:rsidRPr="003C2DD9">
              <w:t> — количество выявленных нарушений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t>100%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r>
      <w:tr w:rsidR="00316FAB" w:rsidRPr="003C2DD9" w:rsidTr="00BF4143">
        <w:tc>
          <w:tcPr>
            <w:tcW w:w="361" w:type="pct"/>
            <w:shd w:val="clear" w:color="auto" w:fill="FFFFFF" w:themeFill="background1"/>
            <w:tcMar>
              <w:top w:w="90" w:type="dxa"/>
              <w:left w:w="150" w:type="dxa"/>
              <w:bottom w:w="90" w:type="dxa"/>
              <w:right w:w="150" w:type="dxa"/>
            </w:tcMar>
          </w:tcPr>
          <w:p w:rsidR="00316FAB" w:rsidRPr="008C38A0" w:rsidRDefault="00316FAB" w:rsidP="00BF4143">
            <w:pPr>
              <w:spacing w:after="240" w:line="360" w:lineRule="atLeast"/>
              <w:textAlignment w:val="baseline"/>
            </w:pPr>
            <w:r>
              <w:lastRenderedPageBreak/>
              <w:t>1.9</w:t>
            </w:r>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BF4143">
            <w:pPr>
              <w:pStyle w:val="ConsPlusNormal"/>
              <w:rPr>
                <w:rFonts w:ascii="Times New Roman" w:hAnsi="Times New Roman"/>
                <w:sz w:val="24"/>
                <w:szCs w:val="24"/>
              </w:rPr>
            </w:pPr>
            <w:r w:rsidRPr="00923D9F">
              <w:rPr>
                <w:rFonts w:ascii="Times New Roman" w:hAnsi="Times New Roman"/>
                <w:color w:val="000000"/>
                <w:sz w:val="24"/>
                <w:szCs w:val="24"/>
              </w:rPr>
              <w:t>Количество проведенных профилактических мероприятий</w:t>
            </w:r>
          </w:p>
        </w:tc>
        <w:tc>
          <w:tcPr>
            <w:tcW w:w="720" w:type="pct"/>
            <w:shd w:val="clear" w:color="auto" w:fill="FFFFFF" w:themeFill="background1"/>
            <w:tcMar>
              <w:top w:w="90" w:type="dxa"/>
              <w:left w:w="150" w:type="dxa"/>
              <w:bottom w:w="90" w:type="dxa"/>
              <w:right w:w="150" w:type="dxa"/>
            </w:tcMar>
            <w:vAlign w:val="bottom"/>
          </w:tcPr>
          <w:p w:rsidR="00316FAB" w:rsidRPr="008C38A0" w:rsidRDefault="00316FAB" w:rsidP="00BF4143">
            <w:pPr>
              <w:spacing w:after="240" w:line="360" w:lineRule="atLeast"/>
              <w:textAlignment w:val="baseline"/>
            </w:pPr>
            <w:r w:rsidRPr="008C38A0">
              <w:t> </w:t>
            </w:r>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BF4143">
            <w:pPr>
              <w:spacing w:after="240" w:line="360" w:lineRule="atLeast"/>
              <w:textAlignment w:val="baseline"/>
            </w:pPr>
            <w:r w:rsidRPr="008C38A0">
              <w:t> </w:t>
            </w:r>
          </w:p>
        </w:tc>
        <w:tc>
          <w:tcPr>
            <w:tcW w:w="708" w:type="pct"/>
            <w:shd w:val="clear" w:color="auto" w:fill="FFFFFF" w:themeFill="background1"/>
            <w:tcMar>
              <w:top w:w="90" w:type="dxa"/>
              <w:left w:w="150" w:type="dxa"/>
              <w:bottom w:w="90" w:type="dxa"/>
              <w:right w:w="150" w:type="dxa"/>
            </w:tcMar>
            <w:vAlign w:val="bottom"/>
          </w:tcPr>
          <w:p w:rsidR="00316FAB" w:rsidRPr="008C38A0" w:rsidRDefault="00316FAB" w:rsidP="00BF4143">
            <w:pPr>
              <w:spacing w:after="240" w:line="360" w:lineRule="atLeast"/>
              <w:textAlignment w:val="baseline"/>
            </w:pPr>
            <w:r w:rsidRPr="008C38A0">
              <w:t>Шт.</w:t>
            </w:r>
          </w:p>
        </w:tc>
        <w:tc>
          <w:tcPr>
            <w:tcW w:w="852" w:type="pct"/>
            <w:shd w:val="clear" w:color="auto" w:fill="FFFFFF" w:themeFill="background1"/>
            <w:tcMar>
              <w:top w:w="90" w:type="dxa"/>
              <w:left w:w="150" w:type="dxa"/>
              <w:bottom w:w="90" w:type="dxa"/>
              <w:right w:w="150" w:type="dxa"/>
            </w:tcMar>
            <w:vAlign w:val="bottom"/>
          </w:tcPr>
          <w:p w:rsidR="00316FAB" w:rsidRPr="008C38A0" w:rsidRDefault="00316FAB" w:rsidP="00BF4143">
            <w:pPr>
              <w:spacing w:after="240" w:line="360" w:lineRule="atLeast"/>
              <w:textAlignment w:val="baseline"/>
            </w:pPr>
            <w:r w:rsidRPr="008C38A0">
              <w:t> </w:t>
            </w:r>
          </w:p>
        </w:tc>
      </w:tr>
      <w:tr w:rsidR="00316FAB" w:rsidRPr="003C2DD9" w:rsidTr="00BF4143">
        <w:tc>
          <w:tcPr>
            <w:tcW w:w="361" w:type="pct"/>
            <w:shd w:val="clear" w:color="auto" w:fill="FFFFFF" w:themeFill="background1"/>
            <w:tcMar>
              <w:top w:w="90" w:type="dxa"/>
              <w:left w:w="150" w:type="dxa"/>
              <w:bottom w:w="90" w:type="dxa"/>
              <w:right w:w="150" w:type="dxa"/>
            </w:tcMar>
          </w:tcPr>
          <w:p w:rsidR="00316FAB" w:rsidRDefault="00316FAB" w:rsidP="00BF4143">
            <w:pPr>
              <w:spacing w:after="240" w:line="360" w:lineRule="atLeast"/>
              <w:textAlignment w:val="baseline"/>
            </w:pPr>
            <w:r>
              <w:t>1.10</w:t>
            </w:r>
          </w:p>
        </w:tc>
        <w:tc>
          <w:tcPr>
            <w:tcW w:w="1179" w:type="pct"/>
            <w:shd w:val="clear" w:color="auto" w:fill="FFFFFF" w:themeFill="background1"/>
            <w:tcMar>
              <w:top w:w="90" w:type="dxa"/>
              <w:left w:w="150" w:type="dxa"/>
              <w:bottom w:w="90" w:type="dxa"/>
              <w:right w:w="150" w:type="dxa"/>
            </w:tcMar>
          </w:tcPr>
          <w:p w:rsidR="00316FAB" w:rsidRPr="00957291" w:rsidRDefault="00316FAB" w:rsidP="00BF4143">
            <w:pPr>
              <w:pStyle w:val="ConsPlusNormal"/>
              <w:rPr>
                <w:rFonts w:ascii="Times New Roman" w:hAnsi="Times New Roman"/>
                <w:color w:val="000000"/>
                <w:sz w:val="24"/>
                <w:szCs w:val="24"/>
              </w:rPr>
            </w:pPr>
            <w:r>
              <w:rPr>
                <w:rFonts w:ascii="Times New Roman" w:hAnsi="Times New Roman"/>
                <w:color w:val="000000"/>
                <w:sz w:val="24"/>
                <w:szCs w:val="24"/>
              </w:rPr>
              <w:t>Доля контролируемых лиц, в отношении которых проведены профилактические мероприятия, от общего количества контролируемых лиц</w:t>
            </w:r>
          </w:p>
        </w:tc>
        <w:tc>
          <w:tcPr>
            <w:tcW w:w="720" w:type="pct"/>
            <w:shd w:val="clear" w:color="auto" w:fill="FFFFFF" w:themeFill="background1"/>
            <w:tcMar>
              <w:top w:w="90" w:type="dxa"/>
              <w:left w:w="150" w:type="dxa"/>
              <w:bottom w:w="90" w:type="dxa"/>
              <w:right w:w="150" w:type="dxa"/>
            </w:tcMar>
          </w:tcPr>
          <w:p w:rsidR="00316FAB" w:rsidRPr="001F3DCC" w:rsidRDefault="00316FAB" w:rsidP="00BF4143">
            <w:pPr>
              <w:pStyle w:val="ConsPlusNormal"/>
              <w:jc w:val="center"/>
              <w:rPr>
                <w:rFonts w:ascii="Times New Roman" w:hAnsi="Times New Roman"/>
                <w:color w:val="000000"/>
                <w:sz w:val="24"/>
                <w:szCs w:val="24"/>
                <w:vertAlign w:val="subscript"/>
              </w:rPr>
            </w:pPr>
            <w:proofErr w:type="spellStart"/>
            <w:r>
              <w:rPr>
                <w:rFonts w:ascii="Times New Roman" w:hAnsi="Times New Roman"/>
                <w:color w:val="000000"/>
                <w:sz w:val="24"/>
                <w:szCs w:val="24"/>
              </w:rPr>
              <w:t>С</w:t>
            </w:r>
            <w:r>
              <w:rPr>
                <w:rFonts w:ascii="Times New Roman" w:hAnsi="Times New Roman"/>
                <w:color w:val="000000"/>
                <w:sz w:val="24"/>
                <w:szCs w:val="24"/>
                <w:vertAlign w:val="subscript"/>
              </w:rPr>
              <w:t>пм</w:t>
            </w:r>
            <w:proofErr w:type="spellEnd"/>
            <w:r>
              <w:rPr>
                <w:rFonts w:ascii="Times New Roman" w:hAnsi="Times New Roman"/>
                <w:color w:val="000000"/>
                <w:sz w:val="24"/>
                <w:szCs w:val="24"/>
              </w:rPr>
              <w:t>*100</w:t>
            </w:r>
            <w:proofErr w:type="gramStart"/>
            <w:r>
              <w:rPr>
                <w:rFonts w:ascii="Times New Roman" w:hAnsi="Times New Roman"/>
                <w:color w:val="000000"/>
                <w:sz w:val="24"/>
                <w:szCs w:val="24"/>
              </w:rPr>
              <w:t>/С</w:t>
            </w:r>
            <w:proofErr w:type="gramEnd"/>
            <w:r>
              <w:rPr>
                <w:rFonts w:ascii="Times New Roman" w:hAnsi="Times New Roman"/>
                <w:color w:val="000000"/>
                <w:sz w:val="24"/>
                <w:szCs w:val="24"/>
                <w:vertAlign w:val="subscript"/>
              </w:rPr>
              <w:t>о</w:t>
            </w:r>
          </w:p>
        </w:tc>
        <w:tc>
          <w:tcPr>
            <w:tcW w:w="1179" w:type="pct"/>
            <w:shd w:val="clear" w:color="auto" w:fill="FFFFFF" w:themeFill="background1"/>
            <w:tcMar>
              <w:top w:w="90" w:type="dxa"/>
              <w:left w:w="150" w:type="dxa"/>
              <w:bottom w:w="90" w:type="dxa"/>
              <w:right w:w="150" w:type="dxa"/>
            </w:tcMar>
          </w:tcPr>
          <w:p w:rsidR="00316FAB" w:rsidRDefault="00316FAB" w:rsidP="00BF4143">
            <w:pPr>
              <w:pStyle w:val="ConsPlusNormal"/>
              <w:jc w:val="center"/>
              <w:rPr>
                <w:rFonts w:ascii="Times New Roman" w:hAnsi="Times New Roman"/>
                <w:color w:val="000000"/>
                <w:sz w:val="24"/>
                <w:szCs w:val="24"/>
              </w:rPr>
            </w:pPr>
            <w:proofErr w:type="spellStart"/>
            <w:r>
              <w:rPr>
                <w:rFonts w:ascii="Times New Roman" w:hAnsi="Times New Roman"/>
                <w:color w:val="000000"/>
                <w:sz w:val="24"/>
                <w:szCs w:val="24"/>
              </w:rPr>
              <w:t>С</w:t>
            </w:r>
            <w:r>
              <w:rPr>
                <w:rFonts w:ascii="Times New Roman" w:hAnsi="Times New Roman"/>
                <w:color w:val="000000"/>
                <w:sz w:val="24"/>
                <w:szCs w:val="24"/>
                <w:vertAlign w:val="subscript"/>
              </w:rPr>
              <w:t>п</w:t>
            </w:r>
            <w:proofErr w:type="gramStart"/>
            <w:r>
              <w:rPr>
                <w:rFonts w:ascii="Times New Roman" w:hAnsi="Times New Roman"/>
                <w:color w:val="000000"/>
                <w:sz w:val="24"/>
                <w:szCs w:val="24"/>
                <w:vertAlign w:val="subscript"/>
              </w:rPr>
              <w:t>м</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количество контролируемых лиц </w:t>
            </w:r>
          </w:p>
          <w:p w:rsidR="00316FAB" w:rsidRPr="0040576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С</w:t>
            </w:r>
            <w:proofErr w:type="gramStart"/>
            <w:r>
              <w:rPr>
                <w:rFonts w:ascii="Times New Roman" w:hAnsi="Times New Roman"/>
                <w:color w:val="000000"/>
                <w:sz w:val="24"/>
                <w:szCs w:val="24"/>
                <w:vertAlign w:val="subscript"/>
              </w:rPr>
              <w:t>о</w:t>
            </w:r>
            <w:r>
              <w:rPr>
                <w:rFonts w:ascii="Times New Roman" w:hAnsi="Times New Roman"/>
                <w:color w:val="000000"/>
                <w:sz w:val="24"/>
                <w:szCs w:val="24"/>
              </w:rPr>
              <w:t>-</w:t>
            </w:r>
            <w:proofErr w:type="gramEnd"/>
            <w:r>
              <w:rPr>
                <w:rFonts w:ascii="Times New Roman" w:hAnsi="Times New Roman"/>
                <w:color w:val="000000"/>
                <w:sz w:val="24"/>
                <w:szCs w:val="24"/>
              </w:rPr>
              <w:t xml:space="preserve"> общее количество контролируемых лиц</w:t>
            </w:r>
          </w:p>
        </w:tc>
        <w:tc>
          <w:tcPr>
            <w:tcW w:w="708" w:type="pct"/>
            <w:shd w:val="clear" w:color="auto" w:fill="FFFFFF" w:themeFill="background1"/>
            <w:tcMar>
              <w:top w:w="90" w:type="dxa"/>
              <w:left w:w="150" w:type="dxa"/>
              <w:bottom w:w="90" w:type="dxa"/>
              <w:right w:w="150" w:type="dxa"/>
            </w:tcMar>
          </w:tcPr>
          <w:p w:rsidR="00316FAB" w:rsidRPr="00957291"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25%</w:t>
            </w:r>
          </w:p>
        </w:tc>
        <w:tc>
          <w:tcPr>
            <w:tcW w:w="852" w:type="pct"/>
            <w:shd w:val="clear" w:color="auto" w:fill="FFFFFF" w:themeFill="background1"/>
            <w:tcMar>
              <w:top w:w="90" w:type="dxa"/>
              <w:left w:w="150" w:type="dxa"/>
              <w:bottom w:w="90" w:type="dxa"/>
              <w:right w:w="150" w:type="dxa"/>
            </w:tcMar>
            <w:vAlign w:val="bottom"/>
          </w:tcPr>
          <w:p w:rsidR="00316FAB" w:rsidRPr="008C38A0" w:rsidRDefault="00316FAB" w:rsidP="00BF4143">
            <w:pPr>
              <w:spacing w:after="240" w:line="360" w:lineRule="atLeast"/>
              <w:textAlignment w:val="baseline"/>
            </w:pP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rsidRPr="003C2DD9">
              <w:rPr>
                <w:b/>
                <w:bCs/>
                <w:bdr w:val="none" w:sz="0" w:space="0" w:color="auto" w:frame="1"/>
              </w:rPr>
              <w:t>2.</w:t>
            </w:r>
          </w:p>
        </w:tc>
        <w:tc>
          <w:tcPr>
            <w:tcW w:w="4639" w:type="pct"/>
            <w:gridSpan w:val="5"/>
            <w:shd w:val="clear" w:color="auto" w:fill="FFFFFF" w:themeFill="background1"/>
            <w:tcMar>
              <w:top w:w="90" w:type="dxa"/>
              <w:left w:w="150" w:type="dxa"/>
              <w:bottom w:w="90" w:type="dxa"/>
              <w:right w:w="150" w:type="dxa"/>
            </w:tcMar>
            <w:hideMark/>
          </w:tcPr>
          <w:p w:rsidR="00316FAB" w:rsidRPr="003C2DD9" w:rsidRDefault="00316FAB" w:rsidP="00BF4143">
            <w:r w:rsidRPr="003C2DD9">
              <w:rPr>
                <w:b/>
                <w:bCs/>
                <w:bdr w:val="none" w:sz="0" w:space="0" w:color="auto" w:frame="1"/>
              </w:rPr>
              <w:t>Индикативные показатели, характеризующие объем задействованных трудовых ресурсов</w:t>
            </w: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t>2.1</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Количество штатных единиц</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t>Чел.</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r>
      <w:tr w:rsidR="00316FAB" w:rsidRPr="003C2DD9" w:rsidTr="00BF4143">
        <w:tc>
          <w:tcPr>
            <w:tcW w:w="361" w:type="pct"/>
            <w:shd w:val="clear" w:color="auto" w:fill="FFFFFF" w:themeFill="background1"/>
            <w:tcMar>
              <w:top w:w="90" w:type="dxa"/>
              <w:left w:w="150" w:type="dxa"/>
              <w:bottom w:w="90" w:type="dxa"/>
              <w:right w:w="150" w:type="dxa"/>
            </w:tcMar>
            <w:hideMark/>
          </w:tcPr>
          <w:p w:rsidR="00316FAB" w:rsidRPr="003C2DD9" w:rsidRDefault="00316FAB" w:rsidP="00BF4143">
            <w:r>
              <w:t>2.2</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r w:rsidRPr="003C2DD9">
              <w:t>Нагрузка контрольных мероприятий на работников органа муниципального контроля</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BF4143">
            <w:r w:rsidRPr="003C2DD9">
              <w:t>Км / </w:t>
            </w:r>
            <w:proofErr w:type="spellStart"/>
            <w:proofErr w:type="gramStart"/>
            <w:r w:rsidRPr="003C2DD9">
              <w:t>Кр</w:t>
            </w:r>
            <w:proofErr w:type="spellEnd"/>
            <w:proofErr w:type="gramEnd"/>
            <w:r w:rsidRPr="003C2DD9">
              <w:t>= </w:t>
            </w:r>
            <w:proofErr w:type="spellStart"/>
            <w:r w:rsidRPr="003C2DD9">
              <w:t>Нк</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BF4143">
            <w:proofErr w:type="gramStart"/>
            <w:r w:rsidRPr="003C2DD9">
              <w:t>Км</w:t>
            </w:r>
            <w:proofErr w:type="gramEnd"/>
            <w:r w:rsidRPr="003C2DD9">
              <w:t> — количество контрольных мероприятий (ед.)</w:t>
            </w:r>
          </w:p>
          <w:p w:rsidR="00316FAB" w:rsidRPr="003C2DD9" w:rsidRDefault="00316FAB" w:rsidP="00BF4143">
            <w:pPr>
              <w:spacing w:after="240" w:line="360" w:lineRule="atLeast"/>
              <w:textAlignment w:val="baseline"/>
            </w:pPr>
            <w:proofErr w:type="spellStart"/>
            <w:r w:rsidRPr="003C2DD9">
              <w:t>Кр</w:t>
            </w:r>
            <w:proofErr w:type="spellEnd"/>
            <w:r w:rsidRPr="003C2DD9">
              <w:t> — количество работников органа муниципального контроля (ед.)</w:t>
            </w:r>
          </w:p>
          <w:p w:rsidR="00316FAB" w:rsidRPr="003C2DD9" w:rsidRDefault="00316FAB" w:rsidP="00BF4143">
            <w:pPr>
              <w:spacing w:after="240" w:line="360" w:lineRule="atLeast"/>
              <w:textAlignment w:val="baseline"/>
            </w:pPr>
            <w:proofErr w:type="spellStart"/>
            <w:r w:rsidRPr="003C2DD9">
              <w:t>Нк</w:t>
            </w:r>
            <w:proofErr w:type="spellEnd"/>
            <w:r w:rsidRPr="003C2DD9">
              <w:t> — нагрузка на 1 работника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BF4143">
            <w:r w:rsidRPr="003C2DD9">
              <w:t> </w:t>
            </w:r>
          </w:p>
        </w:tc>
      </w:tr>
    </w:tbl>
    <w:p w:rsidR="00316FAB" w:rsidRDefault="00316FAB" w:rsidP="00316FAB">
      <w:pPr>
        <w:autoSpaceDE w:val="0"/>
        <w:adjustRightInd w:val="0"/>
        <w:jc w:val="both"/>
        <w:rPr>
          <w:bCs/>
          <w:sz w:val="28"/>
          <w:szCs w:val="28"/>
          <w:u w:val="single"/>
        </w:rPr>
      </w:pPr>
    </w:p>
    <w:p w:rsidR="00316FAB" w:rsidRDefault="00316FAB" w:rsidP="00316FAB">
      <w:pPr>
        <w:pStyle w:val="11"/>
        <w:ind w:firstLine="709"/>
        <w:jc w:val="right"/>
        <w:rPr>
          <w:rFonts w:ascii="Times New Roman" w:hAnsi="Times New Roman" w:cs="Times New Roman"/>
          <w:color w:val="000000"/>
          <w:sz w:val="28"/>
          <w:szCs w:val="28"/>
        </w:rPr>
      </w:pPr>
    </w:p>
    <w:p w:rsidR="00316FAB" w:rsidRPr="000E5F8C" w:rsidRDefault="00316FAB" w:rsidP="00316FAB">
      <w:pPr>
        <w:pStyle w:val="ConsPlusNormal"/>
        <w:ind w:firstLine="0"/>
        <w:jc w:val="center"/>
        <w:rPr>
          <w:rFonts w:ascii="Times New Roman" w:hAnsi="Times New Roman" w:cs="Times New Roman"/>
          <w:sz w:val="28"/>
          <w:szCs w:val="28"/>
        </w:rPr>
      </w:pPr>
    </w:p>
    <w:p w:rsidR="00316FAB" w:rsidRDefault="00316FAB">
      <w:pPr>
        <w:widowControl w:val="0"/>
        <w:contextualSpacing/>
        <w:jc w:val="right"/>
        <w:outlineLvl w:val="0"/>
      </w:pPr>
    </w:p>
    <w:sectPr w:rsidR="00316FAB" w:rsidSect="005F45A3">
      <w:headerReference w:type="even" r:id="rId40"/>
      <w:headerReference w:type="default" r:id="rId41"/>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6F" w:rsidRDefault="0035506F">
      <w:r>
        <w:separator/>
      </w:r>
    </w:p>
  </w:endnote>
  <w:endnote w:type="continuationSeparator" w:id="0">
    <w:p w:rsidR="0035506F" w:rsidRDefault="0035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6F" w:rsidRDefault="0035506F">
      <w:r>
        <w:separator/>
      </w:r>
    </w:p>
  </w:footnote>
  <w:footnote w:type="continuationSeparator" w:id="0">
    <w:p w:rsidR="0035506F" w:rsidRDefault="00355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8B" w:rsidRDefault="0035506F">
    <w:pPr>
      <w:pStyle w:val="a8"/>
    </w:pPr>
    <w:r>
      <w:rPr>
        <w:noProof/>
      </w:rPr>
      <w:pict>
        <v:rect id="Врезка1" o:spid="_x0000_s2049"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PQ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0CEPQ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D4098B" w:rsidRDefault="00D4098B">
                <w:pPr>
                  <w:pStyle w:val="a8"/>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8B" w:rsidRDefault="00D409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17895"/>
    <w:multiLevelType w:val="hybridMultilevel"/>
    <w:tmpl w:val="7D06D110"/>
    <w:lvl w:ilvl="0" w:tplc="3312A27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605300"/>
    <w:multiLevelType w:val="multilevel"/>
    <w:tmpl w:val="66320764"/>
    <w:lvl w:ilvl="0">
      <w:start w:val="1"/>
      <w:numFmt w:val="decimal"/>
      <w:lvlText w:val="%1."/>
      <w:lvlJc w:val="left"/>
      <w:pPr>
        <w:ind w:left="720" w:hanging="360"/>
      </w:pPr>
      <w:rPr>
        <w:rFonts w:hint="default"/>
        <w:u w:val="none"/>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7ABD70E6"/>
    <w:multiLevelType w:val="hybridMultilevel"/>
    <w:tmpl w:val="3DDC91FC"/>
    <w:lvl w:ilvl="0" w:tplc="F0C09B9C">
      <w:start w:val="1"/>
      <w:numFmt w:val="decimal"/>
      <w:lvlText w:val="%1."/>
      <w:lvlJc w:val="left"/>
      <w:pPr>
        <w:ind w:left="1422"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7E7944DE"/>
    <w:multiLevelType w:val="hybridMultilevel"/>
    <w:tmpl w:val="BC9A1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7EF6"/>
    <w:rsid w:val="00061E6A"/>
    <w:rsid w:val="002E7BA9"/>
    <w:rsid w:val="0030506D"/>
    <w:rsid w:val="00316FAB"/>
    <w:rsid w:val="00323923"/>
    <w:rsid w:val="0035506F"/>
    <w:rsid w:val="003F3C06"/>
    <w:rsid w:val="0040032F"/>
    <w:rsid w:val="004C7FEF"/>
    <w:rsid w:val="005632CE"/>
    <w:rsid w:val="005A292F"/>
    <w:rsid w:val="005F45A3"/>
    <w:rsid w:val="00820A81"/>
    <w:rsid w:val="008C3CD3"/>
    <w:rsid w:val="0095558F"/>
    <w:rsid w:val="0098428F"/>
    <w:rsid w:val="00A67862"/>
    <w:rsid w:val="00A807CF"/>
    <w:rsid w:val="00A9581F"/>
    <w:rsid w:val="00AA470A"/>
    <w:rsid w:val="00AD382D"/>
    <w:rsid w:val="00B0248C"/>
    <w:rsid w:val="00BA7EF6"/>
    <w:rsid w:val="00BE41A5"/>
    <w:rsid w:val="00BF4143"/>
    <w:rsid w:val="00C0355A"/>
    <w:rsid w:val="00D4098B"/>
    <w:rsid w:val="00D40C46"/>
    <w:rsid w:val="00D5083C"/>
    <w:rsid w:val="00E26912"/>
    <w:rsid w:val="00E4273C"/>
    <w:rsid w:val="00F472BE"/>
    <w:rsid w:val="00F61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316FAB"/>
    <w:pPr>
      <w:numPr>
        <w:ilvl w:val="2"/>
        <w:numId w:val="1"/>
      </w:numPr>
      <w:spacing w:before="140" w:after="120"/>
      <w:outlineLvl w:val="2"/>
    </w:pPr>
    <w:rPr>
      <w:sz w:val="28"/>
      <w:szCs w:val="28"/>
    </w:rPr>
  </w:style>
  <w:style w:type="paragraph" w:styleId="4">
    <w:name w:val="heading 4"/>
    <w:basedOn w:val="a"/>
    <w:next w:val="a"/>
    <w:link w:val="40"/>
    <w:qFormat/>
    <w:rsid w:val="00316FAB"/>
    <w:pPr>
      <w:keepNext/>
      <w:numPr>
        <w:ilvl w:val="3"/>
        <w:numId w:val="1"/>
      </w:numPr>
      <w:suppressAutoHyphens w:val="0"/>
      <w:spacing w:before="240" w:after="60"/>
      <w:outlineLvl w:val="3"/>
    </w:pPr>
    <w:rPr>
      <w:b/>
      <w:bCs/>
    </w:rPr>
  </w:style>
  <w:style w:type="paragraph" w:styleId="5">
    <w:name w:val="heading 5"/>
    <w:basedOn w:val="a"/>
    <w:next w:val="6"/>
    <w:link w:val="50"/>
    <w:qFormat/>
    <w:rsid w:val="00316FAB"/>
    <w:pPr>
      <w:numPr>
        <w:ilvl w:val="4"/>
        <w:numId w:val="1"/>
      </w:numPr>
      <w:suppressAutoHyphens w:val="0"/>
      <w:spacing w:before="480"/>
      <w:jc w:val="center"/>
      <w:outlineLvl w:val="4"/>
    </w:pPr>
    <w:rPr>
      <w:sz w:val="40"/>
      <w:szCs w:val="20"/>
    </w:rPr>
  </w:style>
  <w:style w:type="paragraph" w:styleId="6">
    <w:name w:val="heading 6"/>
    <w:basedOn w:val="a"/>
    <w:next w:val="a"/>
    <w:link w:val="60"/>
    <w:qFormat/>
    <w:rsid w:val="00316FAB"/>
    <w:pPr>
      <w:numPr>
        <w:ilvl w:val="5"/>
        <w:numId w:val="1"/>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a6"/>
    <w:qFormat/>
    <w:rsid w:val="00777414"/>
    <w:rPr>
      <w:rFonts w:ascii="Times New Roman" w:eastAsia="Times New Roman" w:hAnsi="Times New Roman" w:cs="Times New Roman"/>
      <w:sz w:val="20"/>
      <w:szCs w:val="20"/>
      <w:lang w:eastAsia="ru-RU"/>
    </w:rPr>
  </w:style>
  <w:style w:type="character" w:customStyle="1" w:styleId="a7">
    <w:name w:val="Верхний колонтитул Знак"/>
    <w:basedOn w:val="a1"/>
    <w:link w:val="a8"/>
    <w:uiPriority w:val="99"/>
    <w:qFormat/>
    <w:rsid w:val="00777414"/>
    <w:rPr>
      <w:rFonts w:ascii="Times New Roman" w:eastAsia="Times New Roman" w:hAnsi="Times New Roman" w:cs="Times New Roman"/>
      <w:sz w:val="24"/>
      <w:szCs w:val="24"/>
      <w:lang w:eastAsia="ru-RU"/>
    </w:rPr>
  </w:style>
  <w:style w:type="character" w:styleId="a9">
    <w:name w:val="page number"/>
    <w:basedOn w:val="a1"/>
    <w:uiPriority w:val="99"/>
    <w:semiHidden/>
    <w:unhideWhenUsed/>
    <w:qFormat/>
    <w:rsid w:val="00777414"/>
  </w:style>
  <w:style w:type="character" w:styleId="aa">
    <w:name w:val="annotation reference"/>
    <w:uiPriority w:val="99"/>
    <w:semiHidden/>
    <w:unhideWhenUsed/>
    <w:qFormat/>
    <w:rsid w:val="00777414"/>
    <w:rPr>
      <w:sz w:val="16"/>
      <w:szCs w:val="16"/>
    </w:rPr>
  </w:style>
  <w:style w:type="character" w:customStyle="1" w:styleId="ab">
    <w:name w:val="Текст примечания Знак"/>
    <w:basedOn w:val="a1"/>
    <w:link w:val="ac"/>
    <w:uiPriority w:val="99"/>
    <w:qFormat/>
    <w:rsid w:val="00777414"/>
    <w:rPr>
      <w:rFonts w:ascii="Times New Roman" w:eastAsia="Times New Roman" w:hAnsi="Times New Roman" w:cs="Times New Roman"/>
      <w:sz w:val="20"/>
      <w:szCs w:val="20"/>
      <w:lang w:eastAsia="ru-RU"/>
    </w:rPr>
  </w:style>
  <w:style w:type="character" w:customStyle="1" w:styleId="ad">
    <w:name w:val="Символ сноски"/>
    <w:unhideWhenUsed/>
    <w:qFormat/>
    <w:rsid w:val="00777414"/>
    <w:rPr>
      <w:vertAlign w:val="superscript"/>
    </w:rPr>
  </w:style>
  <w:style w:type="character" w:styleId="ae">
    <w:name w:val="footnote reference"/>
    <w:uiPriority w:val="99"/>
    <w:rsid w:val="005F45A3"/>
    <w:rPr>
      <w:vertAlign w:val="superscript"/>
    </w:rPr>
  </w:style>
  <w:style w:type="character" w:customStyle="1" w:styleId="af">
    <w:name w:val="Тема примечания Знак"/>
    <w:basedOn w:val="ab"/>
    <w:link w:val="af0"/>
    <w:uiPriority w:val="99"/>
    <w:semiHidden/>
    <w:qFormat/>
    <w:rsid w:val="00777414"/>
    <w:rPr>
      <w:rFonts w:ascii="Times New Roman" w:eastAsia="Times New Roman" w:hAnsi="Times New Roman" w:cs="Times New Roman"/>
      <w:b/>
      <w:bCs/>
      <w:sz w:val="20"/>
      <w:szCs w:val="20"/>
      <w:lang w:eastAsia="ru-RU"/>
    </w:rPr>
  </w:style>
  <w:style w:type="character" w:customStyle="1" w:styleId="af1">
    <w:name w:val="Текст выноски Знак"/>
    <w:basedOn w:val="a1"/>
    <w:link w:val="af2"/>
    <w:qFormat/>
    <w:rsid w:val="00EA3112"/>
    <w:rPr>
      <w:rFonts w:ascii="Segoe UI" w:eastAsia="Times New Roman" w:hAnsi="Segoe UI" w:cs="Segoe UI"/>
      <w:sz w:val="18"/>
      <w:szCs w:val="18"/>
      <w:lang w:eastAsia="ru-RU"/>
    </w:rPr>
  </w:style>
  <w:style w:type="character" w:customStyle="1" w:styleId="af3">
    <w:name w:val="Нижний колонтитул Знак"/>
    <w:basedOn w:val="a1"/>
    <w:link w:val="af4"/>
    <w:uiPriority w:val="99"/>
    <w:qFormat/>
    <w:rsid w:val="008C7DFB"/>
    <w:rPr>
      <w:rFonts w:ascii="Times New Roman" w:eastAsia="Times New Roman" w:hAnsi="Times New Roman" w:cs="Times New Roman"/>
      <w:sz w:val="24"/>
      <w:szCs w:val="24"/>
      <w:lang w:eastAsia="ru-RU"/>
    </w:rPr>
  </w:style>
  <w:style w:type="paragraph" w:customStyle="1" w:styleId="af5">
    <w:name w:val="Заголовок"/>
    <w:basedOn w:val="a"/>
    <w:next w:val="a0"/>
    <w:qFormat/>
    <w:rsid w:val="005F45A3"/>
    <w:pPr>
      <w:keepNext/>
      <w:spacing w:before="240" w:after="120"/>
    </w:pPr>
    <w:rPr>
      <w:rFonts w:ascii="Open Sans" w:eastAsia="Tahoma" w:hAnsi="Open Sans" w:cs="Lohit Devanagari"/>
      <w:sz w:val="28"/>
      <w:szCs w:val="28"/>
    </w:rPr>
  </w:style>
  <w:style w:type="paragraph" w:styleId="a0">
    <w:name w:val="Body Text"/>
    <w:basedOn w:val="a"/>
    <w:link w:val="af6"/>
    <w:rsid w:val="005F45A3"/>
    <w:pPr>
      <w:spacing w:after="140" w:line="276" w:lineRule="auto"/>
    </w:pPr>
  </w:style>
  <w:style w:type="paragraph" w:styleId="af7">
    <w:name w:val="List"/>
    <w:basedOn w:val="a0"/>
    <w:rsid w:val="005F45A3"/>
    <w:rPr>
      <w:rFonts w:cs="Lohit Devanagari"/>
    </w:rPr>
  </w:style>
  <w:style w:type="paragraph" w:styleId="af8">
    <w:name w:val="caption"/>
    <w:basedOn w:val="a"/>
    <w:qFormat/>
    <w:rsid w:val="005F45A3"/>
    <w:pPr>
      <w:suppressLineNumbers/>
      <w:spacing w:before="120" w:after="120"/>
    </w:pPr>
    <w:rPr>
      <w:rFonts w:cs="Lohit Devanagari"/>
      <w:i/>
      <w:iCs/>
    </w:rPr>
  </w:style>
  <w:style w:type="paragraph" w:styleId="af9">
    <w:name w:val="index heading"/>
    <w:basedOn w:val="a"/>
    <w:qFormat/>
    <w:rsid w:val="005F45A3"/>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1">
    <w:name w:val="Без интервала1"/>
    <w:qFormat/>
    <w:rsid w:val="00777414"/>
    <w:rPr>
      <w:rFonts w:eastAsia="Times New Roman" w:cs="Calibri"/>
      <w:lang w:eastAsia="zh-CN"/>
    </w:rPr>
  </w:style>
  <w:style w:type="paragraph" w:styleId="a6">
    <w:name w:val="footnote text"/>
    <w:basedOn w:val="a"/>
    <w:link w:val="10"/>
    <w:rsid w:val="00777414"/>
    <w:rPr>
      <w:sz w:val="20"/>
      <w:szCs w:val="20"/>
    </w:rPr>
  </w:style>
  <w:style w:type="paragraph" w:customStyle="1" w:styleId="afa">
    <w:name w:val="Колонтитул"/>
    <w:basedOn w:val="a"/>
    <w:qFormat/>
    <w:rsid w:val="005F45A3"/>
  </w:style>
  <w:style w:type="paragraph" w:styleId="a8">
    <w:name w:val="header"/>
    <w:basedOn w:val="a"/>
    <w:link w:val="a7"/>
    <w:uiPriority w:val="99"/>
    <w:unhideWhenUsed/>
    <w:rsid w:val="00777414"/>
    <w:pPr>
      <w:tabs>
        <w:tab w:val="center" w:pos="4677"/>
        <w:tab w:val="right" w:pos="9355"/>
      </w:tabs>
    </w:pPr>
  </w:style>
  <w:style w:type="paragraph" w:styleId="ac">
    <w:name w:val="annotation text"/>
    <w:basedOn w:val="a"/>
    <w:link w:val="ab"/>
    <w:uiPriority w:val="99"/>
    <w:unhideWhenUsed/>
    <w:qFormat/>
    <w:rsid w:val="00777414"/>
    <w:rPr>
      <w:sz w:val="20"/>
      <w:szCs w:val="20"/>
    </w:rPr>
  </w:style>
  <w:style w:type="paragraph" w:styleId="af0">
    <w:name w:val="annotation subject"/>
    <w:basedOn w:val="ac"/>
    <w:next w:val="ac"/>
    <w:link w:val="af"/>
    <w:uiPriority w:val="99"/>
    <w:semiHidden/>
    <w:unhideWhenUsed/>
    <w:qFormat/>
    <w:rsid w:val="00777414"/>
    <w:rPr>
      <w:b/>
      <w:bCs/>
    </w:rPr>
  </w:style>
  <w:style w:type="paragraph" w:styleId="af2">
    <w:name w:val="Balloon Text"/>
    <w:basedOn w:val="a"/>
    <w:link w:val="af1"/>
    <w:unhideWhenUsed/>
    <w:qFormat/>
    <w:rsid w:val="00EA3112"/>
    <w:rPr>
      <w:rFonts w:ascii="Segoe UI" w:hAnsi="Segoe UI" w:cs="Segoe UI"/>
      <w:sz w:val="18"/>
      <w:szCs w:val="18"/>
    </w:rPr>
  </w:style>
  <w:style w:type="paragraph" w:styleId="afb">
    <w:name w:val="List Paragraph"/>
    <w:basedOn w:val="a"/>
    <w:link w:val="afc"/>
    <w:uiPriority w:val="34"/>
    <w:qFormat/>
    <w:rsid w:val="0037523B"/>
    <w:pPr>
      <w:ind w:left="720"/>
      <w:contextualSpacing/>
    </w:pPr>
  </w:style>
  <w:style w:type="paragraph" w:styleId="af4">
    <w:name w:val="footer"/>
    <w:basedOn w:val="a"/>
    <w:link w:val="af3"/>
    <w:uiPriority w:val="99"/>
    <w:unhideWhenUsed/>
    <w:rsid w:val="008C7DFB"/>
    <w:pPr>
      <w:tabs>
        <w:tab w:val="center" w:pos="4677"/>
        <w:tab w:val="right" w:pos="9355"/>
      </w:tabs>
    </w:pPr>
  </w:style>
  <w:style w:type="paragraph" w:customStyle="1" w:styleId="afd">
    <w:name w:val="Содержимое врезки"/>
    <w:basedOn w:val="a"/>
    <w:qFormat/>
    <w:rsid w:val="005F45A3"/>
  </w:style>
  <w:style w:type="character" w:customStyle="1" w:styleId="30">
    <w:name w:val="Заголовок 3 Знак"/>
    <w:basedOn w:val="a1"/>
    <w:link w:val="3"/>
    <w:rsid w:val="00316FA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316FA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316FA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316FAB"/>
    <w:rPr>
      <w:rFonts w:ascii="Times New Roman" w:eastAsia="Times New Roman" w:hAnsi="Times New Roman" w:cs="Times New Roman"/>
      <w:b/>
      <w:bCs/>
      <w:lang w:eastAsia="ru-RU"/>
    </w:rPr>
  </w:style>
  <w:style w:type="character" w:customStyle="1" w:styleId="WW8Num1z0">
    <w:name w:val="WW8Num1z0"/>
    <w:rsid w:val="00316FAB"/>
  </w:style>
  <w:style w:type="character" w:customStyle="1" w:styleId="WW8Num1z1">
    <w:name w:val="WW8Num1z1"/>
    <w:rsid w:val="00316FAB"/>
  </w:style>
  <w:style w:type="character" w:customStyle="1" w:styleId="WW8Num1z2">
    <w:name w:val="WW8Num1z2"/>
    <w:rsid w:val="00316FAB"/>
  </w:style>
  <w:style w:type="character" w:customStyle="1" w:styleId="WW8Num1z3">
    <w:name w:val="WW8Num1z3"/>
    <w:rsid w:val="00316FAB"/>
  </w:style>
  <w:style w:type="character" w:customStyle="1" w:styleId="WW8Num1z4">
    <w:name w:val="WW8Num1z4"/>
    <w:rsid w:val="00316FAB"/>
  </w:style>
  <w:style w:type="character" w:customStyle="1" w:styleId="WW8Num1z5">
    <w:name w:val="WW8Num1z5"/>
    <w:rsid w:val="00316FAB"/>
  </w:style>
  <w:style w:type="character" w:customStyle="1" w:styleId="WW8Num1z6">
    <w:name w:val="WW8Num1z6"/>
    <w:rsid w:val="00316FAB"/>
  </w:style>
  <w:style w:type="character" w:customStyle="1" w:styleId="WW8Num1z7">
    <w:name w:val="WW8Num1z7"/>
    <w:rsid w:val="00316FAB"/>
  </w:style>
  <w:style w:type="character" w:customStyle="1" w:styleId="WW8Num1z8">
    <w:name w:val="WW8Num1z8"/>
    <w:rsid w:val="00316FAB"/>
  </w:style>
  <w:style w:type="character" w:customStyle="1" w:styleId="WW8Num2z0">
    <w:name w:val="WW8Num2z0"/>
    <w:rsid w:val="00316FAB"/>
    <w:rPr>
      <w:rFonts w:hint="default"/>
      <w:b w:val="0"/>
      <w:i w:val="0"/>
      <w:color w:val="000000"/>
    </w:rPr>
  </w:style>
  <w:style w:type="character" w:customStyle="1" w:styleId="WW8Num2z1">
    <w:name w:val="WW8Num2z1"/>
    <w:rsid w:val="00316FAB"/>
  </w:style>
  <w:style w:type="character" w:customStyle="1" w:styleId="WW8Num2z2">
    <w:name w:val="WW8Num2z2"/>
    <w:rsid w:val="00316FAB"/>
  </w:style>
  <w:style w:type="character" w:customStyle="1" w:styleId="WW8Num2z3">
    <w:name w:val="WW8Num2z3"/>
    <w:rsid w:val="00316FAB"/>
  </w:style>
  <w:style w:type="character" w:customStyle="1" w:styleId="WW8Num2z4">
    <w:name w:val="WW8Num2z4"/>
    <w:rsid w:val="00316FAB"/>
  </w:style>
  <w:style w:type="character" w:customStyle="1" w:styleId="WW8Num2z5">
    <w:name w:val="WW8Num2z5"/>
    <w:rsid w:val="00316FAB"/>
  </w:style>
  <w:style w:type="character" w:customStyle="1" w:styleId="WW8Num2z6">
    <w:name w:val="WW8Num2z6"/>
    <w:rsid w:val="00316FAB"/>
  </w:style>
  <w:style w:type="character" w:customStyle="1" w:styleId="WW8Num2z7">
    <w:name w:val="WW8Num2z7"/>
    <w:rsid w:val="00316FAB"/>
  </w:style>
  <w:style w:type="character" w:customStyle="1" w:styleId="WW8Num2z8">
    <w:name w:val="WW8Num2z8"/>
    <w:rsid w:val="00316FAB"/>
  </w:style>
  <w:style w:type="character" w:customStyle="1" w:styleId="WW8Num3z0">
    <w:name w:val="WW8Num3z0"/>
    <w:rsid w:val="00316FAB"/>
    <w:rPr>
      <w:rFonts w:hint="default"/>
    </w:rPr>
  </w:style>
  <w:style w:type="character" w:customStyle="1" w:styleId="WW8Num3z1">
    <w:name w:val="WW8Num3z1"/>
    <w:rsid w:val="00316FAB"/>
  </w:style>
  <w:style w:type="character" w:customStyle="1" w:styleId="WW8Num3z2">
    <w:name w:val="WW8Num3z2"/>
    <w:rsid w:val="00316FAB"/>
  </w:style>
  <w:style w:type="character" w:customStyle="1" w:styleId="WW8Num3z3">
    <w:name w:val="WW8Num3z3"/>
    <w:rsid w:val="00316FAB"/>
  </w:style>
  <w:style w:type="character" w:customStyle="1" w:styleId="WW8Num3z4">
    <w:name w:val="WW8Num3z4"/>
    <w:rsid w:val="00316FAB"/>
  </w:style>
  <w:style w:type="character" w:customStyle="1" w:styleId="WW8Num3z5">
    <w:name w:val="WW8Num3z5"/>
    <w:rsid w:val="00316FAB"/>
  </w:style>
  <w:style w:type="character" w:customStyle="1" w:styleId="WW8Num3z6">
    <w:name w:val="WW8Num3z6"/>
    <w:rsid w:val="00316FAB"/>
  </w:style>
  <w:style w:type="character" w:customStyle="1" w:styleId="WW8Num3z7">
    <w:name w:val="WW8Num3z7"/>
    <w:rsid w:val="00316FAB"/>
  </w:style>
  <w:style w:type="character" w:customStyle="1" w:styleId="WW8Num3z8">
    <w:name w:val="WW8Num3z8"/>
    <w:rsid w:val="00316FAB"/>
  </w:style>
  <w:style w:type="character" w:customStyle="1" w:styleId="WW8Num4z0">
    <w:name w:val="WW8Num4z0"/>
    <w:rsid w:val="00316FAB"/>
    <w:rPr>
      <w:rFonts w:hint="default"/>
    </w:rPr>
  </w:style>
  <w:style w:type="character" w:customStyle="1" w:styleId="WW8Num5z0">
    <w:name w:val="WW8Num5z0"/>
    <w:rsid w:val="00316FAB"/>
    <w:rPr>
      <w:rFonts w:hint="default"/>
    </w:rPr>
  </w:style>
  <w:style w:type="character" w:customStyle="1" w:styleId="12">
    <w:name w:val="Основной шрифт абзаца1"/>
    <w:rsid w:val="00316FAB"/>
  </w:style>
  <w:style w:type="character" w:customStyle="1" w:styleId="afe">
    <w:name w:val="Гипертекстовая ссылка"/>
    <w:rsid w:val="00316FAB"/>
    <w:rPr>
      <w:rFonts w:cs="Times New Roman"/>
      <w:color w:val="106BBE"/>
    </w:rPr>
  </w:style>
  <w:style w:type="character" w:customStyle="1" w:styleId="aff">
    <w:name w:val="Схема документа Знак"/>
    <w:rsid w:val="00316FAB"/>
    <w:rPr>
      <w:rFonts w:ascii="Tahoma" w:hAnsi="Tahoma" w:cs="Tahoma"/>
      <w:sz w:val="16"/>
      <w:szCs w:val="16"/>
    </w:rPr>
  </w:style>
  <w:style w:type="character" w:customStyle="1" w:styleId="aff0">
    <w:name w:val="Название Знак"/>
    <w:rsid w:val="00316FAB"/>
    <w:rPr>
      <w:b/>
      <w:bCs/>
      <w:sz w:val="28"/>
      <w:szCs w:val="24"/>
    </w:rPr>
  </w:style>
  <w:style w:type="character" w:customStyle="1" w:styleId="aff1">
    <w:name w:val="Подзаголовок Знак"/>
    <w:rsid w:val="00316FAB"/>
    <w:rPr>
      <w:b/>
      <w:sz w:val="28"/>
    </w:rPr>
  </w:style>
  <w:style w:type="character" w:styleId="aff2">
    <w:name w:val="FollowedHyperlink"/>
    <w:rsid w:val="00316FAB"/>
    <w:rPr>
      <w:color w:val="800000"/>
      <w:u w:val="single"/>
    </w:rPr>
  </w:style>
  <w:style w:type="paragraph" w:customStyle="1" w:styleId="1">
    <w:name w:val="Заголовок1"/>
    <w:basedOn w:val="a"/>
    <w:next w:val="a0"/>
    <w:rsid w:val="00316FAB"/>
    <w:pPr>
      <w:suppressAutoHyphens w:val="0"/>
      <w:jc w:val="center"/>
    </w:pPr>
    <w:rPr>
      <w:b/>
      <w:bCs/>
    </w:rPr>
  </w:style>
  <w:style w:type="character" w:customStyle="1" w:styleId="af6">
    <w:name w:val="Основной текст Знак"/>
    <w:basedOn w:val="a1"/>
    <w:link w:val="a0"/>
    <w:rsid w:val="00316FAB"/>
    <w:rPr>
      <w:rFonts w:ascii="Times New Roman" w:eastAsia="Times New Roman" w:hAnsi="Times New Roman" w:cs="Times New Roman"/>
      <w:sz w:val="24"/>
      <w:szCs w:val="24"/>
      <w:lang w:eastAsia="ru-RU"/>
    </w:rPr>
  </w:style>
  <w:style w:type="paragraph" w:customStyle="1" w:styleId="13">
    <w:name w:val="Указатель1"/>
    <w:basedOn w:val="a"/>
    <w:rsid w:val="00316FAB"/>
    <w:pPr>
      <w:suppressLineNumbers/>
      <w:suppressAutoHyphens w:val="0"/>
    </w:pPr>
    <w:rPr>
      <w:rFonts w:cs="Droid Sans Devanagari"/>
    </w:rPr>
  </w:style>
  <w:style w:type="paragraph" w:customStyle="1" w:styleId="ConsNonformat">
    <w:name w:val="ConsNonformat"/>
    <w:rsid w:val="00316FAB"/>
    <w:pPr>
      <w:widowControl w:val="0"/>
      <w:autoSpaceDE w:val="0"/>
      <w:ind w:right="19772"/>
    </w:pPr>
    <w:rPr>
      <w:rFonts w:ascii="Courier New" w:eastAsia="Times New Roman" w:hAnsi="Courier New" w:cs="Courier New"/>
      <w:sz w:val="20"/>
      <w:szCs w:val="20"/>
      <w:lang w:eastAsia="zh-CN"/>
    </w:rPr>
  </w:style>
  <w:style w:type="paragraph" w:customStyle="1" w:styleId="aff3">
    <w:name w:val="Знак"/>
    <w:basedOn w:val="a"/>
    <w:rsid w:val="00316FAB"/>
    <w:pPr>
      <w:suppressAutoHyphens w:val="0"/>
    </w:pPr>
    <w:rPr>
      <w:rFonts w:ascii="Verdana" w:hAnsi="Verdana" w:cs="Verdana"/>
      <w:sz w:val="20"/>
      <w:szCs w:val="20"/>
      <w:lang w:val="en-US"/>
    </w:rPr>
  </w:style>
  <w:style w:type="paragraph" w:styleId="aff4">
    <w:name w:val="No Spacing"/>
    <w:qFormat/>
    <w:rsid w:val="00316FAB"/>
    <w:rPr>
      <w:rFonts w:ascii="Times New Roman" w:eastAsia="Calibri" w:hAnsi="Times New Roman" w:cs="Times New Roman"/>
      <w:sz w:val="28"/>
      <w:lang w:eastAsia="zh-CN"/>
    </w:rPr>
  </w:style>
  <w:style w:type="character" w:customStyle="1" w:styleId="14">
    <w:name w:val="Текст выноски Знак1"/>
    <w:basedOn w:val="a1"/>
    <w:rsid w:val="00316FAB"/>
    <w:rPr>
      <w:rFonts w:ascii="Tahoma" w:eastAsia="Times New Roman" w:hAnsi="Tahoma" w:cs="Tahoma"/>
      <w:sz w:val="16"/>
      <w:szCs w:val="16"/>
      <w:lang w:eastAsia="ru-RU"/>
    </w:rPr>
  </w:style>
  <w:style w:type="paragraph" w:customStyle="1" w:styleId="15">
    <w:name w:val="Схема документа1"/>
    <w:basedOn w:val="a"/>
    <w:rsid w:val="00316FAB"/>
    <w:pPr>
      <w:suppressAutoHyphens w:val="0"/>
    </w:pPr>
    <w:rPr>
      <w:rFonts w:ascii="Tahoma" w:hAnsi="Tahoma" w:cs="Tahoma"/>
      <w:sz w:val="16"/>
      <w:szCs w:val="16"/>
    </w:rPr>
  </w:style>
  <w:style w:type="paragraph" w:customStyle="1" w:styleId="aff5">
    <w:name w:val="Текст в заданном формате"/>
    <w:basedOn w:val="a"/>
    <w:rsid w:val="00316FAB"/>
    <w:pPr>
      <w:widowControl w:val="0"/>
      <w:suppressAutoHyphens w:val="0"/>
    </w:pPr>
    <w:rPr>
      <w:rFonts w:ascii="Liberation Mono" w:eastAsia="Droid Sans Fallback" w:hAnsi="Liberation Mono" w:cs="Liberation Mono"/>
      <w:sz w:val="20"/>
      <w:szCs w:val="20"/>
      <w:lang w:eastAsia="zh-CN" w:bidi="hi-IN"/>
    </w:rPr>
  </w:style>
  <w:style w:type="paragraph" w:styleId="aff6">
    <w:name w:val="Subtitle"/>
    <w:basedOn w:val="a"/>
    <w:next w:val="a0"/>
    <w:link w:val="16"/>
    <w:qFormat/>
    <w:rsid w:val="00316FAB"/>
    <w:pPr>
      <w:suppressAutoHyphens w:val="0"/>
      <w:jc w:val="center"/>
    </w:pPr>
    <w:rPr>
      <w:b/>
      <w:szCs w:val="20"/>
    </w:rPr>
  </w:style>
  <w:style w:type="character" w:customStyle="1" w:styleId="16">
    <w:name w:val="Подзаголовок Знак1"/>
    <w:basedOn w:val="a1"/>
    <w:link w:val="aff6"/>
    <w:rsid w:val="00316FAB"/>
    <w:rPr>
      <w:rFonts w:ascii="Times New Roman" w:eastAsia="Times New Roman" w:hAnsi="Times New Roman" w:cs="Times New Roman"/>
      <w:b/>
      <w:sz w:val="24"/>
      <w:szCs w:val="20"/>
      <w:lang w:eastAsia="ru-RU"/>
    </w:rPr>
  </w:style>
  <w:style w:type="character" w:customStyle="1" w:styleId="highlightsearch">
    <w:name w:val="highlightsearch"/>
    <w:basedOn w:val="a1"/>
    <w:rsid w:val="00316FAB"/>
  </w:style>
  <w:style w:type="paragraph" w:styleId="2">
    <w:name w:val="Body Text 2"/>
    <w:basedOn w:val="a"/>
    <w:link w:val="20"/>
    <w:uiPriority w:val="99"/>
    <w:unhideWhenUsed/>
    <w:rsid w:val="00316FAB"/>
    <w:pPr>
      <w:suppressAutoHyphens w:val="0"/>
      <w:spacing w:after="120" w:line="480" w:lineRule="auto"/>
    </w:pPr>
  </w:style>
  <w:style w:type="character" w:customStyle="1" w:styleId="20">
    <w:name w:val="Основной текст 2 Знак"/>
    <w:basedOn w:val="a1"/>
    <w:link w:val="2"/>
    <w:uiPriority w:val="99"/>
    <w:rsid w:val="00316FA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316FAB"/>
    <w:rPr>
      <w:rFonts w:ascii="Arial" w:eastAsia="Times New Roman" w:hAnsi="Arial" w:cs="Arial"/>
      <w:sz w:val="20"/>
      <w:szCs w:val="20"/>
      <w:lang w:eastAsia="zh-CN"/>
    </w:rPr>
  </w:style>
  <w:style w:type="character" w:customStyle="1" w:styleId="afc">
    <w:name w:val="Абзац списка Знак"/>
    <w:link w:val="afb"/>
    <w:uiPriority w:val="34"/>
    <w:locked/>
    <w:rsid w:val="00316FAB"/>
    <w:rPr>
      <w:rFonts w:ascii="Times New Roman" w:eastAsia="Times New Roman" w:hAnsi="Times New Roman" w:cs="Times New Roman"/>
      <w:sz w:val="24"/>
      <w:szCs w:val="24"/>
      <w:lang w:eastAsia="ru-RU"/>
    </w:rPr>
  </w:style>
  <w:style w:type="paragraph" w:customStyle="1" w:styleId="17">
    <w:name w:val="Абзац списка1"/>
    <w:basedOn w:val="a"/>
    <w:rsid w:val="00316FA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316FAB"/>
    <w:rPr>
      <w:color w:val="000080"/>
      <w:u w:val="single"/>
    </w:rPr>
  </w:style>
  <w:style w:type="character" w:customStyle="1" w:styleId="aff7">
    <w:name w:val="Привязка сноски"/>
    <w:rsid w:val="00316FAB"/>
    <w:rPr>
      <w:rFonts w:ascii="Calibri" w:eastAsia="Times New Roman" w:hAnsi="Calibri" w:cs="Times New Roman"/>
      <w:sz w:val="20"/>
      <w:szCs w:val="20"/>
      <w:vertAlign w:val="superscript"/>
      <w:lang w:val="ru-RU" w:eastAsia="ru-RU"/>
    </w:rPr>
  </w:style>
  <w:style w:type="paragraph" w:styleId="aff8">
    <w:name w:val="Normal (Web)"/>
    <w:basedOn w:val="a"/>
    <w:uiPriority w:val="99"/>
    <w:unhideWhenUsed/>
    <w:rsid w:val="00316FAB"/>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316FAB"/>
    <w:pPr>
      <w:numPr>
        <w:ilvl w:val="2"/>
        <w:numId w:val="1"/>
      </w:numPr>
      <w:spacing w:before="140" w:after="120"/>
      <w:outlineLvl w:val="2"/>
    </w:pPr>
    <w:rPr>
      <w:sz w:val="28"/>
      <w:szCs w:val="28"/>
    </w:rPr>
  </w:style>
  <w:style w:type="paragraph" w:styleId="4">
    <w:name w:val="heading 4"/>
    <w:basedOn w:val="a"/>
    <w:next w:val="a"/>
    <w:link w:val="40"/>
    <w:qFormat/>
    <w:rsid w:val="00316FAB"/>
    <w:pPr>
      <w:keepNext/>
      <w:numPr>
        <w:ilvl w:val="3"/>
        <w:numId w:val="1"/>
      </w:numPr>
      <w:suppressAutoHyphens w:val="0"/>
      <w:spacing w:before="240" w:after="60"/>
      <w:outlineLvl w:val="3"/>
    </w:pPr>
    <w:rPr>
      <w:b/>
      <w:bCs/>
    </w:rPr>
  </w:style>
  <w:style w:type="paragraph" w:styleId="5">
    <w:name w:val="heading 5"/>
    <w:basedOn w:val="a"/>
    <w:next w:val="6"/>
    <w:link w:val="50"/>
    <w:qFormat/>
    <w:rsid w:val="00316FAB"/>
    <w:pPr>
      <w:numPr>
        <w:ilvl w:val="4"/>
        <w:numId w:val="1"/>
      </w:numPr>
      <w:suppressAutoHyphens w:val="0"/>
      <w:spacing w:before="480"/>
      <w:jc w:val="center"/>
      <w:outlineLvl w:val="4"/>
    </w:pPr>
    <w:rPr>
      <w:sz w:val="40"/>
      <w:szCs w:val="20"/>
    </w:rPr>
  </w:style>
  <w:style w:type="paragraph" w:styleId="6">
    <w:name w:val="heading 6"/>
    <w:basedOn w:val="a"/>
    <w:next w:val="a"/>
    <w:link w:val="60"/>
    <w:qFormat/>
    <w:rsid w:val="00316FAB"/>
    <w:pPr>
      <w:numPr>
        <w:ilvl w:val="5"/>
        <w:numId w:val="1"/>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a6"/>
    <w:qFormat/>
    <w:rsid w:val="00777414"/>
    <w:rPr>
      <w:rFonts w:ascii="Times New Roman" w:eastAsia="Times New Roman" w:hAnsi="Times New Roman" w:cs="Times New Roman"/>
      <w:sz w:val="20"/>
      <w:szCs w:val="20"/>
      <w:lang w:eastAsia="ru-RU"/>
    </w:rPr>
  </w:style>
  <w:style w:type="character" w:customStyle="1" w:styleId="a7">
    <w:name w:val="Верхний колонтитул Знак"/>
    <w:basedOn w:val="a1"/>
    <w:link w:val="a8"/>
    <w:uiPriority w:val="99"/>
    <w:qFormat/>
    <w:rsid w:val="00777414"/>
    <w:rPr>
      <w:rFonts w:ascii="Times New Roman" w:eastAsia="Times New Roman" w:hAnsi="Times New Roman" w:cs="Times New Roman"/>
      <w:sz w:val="24"/>
      <w:szCs w:val="24"/>
      <w:lang w:eastAsia="ru-RU"/>
    </w:rPr>
  </w:style>
  <w:style w:type="character" w:styleId="a9">
    <w:name w:val="page number"/>
    <w:basedOn w:val="a1"/>
    <w:uiPriority w:val="99"/>
    <w:semiHidden/>
    <w:unhideWhenUsed/>
    <w:qFormat/>
    <w:rsid w:val="00777414"/>
  </w:style>
  <w:style w:type="character" w:styleId="aa">
    <w:name w:val="annotation reference"/>
    <w:uiPriority w:val="99"/>
    <w:semiHidden/>
    <w:unhideWhenUsed/>
    <w:qFormat/>
    <w:rsid w:val="00777414"/>
    <w:rPr>
      <w:sz w:val="16"/>
      <w:szCs w:val="16"/>
    </w:rPr>
  </w:style>
  <w:style w:type="character" w:customStyle="1" w:styleId="ab">
    <w:name w:val="Текст примечания Знак"/>
    <w:basedOn w:val="a1"/>
    <w:link w:val="ac"/>
    <w:uiPriority w:val="99"/>
    <w:qFormat/>
    <w:rsid w:val="00777414"/>
    <w:rPr>
      <w:rFonts w:ascii="Times New Roman" w:eastAsia="Times New Roman" w:hAnsi="Times New Roman" w:cs="Times New Roman"/>
      <w:sz w:val="20"/>
      <w:szCs w:val="20"/>
      <w:lang w:eastAsia="ru-RU"/>
    </w:rPr>
  </w:style>
  <w:style w:type="character" w:customStyle="1" w:styleId="ad">
    <w:name w:val="Символ сноски"/>
    <w:unhideWhenUsed/>
    <w:qFormat/>
    <w:rsid w:val="00777414"/>
    <w:rPr>
      <w:vertAlign w:val="superscript"/>
    </w:rPr>
  </w:style>
  <w:style w:type="character" w:styleId="ae">
    <w:name w:val="footnote reference"/>
    <w:uiPriority w:val="99"/>
    <w:rPr>
      <w:vertAlign w:val="superscript"/>
    </w:rPr>
  </w:style>
  <w:style w:type="character" w:customStyle="1" w:styleId="af">
    <w:name w:val="Тема примечания Знак"/>
    <w:basedOn w:val="ab"/>
    <w:link w:val="af0"/>
    <w:uiPriority w:val="99"/>
    <w:semiHidden/>
    <w:qFormat/>
    <w:rsid w:val="00777414"/>
    <w:rPr>
      <w:rFonts w:ascii="Times New Roman" w:eastAsia="Times New Roman" w:hAnsi="Times New Roman" w:cs="Times New Roman"/>
      <w:b/>
      <w:bCs/>
      <w:sz w:val="20"/>
      <w:szCs w:val="20"/>
      <w:lang w:eastAsia="ru-RU"/>
    </w:rPr>
  </w:style>
  <w:style w:type="character" w:customStyle="1" w:styleId="af1">
    <w:name w:val="Текст выноски Знак"/>
    <w:basedOn w:val="a1"/>
    <w:link w:val="af2"/>
    <w:qFormat/>
    <w:rsid w:val="00EA3112"/>
    <w:rPr>
      <w:rFonts w:ascii="Segoe UI" w:eastAsia="Times New Roman" w:hAnsi="Segoe UI" w:cs="Segoe UI"/>
      <w:sz w:val="18"/>
      <w:szCs w:val="18"/>
      <w:lang w:eastAsia="ru-RU"/>
    </w:rPr>
  </w:style>
  <w:style w:type="character" w:customStyle="1" w:styleId="af3">
    <w:name w:val="Нижний колонтитул Знак"/>
    <w:basedOn w:val="a1"/>
    <w:link w:val="af4"/>
    <w:uiPriority w:val="99"/>
    <w:qFormat/>
    <w:rsid w:val="008C7DFB"/>
    <w:rPr>
      <w:rFonts w:ascii="Times New Roman" w:eastAsia="Times New Roman" w:hAnsi="Times New Roman" w:cs="Times New Roman"/>
      <w:sz w:val="24"/>
      <w:szCs w:val="24"/>
      <w:lang w:eastAsia="ru-RU"/>
    </w:rPr>
  </w:style>
  <w:style w:type="paragraph" w:customStyle="1" w:styleId="af5">
    <w:name w:val="Заголовок"/>
    <w:basedOn w:val="a"/>
    <w:next w:val="a0"/>
    <w:qFormat/>
    <w:pPr>
      <w:keepNext/>
      <w:spacing w:before="240" w:after="120"/>
    </w:pPr>
    <w:rPr>
      <w:rFonts w:ascii="Open Sans" w:eastAsia="Tahoma" w:hAnsi="Open Sans" w:cs="Lohit Devanagari"/>
      <w:sz w:val="28"/>
      <w:szCs w:val="28"/>
    </w:rPr>
  </w:style>
  <w:style w:type="paragraph" w:styleId="a0">
    <w:name w:val="Body Text"/>
    <w:basedOn w:val="a"/>
    <w:link w:val="af6"/>
    <w:pPr>
      <w:spacing w:after="140" w:line="276" w:lineRule="auto"/>
    </w:pPr>
  </w:style>
  <w:style w:type="paragraph" w:styleId="af7">
    <w:name w:val="List"/>
    <w:basedOn w:val="a0"/>
    <w:rPr>
      <w:rFonts w:cs="Lohit Devanagari"/>
    </w:rPr>
  </w:style>
  <w:style w:type="paragraph" w:styleId="af8">
    <w:name w:val="caption"/>
    <w:basedOn w:val="a"/>
    <w:qFormat/>
    <w:pPr>
      <w:suppressLineNumbers/>
      <w:spacing w:before="120" w:after="120"/>
    </w:pPr>
    <w:rPr>
      <w:rFonts w:cs="Lohit Devanagari"/>
      <w:i/>
      <w:iCs/>
    </w:rPr>
  </w:style>
  <w:style w:type="paragraph" w:styleId="af9">
    <w:name w:val="index heading"/>
    <w:basedOn w:val="a"/>
    <w:qFormat/>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1">
    <w:name w:val="Без интервала1"/>
    <w:qFormat/>
    <w:rsid w:val="00777414"/>
    <w:rPr>
      <w:rFonts w:eastAsia="Times New Roman" w:cs="Calibri"/>
      <w:lang w:eastAsia="zh-CN"/>
    </w:rPr>
  </w:style>
  <w:style w:type="paragraph" w:styleId="a6">
    <w:name w:val="footnote text"/>
    <w:basedOn w:val="a"/>
    <w:link w:val="10"/>
    <w:rsid w:val="00777414"/>
    <w:rPr>
      <w:sz w:val="20"/>
      <w:szCs w:val="20"/>
    </w:rPr>
  </w:style>
  <w:style w:type="paragraph" w:customStyle="1" w:styleId="afa">
    <w:name w:val="Колонтитул"/>
    <w:basedOn w:val="a"/>
    <w:qFormat/>
  </w:style>
  <w:style w:type="paragraph" w:styleId="a8">
    <w:name w:val="header"/>
    <w:basedOn w:val="a"/>
    <w:link w:val="a7"/>
    <w:uiPriority w:val="99"/>
    <w:unhideWhenUsed/>
    <w:rsid w:val="00777414"/>
    <w:pPr>
      <w:tabs>
        <w:tab w:val="center" w:pos="4677"/>
        <w:tab w:val="right" w:pos="9355"/>
      </w:tabs>
    </w:pPr>
  </w:style>
  <w:style w:type="paragraph" w:styleId="ac">
    <w:name w:val="annotation text"/>
    <w:basedOn w:val="a"/>
    <w:link w:val="ab"/>
    <w:uiPriority w:val="99"/>
    <w:unhideWhenUsed/>
    <w:qFormat/>
    <w:rsid w:val="00777414"/>
    <w:rPr>
      <w:sz w:val="20"/>
      <w:szCs w:val="20"/>
    </w:rPr>
  </w:style>
  <w:style w:type="paragraph" w:styleId="af0">
    <w:name w:val="annotation subject"/>
    <w:basedOn w:val="ac"/>
    <w:next w:val="ac"/>
    <w:link w:val="af"/>
    <w:uiPriority w:val="99"/>
    <w:semiHidden/>
    <w:unhideWhenUsed/>
    <w:qFormat/>
    <w:rsid w:val="00777414"/>
    <w:rPr>
      <w:b/>
      <w:bCs/>
    </w:rPr>
  </w:style>
  <w:style w:type="paragraph" w:styleId="af2">
    <w:name w:val="Balloon Text"/>
    <w:basedOn w:val="a"/>
    <w:link w:val="af1"/>
    <w:unhideWhenUsed/>
    <w:qFormat/>
    <w:rsid w:val="00EA3112"/>
    <w:rPr>
      <w:rFonts w:ascii="Segoe UI" w:hAnsi="Segoe UI" w:cs="Segoe UI"/>
      <w:sz w:val="18"/>
      <w:szCs w:val="18"/>
    </w:rPr>
  </w:style>
  <w:style w:type="paragraph" w:styleId="afb">
    <w:name w:val="List Paragraph"/>
    <w:basedOn w:val="a"/>
    <w:link w:val="afc"/>
    <w:uiPriority w:val="34"/>
    <w:qFormat/>
    <w:rsid w:val="0037523B"/>
    <w:pPr>
      <w:ind w:left="720"/>
      <w:contextualSpacing/>
    </w:pPr>
  </w:style>
  <w:style w:type="paragraph" w:styleId="af4">
    <w:name w:val="footer"/>
    <w:basedOn w:val="a"/>
    <w:link w:val="af3"/>
    <w:uiPriority w:val="99"/>
    <w:unhideWhenUsed/>
    <w:rsid w:val="008C7DFB"/>
    <w:pPr>
      <w:tabs>
        <w:tab w:val="center" w:pos="4677"/>
        <w:tab w:val="right" w:pos="9355"/>
      </w:tabs>
    </w:pPr>
  </w:style>
  <w:style w:type="paragraph" w:customStyle="1" w:styleId="afd">
    <w:name w:val="Содержимое врезки"/>
    <w:basedOn w:val="a"/>
    <w:qFormat/>
  </w:style>
  <w:style w:type="character" w:customStyle="1" w:styleId="30">
    <w:name w:val="Заголовок 3 Знак"/>
    <w:basedOn w:val="a1"/>
    <w:link w:val="3"/>
    <w:rsid w:val="00316FA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316FA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316FA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316FAB"/>
    <w:rPr>
      <w:rFonts w:ascii="Times New Roman" w:eastAsia="Times New Roman" w:hAnsi="Times New Roman" w:cs="Times New Roman"/>
      <w:b/>
      <w:bCs/>
      <w:lang w:eastAsia="ru-RU"/>
    </w:rPr>
  </w:style>
  <w:style w:type="character" w:customStyle="1" w:styleId="WW8Num1z0">
    <w:name w:val="WW8Num1z0"/>
    <w:rsid w:val="00316FAB"/>
  </w:style>
  <w:style w:type="character" w:customStyle="1" w:styleId="WW8Num1z1">
    <w:name w:val="WW8Num1z1"/>
    <w:rsid w:val="00316FAB"/>
  </w:style>
  <w:style w:type="character" w:customStyle="1" w:styleId="WW8Num1z2">
    <w:name w:val="WW8Num1z2"/>
    <w:rsid w:val="00316FAB"/>
  </w:style>
  <w:style w:type="character" w:customStyle="1" w:styleId="WW8Num1z3">
    <w:name w:val="WW8Num1z3"/>
    <w:rsid w:val="00316FAB"/>
  </w:style>
  <w:style w:type="character" w:customStyle="1" w:styleId="WW8Num1z4">
    <w:name w:val="WW8Num1z4"/>
    <w:rsid w:val="00316FAB"/>
  </w:style>
  <w:style w:type="character" w:customStyle="1" w:styleId="WW8Num1z5">
    <w:name w:val="WW8Num1z5"/>
    <w:rsid w:val="00316FAB"/>
  </w:style>
  <w:style w:type="character" w:customStyle="1" w:styleId="WW8Num1z6">
    <w:name w:val="WW8Num1z6"/>
    <w:rsid w:val="00316FAB"/>
  </w:style>
  <w:style w:type="character" w:customStyle="1" w:styleId="WW8Num1z7">
    <w:name w:val="WW8Num1z7"/>
    <w:rsid w:val="00316FAB"/>
  </w:style>
  <w:style w:type="character" w:customStyle="1" w:styleId="WW8Num1z8">
    <w:name w:val="WW8Num1z8"/>
    <w:rsid w:val="00316FAB"/>
  </w:style>
  <w:style w:type="character" w:customStyle="1" w:styleId="WW8Num2z0">
    <w:name w:val="WW8Num2z0"/>
    <w:rsid w:val="00316FAB"/>
    <w:rPr>
      <w:rFonts w:hint="default"/>
      <w:b w:val="0"/>
      <w:i w:val="0"/>
      <w:color w:val="000000"/>
    </w:rPr>
  </w:style>
  <w:style w:type="character" w:customStyle="1" w:styleId="WW8Num2z1">
    <w:name w:val="WW8Num2z1"/>
    <w:rsid w:val="00316FAB"/>
  </w:style>
  <w:style w:type="character" w:customStyle="1" w:styleId="WW8Num2z2">
    <w:name w:val="WW8Num2z2"/>
    <w:rsid w:val="00316FAB"/>
  </w:style>
  <w:style w:type="character" w:customStyle="1" w:styleId="WW8Num2z3">
    <w:name w:val="WW8Num2z3"/>
    <w:rsid w:val="00316FAB"/>
  </w:style>
  <w:style w:type="character" w:customStyle="1" w:styleId="WW8Num2z4">
    <w:name w:val="WW8Num2z4"/>
    <w:rsid w:val="00316FAB"/>
  </w:style>
  <w:style w:type="character" w:customStyle="1" w:styleId="WW8Num2z5">
    <w:name w:val="WW8Num2z5"/>
    <w:rsid w:val="00316FAB"/>
  </w:style>
  <w:style w:type="character" w:customStyle="1" w:styleId="WW8Num2z6">
    <w:name w:val="WW8Num2z6"/>
    <w:rsid w:val="00316FAB"/>
  </w:style>
  <w:style w:type="character" w:customStyle="1" w:styleId="WW8Num2z7">
    <w:name w:val="WW8Num2z7"/>
    <w:rsid w:val="00316FAB"/>
  </w:style>
  <w:style w:type="character" w:customStyle="1" w:styleId="WW8Num2z8">
    <w:name w:val="WW8Num2z8"/>
    <w:rsid w:val="00316FAB"/>
  </w:style>
  <w:style w:type="character" w:customStyle="1" w:styleId="WW8Num3z0">
    <w:name w:val="WW8Num3z0"/>
    <w:rsid w:val="00316FAB"/>
    <w:rPr>
      <w:rFonts w:hint="default"/>
    </w:rPr>
  </w:style>
  <w:style w:type="character" w:customStyle="1" w:styleId="WW8Num3z1">
    <w:name w:val="WW8Num3z1"/>
    <w:rsid w:val="00316FAB"/>
  </w:style>
  <w:style w:type="character" w:customStyle="1" w:styleId="WW8Num3z2">
    <w:name w:val="WW8Num3z2"/>
    <w:rsid w:val="00316FAB"/>
  </w:style>
  <w:style w:type="character" w:customStyle="1" w:styleId="WW8Num3z3">
    <w:name w:val="WW8Num3z3"/>
    <w:rsid w:val="00316FAB"/>
  </w:style>
  <w:style w:type="character" w:customStyle="1" w:styleId="WW8Num3z4">
    <w:name w:val="WW8Num3z4"/>
    <w:rsid w:val="00316FAB"/>
  </w:style>
  <w:style w:type="character" w:customStyle="1" w:styleId="WW8Num3z5">
    <w:name w:val="WW8Num3z5"/>
    <w:rsid w:val="00316FAB"/>
  </w:style>
  <w:style w:type="character" w:customStyle="1" w:styleId="WW8Num3z6">
    <w:name w:val="WW8Num3z6"/>
    <w:rsid w:val="00316FAB"/>
  </w:style>
  <w:style w:type="character" w:customStyle="1" w:styleId="WW8Num3z7">
    <w:name w:val="WW8Num3z7"/>
    <w:rsid w:val="00316FAB"/>
  </w:style>
  <w:style w:type="character" w:customStyle="1" w:styleId="WW8Num3z8">
    <w:name w:val="WW8Num3z8"/>
    <w:rsid w:val="00316FAB"/>
  </w:style>
  <w:style w:type="character" w:customStyle="1" w:styleId="WW8Num4z0">
    <w:name w:val="WW8Num4z0"/>
    <w:rsid w:val="00316FAB"/>
    <w:rPr>
      <w:rFonts w:hint="default"/>
    </w:rPr>
  </w:style>
  <w:style w:type="character" w:customStyle="1" w:styleId="WW8Num5z0">
    <w:name w:val="WW8Num5z0"/>
    <w:rsid w:val="00316FAB"/>
    <w:rPr>
      <w:rFonts w:hint="default"/>
    </w:rPr>
  </w:style>
  <w:style w:type="character" w:customStyle="1" w:styleId="12">
    <w:name w:val="Основной шрифт абзаца1"/>
    <w:rsid w:val="00316FAB"/>
  </w:style>
  <w:style w:type="character" w:customStyle="1" w:styleId="afe">
    <w:name w:val="Гипертекстовая ссылка"/>
    <w:rsid w:val="00316FAB"/>
    <w:rPr>
      <w:rFonts w:cs="Times New Roman"/>
      <w:color w:val="106BBE"/>
    </w:rPr>
  </w:style>
  <w:style w:type="character" w:customStyle="1" w:styleId="aff">
    <w:name w:val="Схема документа Знак"/>
    <w:rsid w:val="00316FAB"/>
    <w:rPr>
      <w:rFonts w:ascii="Tahoma" w:hAnsi="Tahoma" w:cs="Tahoma"/>
      <w:sz w:val="16"/>
      <w:szCs w:val="16"/>
    </w:rPr>
  </w:style>
  <w:style w:type="character" w:customStyle="1" w:styleId="aff0">
    <w:name w:val="Название Знак"/>
    <w:rsid w:val="00316FAB"/>
    <w:rPr>
      <w:b/>
      <w:bCs/>
      <w:sz w:val="28"/>
      <w:szCs w:val="24"/>
    </w:rPr>
  </w:style>
  <w:style w:type="character" w:customStyle="1" w:styleId="aff1">
    <w:name w:val="Подзаголовок Знак"/>
    <w:rsid w:val="00316FAB"/>
    <w:rPr>
      <w:b/>
      <w:sz w:val="28"/>
    </w:rPr>
  </w:style>
  <w:style w:type="character" w:styleId="aff2">
    <w:name w:val="FollowedHyperlink"/>
    <w:rsid w:val="00316FAB"/>
    <w:rPr>
      <w:color w:val="800000"/>
      <w:u w:val="single"/>
    </w:rPr>
  </w:style>
  <w:style w:type="paragraph" w:customStyle="1" w:styleId="1">
    <w:name w:val="Заголовок1"/>
    <w:basedOn w:val="a"/>
    <w:next w:val="a0"/>
    <w:rsid w:val="00316FAB"/>
    <w:pPr>
      <w:suppressAutoHyphens w:val="0"/>
      <w:jc w:val="center"/>
    </w:pPr>
    <w:rPr>
      <w:b/>
      <w:bCs/>
    </w:rPr>
  </w:style>
  <w:style w:type="character" w:customStyle="1" w:styleId="af6">
    <w:name w:val="Основной текст Знак"/>
    <w:basedOn w:val="a1"/>
    <w:link w:val="a0"/>
    <w:rsid w:val="00316FAB"/>
    <w:rPr>
      <w:rFonts w:ascii="Times New Roman" w:eastAsia="Times New Roman" w:hAnsi="Times New Roman" w:cs="Times New Roman"/>
      <w:sz w:val="24"/>
      <w:szCs w:val="24"/>
      <w:lang w:eastAsia="ru-RU"/>
    </w:rPr>
  </w:style>
  <w:style w:type="paragraph" w:customStyle="1" w:styleId="13">
    <w:name w:val="Указатель1"/>
    <w:basedOn w:val="a"/>
    <w:rsid w:val="00316FAB"/>
    <w:pPr>
      <w:suppressLineNumbers/>
      <w:suppressAutoHyphens w:val="0"/>
    </w:pPr>
    <w:rPr>
      <w:rFonts w:cs="Droid Sans Devanagari"/>
    </w:rPr>
  </w:style>
  <w:style w:type="paragraph" w:customStyle="1" w:styleId="ConsNonformat">
    <w:name w:val="ConsNonformat"/>
    <w:rsid w:val="00316FAB"/>
    <w:pPr>
      <w:widowControl w:val="0"/>
      <w:autoSpaceDE w:val="0"/>
      <w:ind w:right="19772"/>
    </w:pPr>
    <w:rPr>
      <w:rFonts w:ascii="Courier New" w:eastAsia="Times New Roman" w:hAnsi="Courier New" w:cs="Courier New"/>
      <w:sz w:val="20"/>
      <w:szCs w:val="20"/>
      <w:lang w:eastAsia="zh-CN"/>
    </w:rPr>
  </w:style>
  <w:style w:type="paragraph" w:customStyle="1" w:styleId="aff3">
    <w:name w:val="Знак"/>
    <w:basedOn w:val="a"/>
    <w:rsid w:val="00316FAB"/>
    <w:pPr>
      <w:suppressAutoHyphens w:val="0"/>
    </w:pPr>
    <w:rPr>
      <w:rFonts w:ascii="Verdana" w:hAnsi="Verdana" w:cs="Verdana"/>
      <w:sz w:val="20"/>
      <w:szCs w:val="20"/>
      <w:lang w:val="en-US"/>
    </w:rPr>
  </w:style>
  <w:style w:type="paragraph" w:styleId="aff4">
    <w:name w:val="No Spacing"/>
    <w:qFormat/>
    <w:rsid w:val="00316FAB"/>
    <w:rPr>
      <w:rFonts w:ascii="Times New Roman" w:eastAsia="Calibri" w:hAnsi="Times New Roman" w:cs="Times New Roman"/>
      <w:sz w:val="28"/>
      <w:lang w:eastAsia="zh-CN"/>
    </w:rPr>
  </w:style>
  <w:style w:type="character" w:customStyle="1" w:styleId="14">
    <w:name w:val="Текст выноски Знак1"/>
    <w:basedOn w:val="a1"/>
    <w:rsid w:val="00316FAB"/>
    <w:rPr>
      <w:rFonts w:ascii="Tahoma" w:eastAsia="Times New Roman" w:hAnsi="Tahoma" w:cs="Tahoma"/>
      <w:sz w:val="16"/>
      <w:szCs w:val="16"/>
      <w:lang w:eastAsia="ru-RU"/>
    </w:rPr>
  </w:style>
  <w:style w:type="paragraph" w:customStyle="1" w:styleId="15">
    <w:name w:val="Схема документа1"/>
    <w:basedOn w:val="a"/>
    <w:rsid w:val="00316FAB"/>
    <w:pPr>
      <w:suppressAutoHyphens w:val="0"/>
    </w:pPr>
    <w:rPr>
      <w:rFonts w:ascii="Tahoma" w:hAnsi="Tahoma" w:cs="Tahoma"/>
      <w:sz w:val="16"/>
      <w:szCs w:val="16"/>
    </w:rPr>
  </w:style>
  <w:style w:type="paragraph" w:customStyle="1" w:styleId="aff5">
    <w:name w:val="Текст в заданном формате"/>
    <w:basedOn w:val="a"/>
    <w:rsid w:val="00316FAB"/>
    <w:pPr>
      <w:widowControl w:val="0"/>
      <w:suppressAutoHyphens w:val="0"/>
    </w:pPr>
    <w:rPr>
      <w:rFonts w:ascii="Liberation Mono" w:eastAsia="Droid Sans Fallback" w:hAnsi="Liberation Mono" w:cs="Liberation Mono"/>
      <w:sz w:val="20"/>
      <w:szCs w:val="20"/>
      <w:lang w:eastAsia="zh-CN" w:bidi="hi-IN"/>
    </w:rPr>
  </w:style>
  <w:style w:type="paragraph" w:styleId="aff6">
    <w:name w:val="Subtitle"/>
    <w:basedOn w:val="a"/>
    <w:next w:val="a0"/>
    <w:link w:val="16"/>
    <w:qFormat/>
    <w:rsid w:val="00316FAB"/>
    <w:pPr>
      <w:suppressAutoHyphens w:val="0"/>
      <w:jc w:val="center"/>
    </w:pPr>
    <w:rPr>
      <w:b/>
      <w:szCs w:val="20"/>
    </w:rPr>
  </w:style>
  <w:style w:type="character" w:customStyle="1" w:styleId="16">
    <w:name w:val="Подзаголовок Знак1"/>
    <w:basedOn w:val="a1"/>
    <w:link w:val="aff6"/>
    <w:rsid w:val="00316FAB"/>
    <w:rPr>
      <w:rFonts w:ascii="Times New Roman" w:eastAsia="Times New Roman" w:hAnsi="Times New Roman" w:cs="Times New Roman"/>
      <w:b/>
      <w:sz w:val="24"/>
      <w:szCs w:val="20"/>
      <w:lang w:eastAsia="ru-RU"/>
    </w:rPr>
  </w:style>
  <w:style w:type="character" w:customStyle="1" w:styleId="highlightsearch">
    <w:name w:val="highlightsearch"/>
    <w:basedOn w:val="a1"/>
    <w:rsid w:val="00316FAB"/>
  </w:style>
  <w:style w:type="paragraph" w:styleId="2">
    <w:name w:val="Body Text 2"/>
    <w:basedOn w:val="a"/>
    <w:link w:val="20"/>
    <w:uiPriority w:val="99"/>
    <w:unhideWhenUsed/>
    <w:rsid w:val="00316FAB"/>
    <w:pPr>
      <w:suppressAutoHyphens w:val="0"/>
      <w:spacing w:after="120" w:line="480" w:lineRule="auto"/>
    </w:pPr>
  </w:style>
  <w:style w:type="character" w:customStyle="1" w:styleId="20">
    <w:name w:val="Основной текст 2 Знак"/>
    <w:basedOn w:val="a1"/>
    <w:link w:val="2"/>
    <w:uiPriority w:val="99"/>
    <w:rsid w:val="00316FA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316FAB"/>
    <w:rPr>
      <w:rFonts w:ascii="Arial" w:eastAsia="Times New Roman" w:hAnsi="Arial" w:cs="Arial"/>
      <w:sz w:val="20"/>
      <w:szCs w:val="20"/>
      <w:lang w:eastAsia="zh-CN"/>
    </w:rPr>
  </w:style>
  <w:style w:type="character" w:customStyle="1" w:styleId="afc">
    <w:name w:val="Абзац списка Знак"/>
    <w:link w:val="afb"/>
    <w:uiPriority w:val="34"/>
    <w:locked/>
    <w:rsid w:val="00316FAB"/>
    <w:rPr>
      <w:rFonts w:ascii="Times New Roman" w:eastAsia="Times New Roman" w:hAnsi="Times New Roman" w:cs="Times New Roman"/>
      <w:sz w:val="24"/>
      <w:szCs w:val="24"/>
      <w:lang w:eastAsia="ru-RU"/>
    </w:rPr>
  </w:style>
  <w:style w:type="paragraph" w:customStyle="1" w:styleId="17">
    <w:name w:val="Абзац списка1"/>
    <w:basedOn w:val="a"/>
    <w:rsid w:val="00316FA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316FAB"/>
    <w:rPr>
      <w:color w:val="000080"/>
      <w:u w:val="single"/>
    </w:rPr>
  </w:style>
  <w:style w:type="character" w:customStyle="1" w:styleId="aff7">
    <w:name w:val="Привязка сноски"/>
    <w:rsid w:val="00316FAB"/>
    <w:rPr>
      <w:rFonts w:ascii="Calibri" w:eastAsia="Times New Roman" w:hAnsi="Calibri" w:cs="Times New Roman"/>
      <w:sz w:val="20"/>
      <w:szCs w:val="20"/>
      <w:vertAlign w:val="superscript"/>
      <w:lang w:val="ru-RU" w:eastAsia="ru-RU"/>
    </w:rPr>
  </w:style>
  <w:style w:type="paragraph" w:styleId="aff8">
    <w:name w:val="Normal (Web)"/>
    <w:basedOn w:val="a"/>
    <w:uiPriority w:val="99"/>
    <w:unhideWhenUsed/>
    <w:rsid w:val="00316FAB"/>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16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1175" TargetMode="External"/><Relationship Id="rId18" Type="http://schemas.openxmlformats.org/officeDocument/2006/relationships/hyperlink" Target="https://login.consultant.ru/link/?req=doc&amp;base=LAW&amp;n=495001&amp;dst=100637" TargetMode="External"/><Relationship Id="rId26" Type="http://schemas.openxmlformats.org/officeDocument/2006/relationships/hyperlink" Target="https://login.consultant.ru/link/?req=doc&amp;base=LAW&amp;n=495001&amp;dst=101412" TargetMode="External"/><Relationship Id="rId39" Type="http://schemas.openxmlformats.org/officeDocument/2006/relationships/hyperlink" Target="https://login.consultant.ru/link/?rnd=DD4C46D5562F181F7F5E33570EFA9753&amp;req=doc&amp;base=RZR&amp;n=386954&amp;dst=100468&amp;fld=134&amp;date=23.07.2021"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175" TargetMode="External"/><Relationship Id="rId34" Type="http://schemas.openxmlformats.org/officeDocument/2006/relationships/hyperlink" Target="consultantplus://offline/ref=9973AF9809BF6FD7C6FA1DCB1E3BFC325CA72E64D6D0187C48E7D1D092BB72F1061FA5639DFA6EBAFE80ED108EC9F0C63D63A127D42BC0FBZ6nEJ"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https://login.consultant.ru/link/?req=doc&amp;base=LAW&amp;n=495001&amp;dst=101410" TargetMode="External"/><Relationship Id="rId25" Type="http://schemas.openxmlformats.org/officeDocument/2006/relationships/hyperlink" Target="https://login.consultant.ru/link/?req=doc&amp;base=LAW&amp;n=495001&amp;dst=100639" TargetMode="External"/><Relationship Id="rId33" Type="http://schemas.openxmlformats.org/officeDocument/2006/relationships/hyperlink" Target="https://login.consultant.ru/link/?req=doc&amp;base=LAW&amp;n=495001&amp;dst=9" TargetMode="External"/><Relationship Id="rId38" Type="http://schemas.openxmlformats.org/officeDocument/2006/relationships/hyperlink" Target="https://login.consultant.ru/link/?rnd=DD4C46D5562F181F7F5E33570EFA9753&amp;req=doc&amp;base=RZR&amp;n=386954&amp;dst=100423&amp;fld=134&amp;date=23.07.2021" TargetMode="External"/><Relationship Id="rId2" Type="http://schemas.openxmlformats.org/officeDocument/2006/relationships/numbering" Target="numbering.xml"/><Relationship Id="rId16" Type="http://schemas.openxmlformats.org/officeDocument/2006/relationships/hyperlink" Target="https://login.consultant.ru/link/?rnd=208493C66BF8748DD99574B4BA3AE6E1&amp;req=doc&amp;base=LAW&amp;n=386954&amp;dst=100230&amp;fld=134&amp;date=09.07.2021&amp;demo=2" TargetMode="External"/><Relationship Id="rId20" Type="http://schemas.openxmlformats.org/officeDocument/2006/relationships/hyperlink" Target="https://login.consultant.ru/link/?req=doc&amp;base=LAW&amp;n=495001&amp;dst=101412" TargetMode="External"/><Relationship Id="rId29" Type="http://schemas.openxmlformats.org/officeDocument/2006/relationships/hyperlink" Target="https://login.consultant.ru/link/?req=doc&amp;base=LAW&amp;n=495001&amp;dst=100639"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1187" TargetMode="External"/><Relationship Id="rId37" Type="http://schemas.openxmlformats.org/officeDocument/2006/relationships/hyperlink" Target="https://login.consultant.ru/link/?req=doc&amp;base=LAW&amp;n=525528&amp;dst=18775"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nd=208493C66BF8748DD99574B4BA3AE6E1&amp;req=doc&amp;base=LAW&amp;n=386954&amp;dst=100229&amp;fld=134&amp;date=09.07.2021&amp;demo=2"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507240&amp;dst=154" TargetMode="Externa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https://login.consultant.ru/link/?req=doc&amp;base=LAW&amp;n=495001&amp;dst=100639" TargetMode="External"/><Relationship Id="rId31" Type="http://schemas.openxmlformats.org/officeDocument/2006/relationships/hyperlink" Target="https://login.consultant.ru/link/?req=doc&amp;base=LAW&amp;n=495001&amp;dst=1011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5001&amp;dst=101176" TargetMode="External"/><Relationship Id="rId22" Type="http://schemas.openxmlformats.org/officeDocument/2006/relationships/hyperlink" Target="https://login.consultant.ru/link/?req=doc&amp;base=LAW&amp;n=495001&amp;dst=10074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508984&amp;dst=10087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2661-6BC3-41E3-9CBC-695C43F3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9341</Words>
  <Characters>53250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2026-02-20T09:26:00Z</cp:lastPrinted>
  <dcterms:created xsi:type="dcterms:W3CDTF">2025-03-17T06:37:00Z</dcterms:created>
  <dcterms:modified xsi:type="dcterms:W3CDTF">2026-02-20T09:27:00Z</dcterms:modified>
  <dc:language>ru-RU</dc:language>
</cp:coreProperties>
</file>