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C6F" w:rsidRPr="0054602B" w:rsidRDefault="009D7B55" w:rsidP="009D7B55">
      <w:pPr>
        <w:tabs>
          <w:tab w:val="left" w:pos="426"/>
        </w:tabs>
        <w:spacing w:after="0"/>
        <w:ind w:left="426"/>
        <w:jc w:val="center"/>
        <w:rPr>
          <w:color w:val="000000"/>
          <w:szCs w:val="28"/>
        </w:rPr>
      </w:pPr>
      <w:r w:rsidRPr="009D7B55">
        <w:rPr>
          <w:noProof/>
          <w:color w:val="000000"/>
          <w:szCs w:val="28"/>
        </w:rPr>
        <w:drawing>
          <wp:inline distT="0" distB="0" distL="0" distR="0">
            <wp:extent cx="386715" cy="593090"/>
            <wp:effectExtent l="19050" t="0" r="0" b="0"/>
            <wp:docPr id="7" name="Рисунок 6" descr="герб юсьва 2021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 юсьва 2021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C6F" w:rsidRDefault="004F3C6F" w:rsidP="004F3C6F">
      <w:pPr>
        <w:pStyle w:val="a3"/>
        <w:spacing w:line="240" w:lineRule="auto"/>
        <w:jc w:val="center"/>
        <w:rPr>
          <w:b/>
        </w:rPr>
      </w:pPr>
      <w:r w:rsidRPr="005D2BC8">
        <w:rPr>
          <w:b/>
        </w:rPr>
        <w:t>ПОСТАНОВЛЕНИЕ</w:t>
      </w:r>
    </w:p>
    <w:p w:rsidR="004F3C6F" w:rsidRDefault="004F3C6F" w:rsidP="004F3C6F">
      <w:pPr>
        <w:pStyle w:val="a3"/>
        <w:spacing w:line="240" w:lineRule="auto"/>
        <w:jc w:val="center"/>
        <w:rPr>
          <w:b/>
        </w:rPr>
      </w:pPr>
      <w:r>
        <w:rPr>
          <w:b/>
        </w:rPr>
        <w:t>Администрации Юсьвинского муниципального округа</w:t>
      </w:r>
    </w:p>
    <w:p w:rsidR="004F3C6F" w:rsidRDefault="004F3C6F" w:rsidP="004F3C6F">
      <w:pPr>
        <w:pStyle w:val="a3"/>
        <w:spacing w:line="240" w:lineRule="auto"/>
        <w:jc w:val="center"/>
        <w:rPr>
          <w:b/>
        </w:rPr>
      </w:pPr>
      <w:r>
        <w:rPr>
          <w:b/>
        </w:rPr>
        <w:t>Пермского края</w:t>
      </w:r>
    </w:p>
    <w:p w:rsidR="004F3C6F" w:rsidRPr="005046E8" w:rsidRDefault="004F3C6F" w:rsidP="005046E8">
      <w:pPr>
        <w:pStyle w:val="a3"/>
        <w:spacing w:line="240" w:lineRule="auto"/>
        <w:ind w:firstLine="0"/>
        <w:rPr>
          <w:b/>
          <w:szCs w:val="28"/>
        </w:rPr>
      </w:pPr>
    </w:p>
    <w:p w:rsidR="005046E8" w:rsidRPr="005046E8" w:rsidRDefault="005046E8" w:rsidP="004C5D17">
      <w:pPr>
        <w:autoSpaceDE w:val="0"/>
        <w:autoSpaceDN w:val="0"/>
        <w:adjustRightInd w:val="0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4F3C6F" w:rsidRPr="00AE7F39" w:rsidRDefault="004F3C6F" w:rsidP="004C5D17">
      <w:pPr>
        <w:autoSpaceDE w:val="0"/>
        <w:autoSpaceDN w:val="0"/>
        <w:adjustRightInd w:val="0"/>
        <w:ind w:right="368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 внесении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изменений в административный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регламент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Юсьвинского муниципального округа Пермского края по предоставлению муниципальной услуги «</w:t>
      </w:r>
      <w:r w:rsidR="005046E8" w:rsidRPr="005046E8">
        <w:rPr>
          <w:rFonts w:ascii="Times New Roman" w:hAnsi="Times New Roman" w:cs="Times New Roman"/>
          <w:color w:val="000000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</w:p>
    <w:p w:rsidR="004F3C6F" w:rsidRDefault="004F3C6F" w:rsidP="00AF5383">
      <w:pPr>
        <w:autoSpaceDE w:val="0"/>
        <w:autoSpaceDN w:val="0"/>
        <w:adjustRightInd w:val="0"/>
        <w:spacing w:after="0"/>
        <w:ind w:right="-1"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</w:t>
      </w:r>
      <w:r w:rsidR="00FA6537">
        <w:rPr>
          <w:rFonts w:ascii="Times New Roman" w:hAnsi="Times New Roman" w:cs="Times New Roman"/>
          <w:bCs/>
          <w:color w:val="000000"/>
          <w:sz w:val="28"/>
          <w:szCs w:val="28"/>
        </w:rPr>
        <w:t>с Градостроительным кодексом Российской Федерации,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27005"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Федеральным законом от </w:t>
      </w:r>
      <w:r w:rsidR="00727005">
        <w:rPr>
          <w:rFonts w:ascii="Times New Roman" w:hAnsi="Times New Roman" w:cs="Times New Roman"/>
          <w:bCs/>
          <w:color w:val="000000"/>
          <w:sz w:val="28"/>
          <w:szCs w:val="28"/>
        </w:rPr>
        <w:t>27.07.</w:t>
      </w:r>
      <w:r w:rsidR="00727005" w:rsidRPr="007270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2010 </w:t>
      </w:r>
      <w:r w:rsidR="00727005">
        <w:rPr>
          <w:rFonts w:ascii="Times New Roman" w:hAnsi="Times New Roman" w:cs="Times New Roman"/>
          <w:bCs/>
          <w:color w:val="000000"/>
          <w:sz w:val="28"/>
          <w:szCs w:val="28"/>
        </w:rPr>
        <w:t>№210-ФЗ «</w:t>
      </w:r>
      <w:r w:rsidR="00727005" w:rsidRPr="00727005">
        <w:rPr>
          <w:rFonts w:ascii="Times New Roman" w:hAnsi="Times New Roman" w:cs="Times New Roman"/>
          <w:bCs/>
          <w:color w:val="000000"/>
          <w:sz w:val="28"/>
          <w:szCs w:val="28"/>
        </w:rPr>
        <w:t>Об организации предоставления госуда</w:t>
      </w:r>
      <w:r w:rsidR="007270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рственных и муниципальных услуг», 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Федеральным законом от </w:t>
      </w:r>
      <w:r w:rsidR="00710274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="00710274"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710274">
        <w:rPr>
          <w:rFonts w:ascii="Times New Roman" w:hAnsi="Times New Roman" w:cs="Times New Roman"/>
          <w:bCs/>
          <w:color w:val="000000"/>
          <w:sz w:val="28"/>
          <w:szCs w:val="28"/>
        </w:rPr>
        <w:t>.10.</w:t>
      </w:r>
      <w:r w:rsidR="00710274"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>2003</w:t>
      </w:r>
      <w:r w:rsidR="007270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131-ФЗ «Об общих принципах организации местного самоуправления в Российской Федерации», Уставом </w:t>
      </w:r>
      <w:r w:rsidR="00CC7E73">
        <w:rPr>
          <w:rFonts w:ascii="Times New Roman" w:hAnsi="Times New Roman" w:cs="Times New Roman"/>
          <w:bCs/>
          <w:color w:val="000000"/>
          <w:sz w:val="28"/>
          <w:szCs w:val="28"/>
        </w:rPr>
        <w:t>Юсьвинского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</w:t>
      </w:r>
      <w:r w:rsidR="00CC7E73">
        <w:rPr>
          <w:rFonts w:ascii="Times New Roman" w:hAnsi="Times New Roman" w:cs="Times New Roman"/>
          <w:bCs/>
          <w:color w:val="000000"/>
          <w:sz w:val="28"/>
          <w:szCs w:val="28"/>
        </w:rPr>
        <w:t>округа Пермского края, администрация Юсьвинского</w:t>
      </w:r>
      <w:r w:rsidR="00CC7E73"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</w:t>
      </w:r>
      <w:r w:rsidR="00CC7E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округа Пермского края </w:t>
      </w:r>
      <w:r w:rsidRPr="004F3C6F">
        <w:rPr>
          <w:rFonts w:ascii="Times New Roman" w:hAnsi="Times New Roman" w:cs="Times New Roman"/>
          <w:bCs/>
          <w:color w:val="000000"/>
          <w:sz w:val="28"/>
          <w:szCs w:val="28"/>
        </w:rPr>
        <w:t>ПОСТАНОВЛЯЕТ:</w:t>
      </w:r>
    </w:p>
    <w:p w:rsidR="00CC7E73" w:rsidRPr="00DF67B5" w:rsidRDefault="00CC7E73" w:rsidP="00AE7F39">
      <w:pPr>
        <w:autoSpaceDE w:val="0"/>
        <w:autoSpaceDN w:val="0"/>
        <w:adjustRightInd w:val="0"/>
        <w:ind w:right="-1"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Внести </w:t>
      </w:r>
      <w:r w:rsidR="00A9408C"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следующие </w:t>
      </w:r>
      <w:r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>изменения в административный регламент по предоставлению муниципальной услуги «</w:t>
      </w:r>
      <w:r w:rsidR="005046E8" w:rsidRPr="005046E8">
        <w:rPr>
          <w:rFonts w:ascii="Times New Roman" w:hAnsi="Times New Roman" w:cs="Times New Roman"/>
          <w:color w:val="000000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A9408C"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</w:t>
      </w:r>
      <w:r w:rsidR="00A9408C"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>ный постановлением администрации</w:t>
      </w:r>
      <w:r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Юсьвинского муниципального округа Пермского края от </w:t>
      </w:r>
      <w:r w:rsidR="005046E8">
        <w:rPr>
          <w:rFonts w:ascii="Times New Roman" w:hAnsi="Times New Roman" w:cs="Times New Roman"/>
          <w:bCs/>
          <w:color w:val="000000"/>
          <w:sz w:val="28"/>
          <w:szCs w:val="28"/>
        </w:rPr>
        <w:t>29.05.2020</w:t>
      </w:r>
      <w:r w:rsidR="006E2C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</w:t>
      </w:r>
      <w:r w:rsidR="005046E8" w:rsidRPr="005046E8">
        <w:rPr>
          <w:rFonts w:ascii="Times New Roman" w:hAnsi="Times New Roman" w:cs="Times New Roman"/>
          <w:bCs/>
          <w:color w:val="000000"/>
          <w:sz w:val="28"/>
          <w:szCs w:val="28"/>
        </w:rPr>
        <w:t>263/1</w:t>
      </w:r>
      <w:r w:rsidR="00387F58" w:rsidRPr="00DF67B5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046E8" w:rsidRPr="00C6238B" w:rsidRDefault="00296736" w:rsidP="00C6238B">
      <w:pPr>
        <w:autoSpaceDE w:val="0"/>
        <w:autoSpaceDN w:val="0"/>
        <w:adjustRightInd w:val="0"/>
        <w:ind w:right="-1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67B5">
        <w:rPr>
          <w:rFonts w:ascii="Times New Roman" w:hAnsi="Times New Roman" w:cs="Times New Roman"/>
          <w:bCs/>
          <w:sz w:val="28"/>
          <w:szCs w:val="28"/>
        </w:rPr>
        <w:t>1.1</w:t>
      </w:r>
      <w:r w:rsidR="0086413C" w:rsidRPr="00DF67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046E8">
        <w:rPr>
          <w:rFonts w:ascii="Times New Roman" w:hAnsi="Times New Roman" w:cs="Times New Roman"/>
          <w:bCs/>
          <w:sz w:val="28"/>
          <w:szCs w:val="28"/>
        </w:rPr>
        <w:t>Пункт 2.4</w:t>
      </w:r>
      <w:r w:rsidR="00710274">
        <w:rPr>
          <w:rFonts w:ascii="Times New Roman" w:hAnsi="Times New Roman" w:cs="Times New Roman"/>
          <w:bCs/>
          <w:sz w:val="28"/>
          <w:szCs w:val="28"/>
        </w:rPr>
        <w:t>.</w:t>
      </w:r>
      <w:r w:rsidR="005046E8">
        <w:rPr>
          <w:rFonts w:ascii="Times New Roman" w:hAnsi="Times New Roman" w:cs="Times New Roman"/>
          <w:bCs/>
          <w:sz w:val="28"/>
          <w:szCs w:val="28"/>
        </w:rPr>
        <w:t xml:space="preserve"> изложить в новой редакции: «</w:t>
      </w:r>
      <w:r w:rsidR="005046E8" w:rsidRPr="005046E8">
        <w:rPr>
          <w:rFonts w:ascii="Times New Roman" w:hAnsi="Times New Roman" w:cs="Times New Roman"/>
          <w:bCs/>
          <w:sz w:val="28"/>
          <w:szCs w:val="28"/>
        </w:rPr>
        <w:t xml:space="preserve">2.4. Общий срок предоставления муниципальной услуги составляет 30 </w:t>
      </w:r>
      <w:r w:rsidR="005046E8">
        <w:rPr>
          <w:rFonts w:ascii="Times New Roman" w:hAnsi="Times New Roman" w:cs="Times New Roman"/>
          <w:bCs/>
          <w:sz w:val="28"/>
          <w:szCs w:val="28"/>
        </w:rPr>
        <w:t>календарных</w:t>
      </w:r>
      <w:r w:rsidR="005046E8" w:rsidRPr="005046E8">
        <w:rPr>
          <w:rFonts w:ascii="Times New Roman" w:hAnsi="Times New Roman" w:cs="Times New Roman"/>
          <w:bCs/>
          <w:sz w:val="28"/>
          <w:szCs w:val="28"/>
        </w:rPr>
        <w:t xml:space="preserve"> дней со дня регистрации заявления</w:t>
      </w:r>
      <w:r w:rsidR="005046E8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10274" w:rsidRDefault="00710274" w:rsidP="00710274">
      <w:pPr>
        <w:autoSpaceDE w:val="0"/>
        <w:autoSpaceDN w:val="0"/>
        <w:adjustRightInd w:val="0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5383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6D33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5046E8">
        <w:rPr>
          <w:rFonts w:ascii="Times New Roman" w:hAnsi="Times New Roman" w:cs="Times New Roman"/>
          <w:sz w:val="28"/>
          <w:szCs w:val="28"/>
        </w:rPr>
        <w:t>размещения</w:t>
      </w:r>
      <w:r w:rsidRPr="00F66D33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Юсьвинский муниципальный округ Пермского края в информационно - телекоммуникационной сети Интернет.</w:t>
      </w:r>
    </w:p>
    <w:p w:rsidR="00AF5383" w:rsidRDefault="00AF5383" w:rsidP="00AF538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383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046E8" w:rsidRPr="005046E8">
        <w:rPr>
          <w:rFonts w:ascii="Times New Roman" w:eastAsia="Calibri" w:hAnsi="Times New Roman" w:cs="Times New Roman"/>
          <w:sz w:val="28"/>
          <w:szCs w:val="28"/>
        </w:rPr>
        <w:t>Контроль за исполнением пост</w:t>
      </w:r>
      <w:r w:rsidR="005046E8">
        <w:rPr>
          <w:rFonts w:ascii="Times New Roman" w:eastAsia="Calibri" w:hAnsi="Times New Roman" w:cs="Times New Roman"/>
          <w:sz w:val="28"/>
          <w:szCs w:val="28"/>
        </w:rPr>
        <w:t xml:space="preserve">ановления возложить на </w:t>
      </w:r>
      <w:proofErr w:type="spellStart"/>
      <w:r w:rsidR="005046E8">
        <w:rPr>
          <w:rFonts w:ascii="Times New Roman" w:eastAsia="Calibri" w:hAnsi="Times New Roman" w:cs="Times New Roman"/>
          <w:sz w:val="28"/>
          <w:szCs w:val="28"/>
        </w:rPr>
        <w:t>Ладанова</w:t>
      </w:r>
      <w:proofErr w:type="spellEnd"/>
      <w:r w:rsidR="005046E8">
        <w:rPr>
          <w:rFonts w:ascii="Times New Roman" w:eastAsia="Calibri" w:hAnsi="Times New Roman" w:cs="Times New Roman"/>
          <w:sz w:val="28"/>
          <w:szCs w:val="28"/>
        </w:rPr>
        <w:t> </w:t>
      </w:r>
      <w:r w:rsidR="005046E8" w:rsidRPr="005046E8">
        <w:rPr>
          <w:rFonts w:ascii="Times New Roman" w:eastAsia="Calibri" w:hAnsi="Times New Roman" w:cs="Times New Roman"/>
          <w:sz w:val="28"/>
          <w:szCs w:val="28"/>
        </w:rPr>
        <w:t>Н.В., заместителя главы администрации Юсьвинского муниципального округа Пермского края по инфраструктуре и территориальному развитию.</w:t>
      </w:r>
    </w:p>
    <w:p w:rsidR="00AF5383" w:rsidRDefault="00AF5383" w:rsidP="00AF538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5383" w:rsidRPr="00AF5383" w:rsidRDefault="00AF5383" w:rsidP="00AF5383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2CE3" w:rsidRPr="00AF5383" w:rsidRDefault="009F348D" w:rsidP="00AF538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AF5383" w:rsidRPr="00AF5383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="006E2CE3">
        <w:rPr>
          <w:rFonts w:ascii="Times New Roman" w:eastAsia="Calibri" w:hAnsi="Times New Roman" w:cs="Times New Roman"/>
          <w:sz w:val="28"/>
          <w:szCs w:val="28"/>
        </w:rPr>
        <w:t xml:space="preserve"> –</w:t>
      </w:r>
    </w:p>
    <w:p w:rsidR="00AF5383" w:rsidRPr="00AF5383" w:rsidRDefault="00AF5383" w:rsidP="00AF538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383">
        <w:rPr>
          <w:rFonts w:ascii="Times New Roman" w:eastAsia="Calibri" w:hAnsi="Times New Roman" w:cs="Times New Roman"/>
          <w:sz w:val="28"/>
          <w:szCs w:val="28"/>
        </w:rPr>
        <w:t>глав</w:t>
      </w:r>
      <w:r w:rsidR="009F348D">
        <w:rPr>
          <w:rFonts w:ascii="Times New Roman" w:eastAsia="Calibri" w:hAnsi="Times New Roman" w:cs="Times New Roman"/>
          <w:sz w:val="28"/>
          <w:szCs w:val="28"/>
        </w:rPr>
        <w:t>а</w:t>
      </w:r>
      <w:r w:rsidRPr="00AF5383">
        <w:rPr>
          <w:rFonts w:ascii="Times New Roman" w:eastAsia="Calibri" w:hAnsi="Times New Roman" w:cs="Times New Roman"/>
          <w:sz w:val="28"/>
          <w:szCs w:val="28"/>
        </w:rPr>
        <w:t xml:space="preserve"> администрации Юсьвинского</w:t>
      </w:r>
    </w:p>
    <w:p w:rsidR="008D4693" w:rsidRDefault="00AF5383" w:rsidP="005046E8">
      <w:pPr>
        <w:autoSpaceDE w:val="0"/>
        <w:autoSpaceDN w:val="0"/>
        <w:adjustRightInd w:val="0"/>
        <w:spacing w:after="0"/>
        <w:jc w:val="both"/>
      </w:pPr>
      <w:r w:rsidRPr="00AF5383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Пермского края             </w:t>
      </w:r>
      <w:r w:rsidR="006E2CE3">
        <w:rPr>
          <w:rFonts w:ascii="Times New Roman" w:eastAsia="Calibri" w:hAnsi="Times New Roman" w:cs="Times New Roman"/>
          <w:sz w:val="28"/>
          <w:szCs w:val="28"/>
        </w:rPr>
        <w:t xml:space="preserve">                            Н.Г</w:t>
      </w:r>
      <w:r w:rsidRPr="00AF538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E2CE3">
        <w:rPr>
          <w:rFonts w:ascii="Times New Roman" w:eastAsia="Calibri" w:hAnsi="Times New Roman" w:cs="Times New Roman"/>
          <w:sz w:val="28"/>
          <w:szCs w:val="28"/>
        </w:rPr>
        <w:t>Никулин</w:t>
      </w:r>
      <w:bookmarkStart w:id="0" w:name="_GoBack"/>
      <w:bookmarkEnd w:id="0"/>
    </w:p>
    <w:sectPr w:rsidR="008D4693" w:rsidSect="005046E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F3C6F"/>
    <w:rsid w:val="00097F34"/>
    <w:rsid w:val="000D757E"/>
    <w:rsid w:val="00296736"/>
    <w:rsid w:val="00386945"/>
    <w:rsid w:val="00387F58"/>
    <w:rsid w:val="00483B00"/>
    <w:rsid w:val="004C5D17"/>
    <w:rsid w:val="004F3C6F"/>
    <w:rsid w:val="005046E8"/>
    <w:rsid w:val="006A5F5C"/>
    <w:rsid w:val="006C0D34"/>
    <w:rsid w:val="006E2CE3"/>
    <w:rsid w:val="00710274"/>
    <w:rsid w:val="00727005"/>
    <w:rsid w:val="00760B77"/>
    <w:rsid w:val="0079001A"/>
    <w:rsid w:val="00813EBA"/>
    <w:rsid w:val="0084679E"/>
    <w:rsid w:val="0086413C"/>
    <w:rsid w:val="00884E48"/>
    <w:rsid w:val="008D4693"/>
    <w:rsid w:val="00944F8E"/>
    <w:rsid w:val="00994B8F"/>
    <w:rsid w:val="009C4A5A"/>
    <w:rsid w:val="009D7B55"/>
    <w:rsid w:val="009F348D"/>
    <w:rsid w:val="00A81260"/>
    <w:rsid w:val="00A9408C"/>
    <w:rsid w:val="00AE7F39"/>
    <w:rsid w:val="00AF5383"/>
    <w:rsid w:val="00B0563F"/>
    <w:rsid w:val="00C17EAE"/>
    <w:rsid w:val="00C447B2"/>
    <w:rsid w:val="00C6238B"/>
    <w:rsid w:val="00CC7E73"/>
    <w:rsid w:val="00D343EB"/>
    <w:rsid w:val="00DF67B5"/>
    <w:rsid w:val="00E12F12"/>
    <w:rsid w:val="00E256CD"/>
    <w:rsid w:val="00EB4BE5"/>
    <w:rsid w:val="00F40FE1"/>
    <w:rsid w:val="00FA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FAD403-19E9-4548-B1BB-A179C9C1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3C6F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F3C6F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F3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3C6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C7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8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2022-06-10T07:52:00Z</cp:lastPrinted>
  <dcterms:created xsi:type="dcterms:W3CDTF">2022-03-21T08:59:00Z</dcterms:created>
  <dcterms:modified xsi:type="dcterms:W3CDTF">2026-10-13T10:41:00Z</dcterms:modified>
</cp:coreProperties>
</file>