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4E" w:rsidRPr="00EE1221" w:rsidRDefault="00D4084E" w:rsidP="00D4084E">
      <w:pPr>
        <w:pStyle w:val="a5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</w:pPr>
      <w:r w:rsidRPr="00EE1221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 xml:space="preserve">Договор </w:t>
      </w:r>
      <w:r w:rsidR="00EE1221" w:rsidRPr="00EE1221">
        <w:rPr>
          <w:rFonts w:ascii="Times New Roman" w:eastAsia="Times New Roman" w:hAnsi="Times New Roman" w:cs="Times New Roman"/>
          <w:kern w:val="28"/>
          <w:sz w:val="24"/>
          <w:szCs w:val="24"/>
          <w:u w:val="single"/>
        </w:rPr>
        <w:t>(ОБРАЗЕЦ)</w:t>
      </w:r>
    </w:p>
    <w:p w:rsidR="00D4084E" w:rsidRPr="00D4084E" w:rsidRDefault="00D4084E" w:rsidP="00D4084E">
      <w:pPr>
        <w:pStyle w:val="a5"/>
        <w:jc w:val="center"/>
        <w:rPr>
          <w:rFonts w:ascii="Times New Roman" w:eastAsia="Times New Roman" w:hAnsi="Times New Roman" w:cs="Times New Roman"/>
          <w:kern w:val="28"/>
          <w:sz w:val="20"/>
          <w:szCs w:val="20"/>
          <w:u w:val="single"/>
        </w:rPr>
      </w:pPr>
      <w:r w:rsidRPr="00D4084E">
        <w:rPr>
          <w:rFonts w:ascii="Times New Roman" w:eastAsia="Times New Roman" w:hAnsi="Times New Roman" w:cs="Times New Roman"/>
          <w:kern w:val="28"/>
          <w:sz w:val="20"/>
          <w:szCs w:val="20"/>
        </w:rPr>
        <w:t xml:space="preserve">возмездного оказания услуг № </w:t>
      </w:r>
    </w:p>
    <w:p w:rsidR="00D4084E" w:rsidRPr="00D4084E" w:rsidRDefault="00D4084E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E1221" w:rsidRDefault="00D4084E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084E">
        <w:rPr>
          <w:rFonts w:ascii="Times New Roman" w:eastAsia="Times New Roman" w:hAnsi="Times New Roman" w:cs="Times New Roman"/>
          <w:sz w:val="20"/>
          <w:szCs w:val="20"/>
          <w:u w:val="single"/>
        </w:rPr>
        <w:t>с. Юсьва</w:t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Pr="00D4084E">
        <w:rPr>
          <w:rFonts w:ascii="Times New Roman" w:eastAsia="Times New Roman" w:hAnsi="Times New Roman" w:cs="Times New Roman"/>
          <w:sz w:val="20"/>
          <w:szCs w:val="20"/>
        </w:rPr>
        <w:tab/>
      </w:r>
      <w:r w:rsidR="00EE12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дата</w:t>
      </w:r>
    </w:p>
    <w:p w:rsidR="00EE1221" w:rsidRPr="00D4084E" w:rsidRDefault="00EE1221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84E" w:rsidRDefault="00D4084E" w:rsidP="00EE1221">
      <w:pPr>
        <w:pStyle w:val="a5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084E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0"/>
          <w:szCs w:val="20"/>
        </w:rPr>
        <w:t>бюджетное</w:t>
      </w:r>
      <w:r w:rsidRPr="00D4084E">
        <w:rPr>
          <w:rFonts w:ascii="Times New Roman" w:eastAsia="Times New Roman" w:hAnsi="Times New Roman" w:cs="Times New Roman"/>
          <w:sz w:val="20"/>
          <w:szCs w:val="20"/>
        </w:rPr>
        <w:t xml:space="preserve"> учреждение Юсьвинского муниципального округа Пермского края «</w:t>
      </w:r>
      <w:r>
        <w:rPr>
          <w:rFonts w:ascii="Times New Roman" w:eastAsia="Times New Roman" w:hAnsi="Times New Roman" w:cs="Times New Roman"/>
          <w:sz w:val="20"/>
          <w:szCs w:val="20"/>
        </w:rPr>
        <w:t>Юсьвинское ЖКХ</w:t>
      </w:r>
      <w:r w:rsidRPr="00D4084E">
        <w:rPr>
          <w:rFonts w:ascii="Times New Roman" w:eastAsia="Times New Roman" w:hAnsi="Times New Roman" w:cs="Times New Roman"/>
          <w:sz w:val="20"/>
          <w:szCs w:val="20"/>
        </w:rPr>
        <w:t xml:space="preserve">», далее именуемый «Исполнитель», в лице </w:t>
      </w:r>
      <w:r>
        <w:rPr>
          <w:rFonts w:ascii="Times New Roman" w:eastAsia="Times New Roman" w:hAnsi="Times New Roman" w:cs="Times New Roman"/>
          <w:sz w:val="20"/>
          <w:szCs w:val="20"/>
        </w:rPr>
        <w:t>директора</w:t>
      </w:r>
      <w:r w:rsidR="00EE12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F713A">
        <w:rPr>
          <w:rFonts w:ascii="Times New Roman" w:eastAsia="Times New Roman" w:hAnsi="Times New Roman" w:cs="Times New Roman"/>
          <w:b/>
          <w:sz w:val="20"/>
          <w:szCs w:val="20"/>
        </w:rPr>
        <w:t>Устюжина Александра Александровича</w:t>
      </w:r>
      <w:r w:rsidRPr="00D4084E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 Устава, с одной стороны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EE1221">
        <w:rPr>
          <w:rFonts w:ascii="Times New Roman" w:eastAsia="Times New Roman" w:hAnsi="Times New Roman" w:cs="Times New Roman"/>
          <w:sz w:val="20"/>
          <w:szCs w:val="20"/>
        </w:rPr>
        <w:t xml:space="preserve"> Ф.И.О (заказчика),</w:t>
      </w:r>
    </w:p>
    <w:p w:rsidR="00D4084E" w:rsidRPr="00D4084E" w:rsidRDefault="00D4084E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084E">
        <w:rPr>
          <w:rFonts w:ascii="Times New Roman" w:eastAsia="Times New Roman" w:hAnsi="Times New Roman" w:cs="Times New Roman"/>
          <w:sz w:val="20"/>
          <w:szCs w:val="20"/>
        </w:rPr>
        <w:t xml:space="preserve">именуемый «Заказчик», с другой стороны,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именуемые вместе «Стороны», а по отдельности «Сторона», </w:t>
      </w:r>
      <w:r w:rsidRPr="00D4084E">
        <w:rPr>
          <w:rFonts w:ascii="Times New Roman" w:eastAsia="Times New Roman" w:hAnsi="Times New Roman" w:cs="Times New Roman"/>
          <w:sz w:val="20"/>
          <w:szCs w:val="20"/>
        </w:rPr>
        <w:t xml:space="preserve">заключили настоящий договор (далее - Договор) о нижеследующем: </w:t>
      </w:r>
    </w:p>
    <w:p w:rsidR="00D4084E" w:rsidRPr="00D4084E" w:rsidRDefault="00D4084E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84E" w:rsidRPr="00D4084E" w:rsidRDefault="00D4084E" w:rsidP="00D4084E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0" w:name="_ref_1-139a8c79e1d74a"/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>Предмет договора</w:t>
      </w:r>
      <w:bookmarkEnd w:id="0"/>
    </w:p>
    <w:p w:rsidR="00D4084E" w:rsidRPr="00D4084E" w:rsidRDefault="00D4084E" w:rsidP="00D4084E">
      <w:pPr>
        <w:pStyle w:val="a5"/>
        <w:numPr>
          <w:ilvl w:val="1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1" w:name="_ref_1-95493003690942"/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Исполнитель обязуется по заданию Заказчика оказать следующие услуги: 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услуги)</w:t>
      </w:r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>, а Заказчик обязуется оплатить эти услуги.</w:t>
      </w:r>
      <w:bookmarkEnd w:id="1"/>
    </w:p>
    <w:p w:rsidR="006F15B7" w:rsidRPr="00EE1221" w:rsidRDefault="00D4084E" w:rsidP="006F15B7">
      <w:pPr>
        <w:pStyle w:val="a5"/>
        <w:numPr>
          <w:ilvl w:val="1"/>
          <w:numId w:val="2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ref_1-7ee0b13201b549"/>
      <w:r w:rsidRPr="00EE1221">
        <w:rPr>
          <w:rFonts w:ascii="Times New Roman" w:eastAsia="Times New Roman" w:hAnsi="Times New Roman" w:cs="Times New Roman"/>
          <w:bCs/>
          <w:sz w:val="20"/>
          <w:szCs w:val="20"/>
        </w:rPr>
        <w:t xml:space="preserve">Исполнитель оказывает услуги по адресу: </w:t>
      </w:r>
      <w:bookmarkStart w:id="3" w:name="_ref_1-259c88c7616a46"/>
      <w:bookmarkEnd w:id="2"/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____________________________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2.Права и обязанности сторон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2.1. Заказчик обязан: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2.1.1. Обеспечить бесперебойный доступ на свою территорию автотранспорта Исполнителя.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2.1.2. Произвести своевременную оплату услуг, предусмотренных настоящим Договором.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2.2. Заказчик имеет право: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2.2.1. </w:t>
      </w:r>
      <w:r w:rsidRPr="00212A76">
        <w:rPr>
          <w:rFonts w:ascii="Times New Roman" w:hAnsi="Times New Roman" w:cs="Times New Roman"/>
          <w:sz w:val="20"/>
          <w:szCs w:val="20"/>
        </w:rPr>
        <w:t>Во всякое время проверять ход и качество работы, выполняемой Исполнителем, не вмешиваясь в его деятельность.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2.2.2. В одностороннем порядке отказаться от услуг Исполнителя, уведомив его в случае, если Исполнителем не будут соблюдены обязанности по настоящему Договору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2.3. Исполнитель обязан:</w:t>
      </w:r>
    </w:p>
    <w:p w:rsidR="006F15B7" w:rsidRPr="00D4084E" w:rsidRDefault="006F15B7" w:rsidP="006F15B7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 xml:space="preserve">2.3.1. </w:t>
      </w:r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>Исполнитель определяет технологию оказания услуг самостоятельно, соблюдая обязательные требования нормативных документов по эксплуатации и содержанию техники.</w:t>
      </w:r>
    </w:p>
    <w:p w:rsidR="006F15B7" w:rsidRPr="00D4084E" w:rsidRDefault="006F15B7" w:rsidP="006F15B7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>Подтверждение факта оказания услуг</w:t>
      </w:r>
    </w:p>
    <w:p w:rsidR="006F15B7" w:rsidRPr="00D4084E" w:rsidRDefault="006F15B7" w:rsidP="006F15B7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>Факт оказания услуг Исполнителем и получения их Заказчиком подтверждается путевым (и) листом (ами), подписанным (и) представителем Заказчика.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2.4. Исполнитель имеет право:</w:t>
      </w:r>
    </w:p>
    <w:p w:rsidR="006F15B7" w:rsidRPr="00212A76" w:rsidRDefault="006F15B7" w:rsidP="006F15B7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 xml:space="preserve">2.4.1. Отказаться от 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услуги 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услуги)</w:t>
      </w:r>
      <w:r w:rsidRPr="00212A76">
        <w:rPr>
          <w:rFonts w:ascii="Times New Roman" w:hAnsi="Times New Roman" w:cs="Times New Roman"/>
          <w:sz w:val="20"/>
          <w:szCs w:val="20"/>
        </w:rPr>
        <w:t>, уведомив Заказчика в случае, если Заказчиком не будут соблюдены обязанности по настоящему Договору.</w:t>
      </w:r>
    </w:p>
    <w:p w:rsidR="006F15B7" w:rsidRDefault="006F15B7" w:rsidP="009F728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 xml:space="preserve">2.4.2. Исполнитель оставляет за собой право изменять тариф и производить перерасчет стоимости оказанных услуг при изменении цен на горюче-смазочные материалы, </w:t>
      </w:r>
      <w:r>
        <w:rPr>
          <w:rFonts w:ascii="Times New Roman" w:hAnsi="Times New Roman" w:cs="Times New Roman"/>
          <w:sz w:val="20"/>
          <w:szCs w:val="20"/>
        </w:rPr>
        <w:t>прием сточных вод</w:t>
      </w:r>
      <w:r w:rsidRPr="00212A76">
        <w:rPr>
          <w:rFonts w:ascii="Times New Roman" w:hAnsi="Times New Roman" w:cs="Times New Roman"/>
          <w:sz w:val="20"/>
          <w:szCs w:val="20"/>
        </w:rPr>
        <w:t>, изменение условий оплаты труда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E70E4" w:rsidRDefault="005E70E4" w:rsidP="009F728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9F7285" w:rsidRDefault="009F7285" w:rsidP="009F728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Сроки выполнения и порядок расчетов</w:t>
      </w:r>
    </w:p>
    <w:p w:rsidR="009F7285" w:rsidRPr="009F7285" w:rsidRDefault="009F7285" w:rsidP="009F7285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3.1.Стоимость разовой 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услуги – 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(наименование услуги)</w:t>
      </w:r>
      <w:r w:rsidR="00B17A91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(сумма)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 xml:space="preserve">сумма прописью) рублей, 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копеек за 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</w:t>
      </w:r>
      <w:r w:rsidR="00B17A91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(один) час(утверждена распоряжением администрации Юсьвинского муниципального округа Пермского края от 06.08.2021г. № 558-р «Об утверждении цены на работы экскаватора-погрузчика») и является твердой.</w:t>
      </w:r>
      <w:r w:rsidR="00B17A91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D4084E" w:rsidRPr="00D4084E" w:rsidRDefault="00B17A91" w:rsidP="00D4084E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4" w:name="_ref_1-bf05ce4fa3ec44"/>
      <w:bookmarkStart w:id="5" w:name="_ref_1-d1e3cdec748249"/>
      <w:bookmarkEnd w:id="3"/>
      <w:r>
        <w:rPr>
          <w:rFonts w:ascii="Times New Roman" w:eastAsia="Times New Roman" w:hAnsi="Times New Roman" w:cs="Times New Roman"/>
          <w:bCs/>
          <w:sz w:val="20"/>
          <w:szCs w:val="20"/>
        </w:rPr>
        <w:t>Сумма договора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составляет: 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>______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EE1221">
        <w:rPr>
          <w:rFonts w:ascii="Times New Roman" w:eastAsia="Times New Roman" w:hAnsi="Times New Roman" w:cs="Times New Roman"/>
          <w:bCs/>
          <w:sz w:val="20"/>
          <w:szCs w:val="20"/>
        </w:rPr>
        <w:t xml:space="preserve">__________________) рублей, 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копеек за </w:t>
      </w:r>
      <w:r w:rsidR="009C3CD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2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 (</w:t>
      </w:r>
      <w:r w:rsidR="009C3CDA">
        <w:rPr>
          <w:rFonts w:ascii="Times New Roman" w:eastAsia="Times New Roman" w:hAnsi="Times New Roman" w:cs="Times New Roman"/>
          <w:bCs/>
          <w:sz w:val="20"/>
          <w:szCs w:val="20"/>
        </w:rPr>
        <w:t>два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>) час</w:t>
      </w:r>
      <w:r w:rsidR="009C3CDA">
        <w:rPr>
          <w:rFonts w:ascii="Times New Roman" w:eastAsia="Times New Roman" w:hAnsi="Times New Roman" w:cs="Times New Roman"/>
          <w:bCs/>
          <w:sz w:val="20"/>
          <w:szCs w:val="20"/>
        </w:rPr>
        <w:t>а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>, НДС не облагается.</w:t>
      </w:r>
    </w:p>
    <w:bookmarkEnd w:id="4"/>
    <w:p w:rsidR="00D4084E" w:rsidRPr="00D4084E" w:rsidRDefault="00B17A91" w:rsidP="00D4084E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3.2. </w:t>
      </w:r>
      <w:r w:rsidR="00D4084E" w:rsidRPr="00D4084E">
        <w:rPr>
          <w:rFonts w:ascii="Times New Roman" w:eastAsia="Times New Roman" w:hAnsi="Times New Roman" w:cs="Times New Roman"/>
          <w:bCs/>
          <w:sz w:val="20"/>
          <w:szCs w:val="20"/>
        </w:rPr>
        <w:t>Заказчик обязуется оплатить оказанные услуги в течение 10 (десяти) рабочих дней с момента принятия им услуг от Исполнителя.</w:t>
      </w:r>
      <w:bookmarkEnd w:id="5"/>
    </w:p>
    <w:p w:rsidR="00D4084E" w:rsidRPr="00B17A91" w:rsidRDefault="00D4084E" w:rsidP="00D4084E">
      <w:pPr>
        <w:pStyle w:val="a5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6" w:name="_ref_1-3192bbee643d4b"/>
      <w:r w:rsidRPr="00D4084E">
        <w:rPr>
          <w:rFonts w:ascii="Times New Roman" w:eastAsia="Times New Roman" w:hAnsi="Times New Roman" w:cs="Times New Roman"/>
          <w:bCs/>
          <w:sz w:val="20"/>
          <w:szCs w:val="20"/>
        </w:rPr>
        <w:t xml:space="preserve">Оплата по Договору осуществляется в безналичном порядке  путем внесения денежных средств на расчетный счет </w:t>
      </w:r>
      <w:bookmarkStart w:id="7" w:name="_ref_1-955107321a4342"/>
      <w:bookmarkEnd w:id="6"/>
      <w:r w:rsidR="00B17A91">
        <w:rPr>
          <w:rFonts w:ascii="Times New Roman" w:eastAsia="Times New Roman" w:hAnsi="Times New Roman" w:cs="Times New Roman"/>
          <w:bCs/>
          <w:sz w:val="20"/>
          <w:szCs w:val="20"/>
        </w:rPr>
        <w:t>Исполнителя.</w:t>
      </w:r>
    </w:p>
    <w:p w:rsidR="005E70E4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bookmarkStart w:id="8" w:name="_ref_1-7e96ab0087e54b"/>
      <w:bookmarkEnd w:id="7"/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4. Ответственность сторон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4.1. В случае неисполнения или ненадлежащего исполнения условий настоящего Договора, виновная Сторона возмещает причиненные убытки на основании их документального подтверждения в соответствии с действующим законодательством Российской Федерации.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4.2. За нарушение срока оплаты Исполнитель вправе взыскать</w:t>
      </w:r>
      <w:r>
        <w:rPr>
          <w:rFonts w:ascii="Times New Roman" w:hAnsi="Times New Roman" w:cs="Times New Roman"/>
          <w:sz w:val="20"/>
          <w:szCs w:val="20"/>
        </w:rPr>
        <w:t xml:space="preserve"> с Заказчика штраф в размере 1/300 ставки рефинансирования ЦБ за каждый день</w:t>
      </w:r>
      <w:r w:rsidRPr="00212A76">
        <w:rPr>
          <w:rFonts w:ascii="Times New Roman" w:hAnsi="Times New Roman" w:cs="Times New Roman"/>
          <w:sz w:val="20"/>
          <w:szCs w:val="20"/>
        </w:rPr>
        <w:t xml:space="preserve"> от неоплаченной суммы за каждый день просрочки.</w:t>
      </w:r>
    </w:p>
    <w:p w:rsidR="00D4084E" w:rsidRPr="00D4084E" w:rsidRDefault="005E70E4" w:rsidP="005E70E4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Заказчик несет административную и материальную ответственность перед административно - техническим и санитарным надзором за общее санита</w:t>
      </w:r>
      <w:r>
        <w:rPr>
          <w:rFonts w:ascii="Times New Roman" w:hAnsi="Times New Roman" w:cs="Times New Roman"/>
          <w:sz w:val="20"/>
          <w:szCs w:val="20"/>
        </w:rPr>
        <w:t>рное состояние своей территории.</w:t>
      </w:r>
    </w:p>
    <w:p w:rsidR="005E70E4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bookmarkStart w:id="9" w:name="_ref_1-04213b39e68943"/>
      <w:bookmarkEnd w:id="8"/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5. Разрешение споров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5.1. Все споры и разногласия, возникающие между Сторонами в ходе исполнения настоящего Договора, разрешаются путем переговоров между ними.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5.2. В случае невозможности разрешения разногласий путем переговоров они подлежат рассмотрению в суде согласно порядку, установленному законодательством Российской Федерации.</w:t>
      </w:r>
    </w:p>
    <w:p w:rsidR="005E70E4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E70E4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E70E4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6. Порядок изменения и расторжения договора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6.1. Настоящий Договор вступает в силу с даты подписания и</w:t>
      </w:r>
      <w:r w:rsidR="001C003F">
        <w:rPr>
          <w:rFonts w:ascii="Times New Roman" w:hAnsi="Times New Roman" w:cs="Times New Roman"/>
          <w:sz w:val="20"/>
          <w:szCs w:val="20"/>
        </w:rPr>
        <w:t xml:space="preserve"> действует по 31.12.2026</w:t>
      </w:r>
      <w:bookmarkStart w:id="10" w:name="_GoBack"/>
      <w:bookmarkEnd w:id="1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A76">
        <w:rPr>
          <w:rFonts w:ascii="Times New Roman" w:hAnsi="Times New Roman" w:cs="Times New Roman"/>
          <w:sz w:val="20"/>
          <w:szCs w:val="20"/>
        </w:rPr>
        <w:t>г. В случае если ни одна из сторон за 30 дней до срока окончания настоящего договора письменно не уведомить другую сторону о намерении расторгнуть настоящий договор, то настоящий договор пролонгируется на следующий календарный год.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lastRenderedPageBreak/>
        <w:t>6.2.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  идентифицировать отправителя и дату отправления.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6.3. Досрочное расторжение Договора может иметь место по соглашению Сторон, либо на основаниях, предусмотренных законодательством Российской Федерации.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30 дней до предполагаемого дня расторжения настоящего Договора.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 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7. Особые условия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7.1. В случае изменения у какой-либо из Сторон юридического адреса,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7.2.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7.3. Все приложения к настоящему Договору являются неотъемлемой его частью.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7.4. Во всем остальном, что не урегулировано в настоящем Договоре, Стороны будут руководствоваться гражданским законодательством Российской Федерации.</w:t>
      </w: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212A76">
        <w:rPr>
          <w:rFonts w:ascii="Times New Roman" w:hAnsi="Times New Roman" w:cs="Times New Roman"/>
          <w:sz w:val="20"/>
          <w:szCs w:val="20"/>
        </w:rPr>
        <w:t> </w:t>
      </w:r>
    </w:p>
    <w:p w:rsidR="00D4084E" w:rsidRPr="00D4084E" w:rsidRDefault="00D4084E" w:rsidP="00D4084E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E70E4" w:rsidRPr="00212A76" w:rsidRDefault="005E70E4" w:rsidP="005E70E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bookmarkStart w:id="11" w:name="_docStart_3"/>
      <w:bookmarkStart w:id="12" w:name="_docEnd_3"/>
      <w:bookmarkStart w:id="13" w:name="_docStart_4"/>
      <w:bookmarkEnd w:id="9"/>
      <w:bookmarkEnd w:id="11"/>
      <w:bookmarkEnd w:id="12"/>
      <w:bookmarkEnd w:id="13"/>
      <w:r w:rsidRPr="00212A76">
        <w:rPr>
          <w:rFonts w:ascii="Times New Roman" w:hAnsi="Times New Roman" w:cs="Times New Roman"/>
          <w:sz w:val="20"/>
          <w:szCs w:val="20"/>
        </w:rPr>
        <w:t>8. Адреса и банковские реквизиты сторон</w:t>
      </w:r>
    </w:p>
    <w:tbl>
      <w:tblPr>
        <w:tblW w:w="96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4821"/>
      </w:tblGrid>
      <w:tr w:rsidR="005E70E4" w:rsidRPr="00212A76" w:rsidTr="00334CCB">
        <w:trPr>
          <w:jc w:val="center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b/>
                <w:sz w:val="20"/>
                <w:szCs w:val="20"/>
              </w:rPr>
              <w:t>МБУ «Юсьвинское ЖКХ»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>619170 Пермский край, с. Юсьва, ул. Гвардейская, 11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>ИНН 5981009762   КПП  598101001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>Р/с 03234643575600005600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 xml:space="preserve">Банк плательщика: </w:t>
            </w:r>
            <w:r w:rsidR="00575EF9">
              <w:rPr>
                <w:rFonts w:ascii="Times New Roman" w:hAnsi="Times New Roman" w:cs="Times New Roman"/>
                <w:sz w:val="20"/>
                <w:szCs w:val="20"/>
              </w:rPr>
              <w:t>ОКЦ №3 УГУ</w:t>
            </w: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Пермскому  краю, г. Пермь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>БИК 015773997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 </w:t>
            </w:r>
            <w:r w:rsidR="003F713A">
              <w:rPr>
                <w:rFonts w:ascii="Times New Roman" w:hAnsi="Times New Roman" w:cs="Times New Roman"/>
                <w:sz w:val="20"/>
                <w:szCs w:val="20"/>
              </w:rPr>
              <w:t>А.А. Устюжин</w:t>
            </w:r>
          </w:p>
          <w:p w:rsidR="005E70E4" w:rsidRPr="009A1D19" w:rsidRDefault="005E70E4" w:rsidP="00334CC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A1D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Заказчик:</w:t>
            </w:r>
          </w:p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EE1221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EE1221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0E4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______________________/ </w:t>
            </w:r>
            <w:r w:rsidR="00EE122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/</w:t>
            </w:r>
          </w:p>
          <w:p w:rsidR="005E70E4" w:rsidRPr="00212A76" w:rsidRDefault="005E70E4" w:rsidP="00334CCB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084E" w:rsidRPr="00D4084E" w:rsidRDefault="00D4084E" w:rsidP="00D4084E">
      <w:pPr>
        <w:pStyle w:val="a5"/>
        <w:jc w:val="both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:rsidR="00AC40BB" w:rsidRPr="00D4084E" w:rsidRDefault="00AC40BB" w:rsidP="00D4084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</w:p>
    <w:sectPr w:rsidR="00AC40BB" w:rsidRPr="00D4084E" w:rsidSect="005E70E4">
      <w:footerReference w:type="default" r:id="rId7"/>
      <w:footnotePr>
        <w:numRestart w:val="eachSect"/>
      </w:footnotePr>
      <w:pgSz w:w="11907" w:h="16839" w:code="9"/>
      <w:pgMar w:top="567" w:right="851" w:bottom="567" w:left="85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12B" w:rsidRDefault="0000512B" w:rsidP="003C49A4">
      <w:pPr>
        <w:spacing w:after="0" w:line="240" w:lineRule="auto"/>
      </w:pPr>
      <w:r>
        <w:separator/>
      </w:r>
    </w:p>
  </w:endnote>
  <w:endnote w:type="continuationSeparator" w:id="0">
    <w:p w:rsidR="0000512B" w:rsidRDefault="0000512B" w:rsidP="003C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BC4" w:rsidRDefault="00AC40BB">
    <w:pPr>
      <w:pStyle w:val="a3"/>
    </w:pPr>
    <w:r>
      <w:t xml:space="preserve">страница </w:t>
    </w:r>
    <w:r w:rsidR="007B75B3">
      <w:fldChar w:fldCharType="begin"/>
    </w:r>
    <w:r>
      <w:instrText xml:space="preserve"> PAGE \* MERGEFORMAT </w:instrText>
    </w:r>
    <w:r w:rsidR="007B75B3">
      <w:fldChar w:fldCharType="separate"/>
    </w:r>
    <w:r w:rsidR="001C003F">
      <w:rPr>
        <w:noProof/>
      </w:rPr>
      <w:t>2</w:t>
    </w:r>
    <w:r w:rsidR="007B75B3">
      <w:rPr>
        <w:noProof/>
      </w:rPr>
      <w:fldChar w:fldCharType="end"/>
    </w:r>
    <w:r>
      <w:t xml:space="preserve"> из </w:t>
    </w:r>
    <w:r w:rsidR="007B75B3">
      <w:fldChar w:fldCharType="begin"/>
    </w:r>
    <w:r>
      <w:instrText xml:space="preserve"> SECTIONPAGES </w:instrText>
    </w:r>
    <w:r w:rsidR="007B75B3">
      <w:fldChar w:fldCharType="separate"/>
    </w:r>
    <w:r w:rsidR="001C003F">
      <w:rPr>
        <w:noProof/>
      </w:rPr>
      <w:t>2</w:t>
    </w:r>
    <w:r w:rsidR="007B75B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12B" w:rsidRDefault="0000512B" w:rsidP="003C49A4">
      <w:pPr>
        <w:spacing w:after="0" w:line="240" w:lineRule="auto"/>
      </w:pPr>
      <w:r>
        <w:separator/>
      </w:r>
    </w:p>
  </w:footnote>
  <w:footnote w:type="continuationSeparator" w:id="0">
    <w:p w:rsidR="0000512B" w:rsidRDefault="0000512B" w:rsidP="003C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1D48"/>
    <w:multiLevelType w:val="hybridMultilevel"/>
    <w:tmpl w:val="8ED6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3764"/>
    <w:multiLevelType w:val="multilevel"/>
    <w:tmpl w:val="3066FE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084E"/>
    <w:rsid w:val="0000512B"/>
    <w:rsid w:val="001C003F"/>
    <w:rsid w:val="00225FB5"/>
    <w:rsid w:val="00385CEC"/>
    <w:rsid w:val="003C49A4"/>
    <w:rsid w:val="003F713A"/>
    <w:rsid w:val="004374B4"/>
    <w:rsid w:val="00512D56"/>
    <w:rsid w:val="00575EF9"/>
    <w:rsid w:val="005E70E4"/>
    <w:rsid w:val="00615F5C"/>
    <w:rsid w:val="006F15B7"/>
    <w:rsid w:val="00770134"/>
    <w:rsid w:val="0077772A"/>
    <w:rsid w:val="007A7D27"/>
    <w:rsid w:val="007B5E30"/>
    <w:rsid w:val="007B75B3"/>
    <w:rsid w:val="009B2180"/>
    <w:rsid w:val="009C3CDA"/>
    <w:rsid w:val="009F7285"/>
    <w:rsid w:val="00A0352B"/>
    <w:rsid w:val="00AC40BB"/>
    <w:rsid w:val="00B17A91"/>
    <w:rsid w:val="00C21709"/>
    <w:rsid w:val="00C21C6E"/>
    <w:rsid w:val="00D020A3"/>
    <w:rsid w:val="00D4084E"/>
    <w:rsid w:val="00DF2A94"/>
    <w:rsid w:val="00EE1221"/>
    <w:rsid w:val="00F73AFA"/>
    <w:rsid w:val="00FE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D5B4"/>
  <w15:docId w15:val="{013C424D-D6A8-4078-A454-45E63533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40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4084E"/>
  </w:style>
  <w:style w:type="paragraph" w:styleId="a5">
    <w:name w:val="No Spacing"/>
    <w:uiPriority w:val="1"/>
    <w:qFormat/>
    <w:rsid w:val="00D40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ZHK</dc:creator>
  <cp:keywords/>
  <dc:description/>
  <cp:lastModifiedBy>User</cp:lastModifiedBy>
  <cp:revision>18</cp:revision>
  <cp:lastPrinted>2023-04-19T08:29:00Z</cp:lastPrinted>
  <dcterms:created xsi:type="dcterms:W3CDTF">2023-02-03T07:58:00Z</dcterms:created>
  <dcterms:modified xsi:type="dcterms:W3CDTF">2026-02-11T05:34:00Z</dcterms:modified>
</cp:coreProperties>
</file>