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EE7E9C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D918F8" w:rsidRPr="00D918F8">
              <w:rPr>
                <w:b/>
                <w:u w:val="single"/>
              </w:rPr>
              <w:t>«</w:t>
            </w:r>
            <w:r w:rsidR="005078CC" w:rsidRPr="005078CC">
              <w:rPr>
                <w:b/>
                <w:u w:val="single"/>
              </w:rPr>
              <w:t>Об утверждении Документа планирования регулярных перевозок по муниципальным маршрутам Юсьвинского муниципального округа Пермского края</w:t>
            </w:r>
            <w:r w:rsidR="008B659A">
              <w:rPr>
                <w:b/>
                <w:u w:val="single"/>
              </w:rPr>
              <w:t>»</w:t>
            </w:r>
          </w:p>
          <w:p w:rsidR="00C96F35" w:rsidRPr="00C96F35" w:rsidRDefault="00C96F35" w:rsidP="00EE7E9C">
            <w:pPr>
              <w:ind w:left="0" w:firstLine="0"/>
              <w:rPr>
                <w:b/>
                <w:u w:val="single"/>
              </w:rPr>
            </w:pP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5078CC">
              <w:t xml:space="preserve">12 февраля </w:t>
            </w:r>
            <w:r>
              <w:rPr>
                <w:b/>
              </w:rPr>
              <w:t>202</w:t>
            </w:r>
            <w:r w:rsidR="005078CC">
              <w:rPr>
                <w:b/>
              </w:rPr>
              <w:t>4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</w:t>
      </w:r>
      <w:bookmarkStart w:id="0" w:name="_GoBack"/>
      <w:bookmarkEnd w:id="0"/>
      <w:r w:rsidRPr="006B1B43">
        <w:rPr>
          <w:sz w:val="22"/>
          <w:szCs w:val="22"/>
        </w:rPr>
        <w:t>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lastRenderedPageBreak/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A638E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078CC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5</cp:revision>
  <cp:lastPrinted>2022-04-08T07:07:00Z</cp:lastPrinted>
  <dcterms:created xsi:type="dcterms:W3CDTF">2022-04-08T07:03:00Z</dcterms:created>
  <dcterms:modified xsi:type="dcterms:W3CDTF">2024-01-26T07:26:00Z</dcterms:modified>
</cp:coreProperties>
</file>