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6BF" w:rsidRPr="00B246BF" w:rsidRDefault="00B246BF" w:rsidP="00B246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6BF">
        <w:rPr>
          <w:rFonts w:ascii="Times New Roman" w:hAnsi="Times New Roman" w:cs="Times New Roman"/>
          <w:sz w:val="28"/>
          <w:szCs w:val="28"/>
        </w:rPr>
        <w:t>ИЗВЕЩЕНИЕ</w:t>
      </w:r>
    </w:p>
    <w:p w:rsidR="00B246BF" w:rsidRPr="002D38BE" w:rsidRDefault="00B246BF" w:rsidP="00B246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2D38BE">
        <w:rPr>
          <w:rFonts w:ascii="Times New Roman" w:hAnsi="Times New Roman" w:cs="Times New Roman"/>
          <w:sz w:val="26"/>
          <w:szCs w:val="26"/>
        </w:rPr>
        <w:t>o</w:t>
      </w:r>
      <w:proofErr w:type="spellEnd"/>
      <w:r w:rsidRPr="002D38B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D38BE">
        <w:rPr>
          <w:rFonts w:ascii="Times New Roman" w:hAnsi="Times New Roman" w:cs="Times New Roman"/>
          <w:sz w:val="26"/>
          <w:szCs w:val="26"/>
        </w:rPr>
        <w:t>начале</w:t>
      </w:r>
      <w:proofErr w:type="gramEnd"/>
      <w:r w:rsidRPr="002D38BE">
        <w:rPr>
          <w:rFonts w:ascii="Times New Roman" w:hAnsi="Times New Roman" w:cs="Times New Roman"/>
          <w:sz w:val="26"/>
          <w:szCs w:val="26"/>
        </w:rPr>
        <w:t xml:space="preserve"> подготовки проекта нормативного</w:t>
      </w:r>
    </w:p>
    <w:p w:rsidR="00B246BF" w:rsidRPr="002D38BE" w:rsidRDefault="00B246BF" w:rsidP="00B246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D38BE">
        <w:rPr>
          <w:rFonts w:ascii="Times New Roman" w:hAnsi="Times New Roman" w:cs="Times New Roman"/>
          <w:sz w:val="26"/>
          <w:szCs w:val="26"/>
        </w:rPr>
        <w:t xml:space="preserve">правового акта и </w:t>
      </w:r>
      <w:proofErr w:type="gramStart"/>
      <w:r w:rsidRPr="002D38BE">
        <w:rPr>
          <w:rFonts w:ascii="Times New Roman" w:hAnsi="Times New Roman" w:cs="Times New Roman"/>
          <w:sz w:val="26"/>
          <w:szCs w:val="26"/>
        </w:rPr>
        <w:t>обсуждении</w:t>
      </w:r>
      <w:proofErr w:type="gramEnd"/>
      <w:r w:rsidRPr="002D38BE">
        <w:rPr>
          <w:rFonts w:ascii="Times New Roman" w:hAnsi="Times New Roman" w:cs="Times New Roman"/>
          <w:sz w:val="26"/>
          <w:szCs w:val="26"/>
        </w:rPr>
        <w:t xml:space="preserve"> концепции (идеи) предлагаемого</w:t>
      </w:r>
    </w:p>
    <w:p w:rsidR="009C280E" w:rsidRPr="002D38BE" w:rsidRDefault="00B246BF" w:rsidP="00B246B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D38BE">
        <w:rPr>
          <w:rFonts w:ascii="Times New Roman" w:hAnsi="Times New Roman" w:cs="Times New Roman"/>
          <w:sz w:val="26"/>
          <w:szCs w:val="26"/>
        </w:rPr>
        <w:t>проекта нормативного правового акта в форме публичных консультаций</w:t>
      </w:r>
    </w:p>
    <w:p w:rsidR="00B246BF" w:rsidRPr="002D38BE" w:rsidRDefault="00B246BF" w:rsidP="00B246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D38BE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Pr="00F0498B">
        <w:rPr>
          <w:rFonts w:ascii="Times New Roman" w:hAnsi="Times New Roman" w:cs="Times New Roman"/>
          <w:b/>
          <w:sz w:val="26"/>
          <w:szCs w:val="26"/>
        </w:rPr>
        <w:t>Сектор градостроительной деятельности отдела земельных ресурсов и градостроительной деятельности администрации Юсьвинского муни</w:t>
      </w:r>
      <w:r w:rsidR="002D38BE" w:rsidRPr="00F0498B">
        <w:rPr>
          <w:rFonts w:ascii="Times New Roman" w:hAnsi="Times New Roman" w:cs="Times New Roman"/>
          <w:b/>
          <w:sz w:val="26"/>
          <w:szCs w:val="26"/>
        </w:rPr>
        <w:t>ципального округа Пермского края</w:t>
      </w:r>
    </w:p>
    <w:tbl>
      <w:tblPr>
        <w:tblStyle w:val="a5"/>
        <w:tblW w:w="0" w:type="auto"/>
        <w:tblLook w:val="04A0"/>
      </w:tblPr>
      <w:tblGrid>
        <w:gridCol w:w="9571"/>
      </w:tblGrid>
      <w:tr w:rsidR="00F0498B" w:rsidTr="00F0498B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98B" w:rsidRPr="00F0498B" w:rsidRDefault="00F0498B" w:rsidP="00F0498B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32C">
              <w:rPr>
                <w:rFonts w:ascii="Times New Roman" w:hAnsi="Times New Roman" w:cs="Times New Roman"/>
                <w:sz w:val="20"/>
                <w:szCs w:val="20"/>
              </w:rPr>
              <w:t>(наименование разработчика акта)</w:t>
            </w:r>
          </w:p>
        </w:tc>
      </w:tr>
    </w:tbl>
    <w:p w:rsidR="00B246BF" w:rsidRDefault="00B246BF" w:rsidP="00B108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D38BE">
        <w:rPr>
          <w:rFonts w:ascii="Times New Roman" w:hAnsi="Times New Roman" w:cs="Times New Roman"/>
          <w:sz w:val="26"/>
          <w:szCs w:val="26"/>
        </w:rPr>
        <w:t xml:space="preserve">уведомляет о начале подготовки проекта нормативно правового акта и обсуждении концепции (идеи) предлагаемого проекта: </w:t>
      </w:r>
      <w:r w:rsidRPr="00487D58">
        <w:rPr>
          <w:rFonts w:ascii="Times New Roman" w:hAnsi="Times New Roman" w:cs="Times New Roman"/>
          <w:b/>
          <w:sz w:val="26"/>
          <w:szCs w:val="26"/>
        </w:rPr>
        <w:t xml:space="preserve">постановления администрации Юсьвинского муниципального округа Пермского края </w:t>
      </w:r>
      <w:r w:rsidR="00845DC8">
        <w:rPr>
          <w:rFonts w:ascii="Times New Roman" w:hAnsi="Times New Roman" w:cs="Times New Roman"/>
          <w:b/>
          <w:sz w:val="26"/>
          <w:szCs w:val="26"/>
        </w:rPr>
        <w:t>«</w:t>
      </w:r>
      <w:r w:rsidR="00FE41F3" w:rsidRPr="00FE41F3">
        <w:rPr>
          <w:rFonts w:ascii="Times New Roman" w:hAnsi="Times New Roman" w:cs="Times New Roman"/>
          <w:b/>
          <w:sz w:val="26"/>
          <w:szCs w:val="26"/>
        </w:rPr>
        <w:t>О внесении изменений в административный регламент администрации Юсьвинского муниципального округа Пермского края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</w:t>
      </w:r>
      <w:proofErr w:type="gramEnd"/>
      <w:r w:rsidR="00FE41F3" w:rsidRPr="00FE41F3">
        <w:rPr>
          <w:rFonts w:ascii="Times New Roman" w:hAnsi="Times New Roman" w:cs="Times New Roman"/>
          <w:b/>
          <w:sz w:val="26"/>
          <w:szCs w:val="26"/>
        </w:rPr>
        <w:t xml:space="preserve"> разрешение строительство объекта капитального строительства в связи с продлением ср</w:t>
      </w:r>
      <w:r w:rsidR="00FE41F3">
        <w:rPr>
          <w:rFonts w:ascii="Times New Roman" w:hAnsi="Times New Roman" w:cs="Times New Roman"/>
          <w:b/>
          <w:sz w:val="26"/>
          <w:szCs w:val="26"/>
        </w:rPr>
        <w:t>ока действия такого разрешения)</w:t>
      </w:r>
      <w:r w:rsidR="00845DC8" w:rsidRPr="00845DC8">
        <w:rPr>
          <w:rFonts w:ascii="Times New Roman" w:hAnsi="Times New Roman" w:cs="Times New Roman"/>
          <w:b/>
          <w:sz w:val="26"/>
          <w:szCs w:val="26"/>
        </w:rPr>
        <w:t>»</w:t>
      </w:r>
    </w:p>
    <w:tbl>
      <w:tblPr>
        <w:tblStyle w:val="a5"/>
        <w:tblW w:w="0" w:type="auto"/>
        <w:tblLook w:val="04A0"/>
      </w:tblPr>
      <w:tblGrid>
        <w:gridCol w:w="9571"/>
      </w:tblGrid>
      <w:tr w:rsidR="00487D58" w:rsidTr="00487D58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D58" w:rsidRPr="00487D58" w:rsidRDefault="00487D58" w:rsidP="00487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BE">
              <w:rPr>
                <w:rFonts w:ascii="Times New Roman" w:hAnsi="Times New Roman" w:cs="Times New Roman"/>
                <w:sz w:val="20"/>
                <w:szCs w:val="20"/>
              </w:rPr>
              <w:t>(вид и название нормативно-правового акта)</w:t>
            </w:r>
          </w:p>
        </w:tc>
      </w:tr>
    </w:tbl>
    <w:p w:rsidR="00B246BF" w:rsidRPr="002D38BE" w:rsidRDefault="00B246BF" w:rsidP="00B246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38BE">
        <w:rPr>
          <w:rFonts w:ascii="Times New Roman" w:hAnsi="Times New Roman" w:cs="Times New Roman"/>
          <w:sz w:val="26"/>
          <w:szCs w:val="26"/>
        </w:rPr>
        <w:t>в форме публичных консультаций в целях проведения оценки регулирующего воздействия проекта муниципального нормативно правового акта Юсьвинского муниципального округа Пермского края, затрагивающего вопросы осуществления предпринимательской и инвестиционной деятельности.</w:t>
      </w:r>
    </w:p>
    <w:p w:rsidR="00B246BF" w:rsidRDefault="00B246BF" w:rsidP="00CC5A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D38BE">
        <w:rPr>
          <w:rFonts w:ascii="Times New Roman" w:hAnsi="Times New Roman" w:cs="Times New Roman"/>
          <w:sz w:val="26"/>
          <w:szCs w:val="26"/>
        </w:rPr>
        <w:t>Разработчик проекта нормативно правового акта – организатор публичных консультаций:</w:t>
      </w:r>
      <w:r w:rsidRPr="002D38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7D58">
        <w:rPr>
          <w:rFonts w:ascii="Times New Roman" w:hAnsi="Times New Roman" w:cs="Times New Roman"/>
          <w:b/>
          <w:sz w:val="26"/>
          <w:szCs w:val="26"/>
        </w:rPr>
        <w:t>Сектор градостроительной деятельности отдела земельных ресурсов и градостроительной деятельности администрации Юсьвинского муниципального округа Пермского края</w:t>
      </w:r>
    </w:p>
    <w:tbl>
      <w:tblPr>
        <w:tblStyle w:val="a5"/>
        <w:tblW w:w="0" w:type="auto"/>
        <w:tblLook w:val="04A0"/>
      </w:tblPr>
      <w:tblGrid>
        <w:gridCol w:w="9571"/>
      </w:tblGrid>
      <w:tr w:rsidR="00487D58" w:rsidTr="00487D58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D58" w:rsidRPr="00487D58" w:rsidRDefault="00487D58" w:rsidP="00487D58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BE">
              <w:rPr>
                <w:rFonts w:ascii="Times New Roman" w:hAnsi="Times New Roman" w:cs="Times New Roman"/>
                <w:sz w:val="20"/>
                <w:szCs w:val="20"/>
              </w:rPr>
              <w:t>(наименование структурного подразделения разработчика проекта нормативно правового акта)</w:t>
            </w:r>
          </w:p>
        </w:tc>
      </w:tr>
    </w:tbl>
    <w:p w:rsidR="00B246BF" w:rsidRDefault="00B246BF" w:rsidP="00487D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D38BE">
        <w:rPr>
          <w:rFonts w:ascii="Times New Roman" w:hAnsi="Times New Roman" w:cs="Times New Roman"/>
          <w:sz w:val="26"/>
          <w:szCs w:val="26"/>
        </w:rPr>
        <w:t>Контактное лицо Разработчика проекта нормативно правового акта по вопросам направления участниками публичных консультаций своих предложений (замечаний):</w:t>
      </w:r>
      <w:r w:rsidR="00CC5AEF" w:rsidRPr="002D38BE">
        <w:rPr>
          <w:rFonts w:ascii="Times New Roman" w:hAnsi="Times New Roman" w:cs="Times New Roman"/>
          <w:sz w:val="26"/>
          <w:szCs w:val="26"/>
        </w:rPr>
        <w:t xml:space="preserve"> </w:t>
      </w:r>
      <w:r w:rsidR="00845DC8" w:rsidRPr="00845DC8">
        <w:rPr>
          <w:rFonts w:ascii="Times New Roman" w:hAnsi="Times New Roman" w:cs="Times New Roman"/>
          <w:b/>
          <w:sz w:val="26"/>
          <w:szCs w:val="26"/>
        </w:rPr>
        <w:t>Власова Виктория Александровна, главный специалист сектора градостроительной деятельности отдела земельных ресурсов и градостроительной деятельности администрации Юсьвинского муниципального округа Пермского края, 7(34246)28196, vavlasova@yusva.permkrai.ru</w:t>
      </w:r>
    </w:p>
    <w:tbl>
      <w:tblPr>
        <w:tblStyle w:val="a5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487D58" w:rsidTr="00487D58">
        <w:tc>
          <w:tcPr>
            <w:tcW w:w="10421" w:type="dxa"/>
          </w:tcPr>
          <w:p w:rsidR="00487D58" w:rsidRDefault="00487D58" w:rsidP="00487D58">
            <w:pPr>
              <w:jc w:val="center"/>
            </w:pPr>
            <w:r w:rsidRPr="002D38BE">
              <w:rPr>
                <w:rFonts w:ascii="Times New Roman" w:hAnsi="Times New Roman" w:cs="Times New Roman"/>
                <w:sz w:val="20"/>
                <w:szCs w:val="20"/>
              </w:rPr>
              <w:t>(ФИО, должность, телефон, адрес электронной почты)</w:t>
            </w:r>
          </w:p>
        </w:tc>
      </w:tr>
    </w:tbl>
    <w:p w:rsidR="007B3CD9" w:rsidRPr="002D38BE" w:rsidRDefault="007B3CD9" w:rsidP="00487D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38BE">
        <w:rPr>
          <w:rFonts w:ascii="Times New Roman" w:hAnsi="Times New Roman" w:cs="Times New Roman"/>
          <w:sz w:val="26"/>
          <w:szCs w:val="26"/>
        </w:rPr>
        <w:t xml:space="preserve">Срок проведения публичных консультаций: с </w:t>
      </w:r>
      <w:r w:rsidR="0040694D" w:rsidRPr="0040694D">
        <w:rPr>
          <w:rFonts w:ascii="Times New Roman" w:hAnsi="Times New Roman" w:cs="Times New Roman"/>
          <w:b/>
          <w:sz w:val="26"/>
          <w:szCs w:val="26"/>
          <w:u w:val="single"/>
        </w:rPr>
        <w:t>15.01</w:t>
      </w:r>
      <w:r w:rsidRPr="0040694D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40694D" w:rsidRPr="0040694D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4069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0694D">
        <w:rPr>
          <w:rFonts w:ascii="Times New Roman" w:hAnsi="Times New Roman" w:cs="Times New Roman"/>
          <w:sz w:val="26"/>
          <w:szCs w:val="26"/>
        </w:rPr>
        <w:t xml:space="preserve">по </w:t>
      </w:r>
      <w:r w:rsidR="0040694D" w:rsidRPr="0040694D">
        <w:rPr>
          <w:rFonts w:ascii="Times New Roman" w:hAnsi="Times New Roman" w:cs="Times New Roman"/>
          <w:b/>
          <w:sz w:val="26"/>
          <w:szCs w:val="26"/>
          <w:u w:val="single"/>
        </w:rPr>
        <w:t>17.01.2024</w:t>
      </w:r>
      <w:r w:rsidR="0040694D" w:rsidRPr="0040694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2D38BE">
        <w:rPr>
          <w:rFonts w:ascii="Times New Roman" w:hAnsi="Times New Roman" w:cs="Times New Roman"/>
          <w:sz w:val="26"/>
          <w:szCs w:val="26"/>
        </w:rPr>
        <w:t>(три рабочих дня с момента размещения на сайте)</w:t>
      </w:r>
    </w:p>
    <w:p w:rsidR="007B3CD9" w:rsidRPr="002D38BE" w:rsidRDefault="007B3CD9" w:rsidP="00CC5A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8BE">
        <w:rPr>
          <w:rFonts w:ascii="Times New Roman" w:hAnsi="Times New Roman" w:cs="Times New Roman"/>
          <w:sz w:val="26"/>
          <w:szCs w:val="26"/>
        </w:rPr>
        <w:t>Описание концепции (идеи) предлагаемого проекта нормативно-правового акта:</w:t>
      </w:r>
      <w:r w:rsidRPr="002D38BE">
        <w:rPr>
          <w:sz w:val="26"/>
          <w:szCs w:val="26"/>
        </w:rPr>
        <w:t xml:space="preserve"> </w:t>
      </w:r>
      <w:r w:rsidRPr="002D38BE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Юсьвинского муниципального округа Пермского края (далее – проект) разрабатывается в целях </w:t>
      </w:r>
      <w:r w:rsidR="00086E01">
        <w:rPr>
          <w:rFonts w:ascii="Times New Roman" w:hAnsi="Times New Roman" w:cs="Times New Roman"/>
          <w:sz w:val="26"/>
          <w:szCs w:val="26"/>
        </w:rPr>
        <w:t xml:space="preserve">приведения </w:t>
      </w:r>
      <w:r w:rsidR="00086E01" w:rsidRPr="001A0E14">
        <w:rPr>
          <w:rFonts w:ascii="Times New Roman" w:hAnsi="Times New Roman" w:cs="Times New Roman"/>
          <w:sz w:val="26"/>
          <w:szCs w:val="26"/>
        </w:rPr>
        <w:t>в соответствие с требованиями законодательства Российской Федерации</w:t>
      </w:r>
      <w:r w:rsidRPr="002D38BE">
        <w:rPr>
          <w:rFonts w:ascii="Times New Roman" w:hAnsi="Times New Roman" w:cs="Times New Roman"/>
          <w:sz w:val="26"/>
          <w:szCs w:val="26"/>
        </w:rPr>
        <w:t>.</w:t>
      </w:r>
    </w:p>
    <w:p w:rsidR="007B3CD9" w:rsidRPr="002D38BE" w:rsidRDefault="007B3CD9" w:rsidP="00CC5A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8BE">
        <w:rPr>
          <w:rFonts w:ascii="Times New Roman" w:hAnsi="Times New Roman" w:cs="Times New Roman"/>
          <w:sz w:val="26"/>
          <w:szCs w:val="26"/>
        </w:rPr>
        <w:t xml:space="preserve">Проект разрабатывается в соответствии </w:t>
      </w:r>
      <w:proofErr w:type="gramStart"/>
      <w:r w:rsidRPr="002D38BE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2D38BE">
        <w:rPr>
          <w:rFonts w:ascii="Times New Roman" w:hAnsi="Times New Roman" w:cs="Times New Roman"/>
          <w:sz w:val="26"/>
          <w:szCs w:val="26"/>
        </w:rPr>
        <w:t>:</w:t>
      </w:r>
    </w:p>
    <w:p w:rsidR="007B3CD9" w:rsidRPr="00B10832" w:rsidRDefault="00CC5AEF" w:rsidP="00CC5AEF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D38BE">
        <w:rPr>
          <w:rFonts w:ascii="Times New Roman" w:hAnsi="Times New Roman" w:cs="Times New Roman"/>
          <w:sz w:val="26"/>
          <w:szCs w:val="26"/>
        </w:rPr>
        <w:t>Конституцией</w:t>
      </w:r>
      <w:r w:rsidR="007B3CD9" w:rsidRPr="002D38BE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B10832" w:rsidRPr="002D38BE" w:rsidRDefault="00B10832" w:rsidP="00CC5AEF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Градостроительным</w:t>
      </w:r>
      <w:r w:rsidRPr="00B10832">
        <w:rPr>
          <w:rFonts w:ascii="Times New Roman" w:hAnsi="Times New Roman" w:cs="Times New Roman"/>
          <w:sz w:val="26"/>
          <w:szCs w:val="26"/>
        </w:rPr>
        <w:t xml:space="preserve"> Кодекс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B10832">
        <w:rPr>
          <w:rFonts w:ascii="Times New Roman" w:hAnsi="Times New Roman" w:cs="Times New Roman"/>
          <w:sz w:val="26"/>
          <w:szCs w:val="26"/>
        </w:rPr>
        <w:t xml:space="preserve"> Российской Федерации от 29 декабря 2004 г. № 190-ФЗ</w:t>
      </w:r>
    </w:p>
    <w:p w:rsidR="007B3CD9" w:rsidRPr="002D38BE" w:rsidRDefault="00CC5AEF" w:rsidP="00CC5AEF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D38BE">
        <w:rPr>
          <w:rFonts w:ascii="Times New Roman" w:hAnsi="Times New Roman" w:cs="Times New Roman"/>
          <w:sz w:val="26"/>
          <w:szCs w:val="26"/>
        </w:rPr>
        <w:t>Федеральным</w:t>
      </w:r>
      <w:r w:rsidR="007B3CD9" w:rsidRPr="002D38BE"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2D38BE">
        <w:rPr>
          <w:rFonts w:ascii="Times New Roman" w:hAnsi="Times New Roman" w:cs="Times New Roman"/>
          <w:sz w:val="26"/>
          <w:szCs w:val="26"/>
        </w:rPr>
        <w:t>ом</w:t>
      </w:r>
      <w:r w:rsidR="007B3CD9" w:rsidRPr="002D38BE">
        <w:rPr>
          <w:rFonts w:ascii="Times New Roman" w:hAnsi="Times New Roman" w:cs="Times New Roman"/>
          <w:sz w:val="26"/>
          <w:szCs w:val="26"/>
        </w:rPr>
        <w:t xml:space="preserve"> от 27.07.2010 №210-ФЗ «Об организации предоставления государ</w:t>
      </w:r>
      <w:r w:rsidR="00B10832">
        <w:rPr>
          <w:rFonts w:ascii="Times New Roman" w:hAnsi="Times New Roman" w:cs="Times New Roman"/>
          <w:sz w:val="26"/>
          <w:szCs w:val="26"/>
        </w:rPr>
        <w:t>ственных и муниципальных услуг».</w:t>
      </w:r>
    </w:p>
    <w:p w:rsidR="007B3CD9" w:rsidRPr="002D38BE" w:rsidRDefault="007B3CD9" w:rsidP="007B3CD9">
      <w:pPr>
        <w:tabs>
          <w:tab w:val="left" w:pos="1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38BE">
        <w:rPr>
          <w:rFonts w:ascii="Times New Roman" w:hAnsi="Times New Roman" w:cs="Times New Roman"/>
          <w:sz w:val="26"/>
          <w:szCs w:val="26"/>
        </w:rPr>
        <w:lastRenderedPageBreak/>
        <w:t xml:space="preserve">Предложения (замечания) участников публичных консультаций принимаются по адресу электронной почты: </w:t>
      </w:r>
      <w:r w:rsidR="00845DC8" w:rsidRPr="00845DC8">
        <w:rPr>
          <w:rFonts w:ascii="Times New Roman" w:hAnsi="Times New Roman" w:cs="Times New Roman"/>
          <w:b/>
          <w:sz w:val="26"/>
          <w:szCs w:val="26"/>
        </w:rPr>
        <w:t>vavlasova@yusva.permkrai.ru</w:t>
      </w:r>
      <w:r w:rsidRPr="002D38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38BE">
        <w:rPr>
          <w:rFonts w:ascii="Times New Roman" w:hAnsi="Times New Roman" w:cs="Times New Roman"/>
          <w:sz w:val="26"/>
          <w:szCs w:val="26"/>
        </w:rPr>
        <w:t>в виде прикрепленного файла.</w:t>
      </w:r>
    </w:p>
    <w:p w:rsidR="007B3CD9" w:rsidRDefault="007B3CD9" w:rsidP="002D38BE">
      <w:pPr>
        <w:tabs>
          <w:tab w:val="left" w:pos="1851"/>
        </w:tabs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38BE">
        <w:rPr>
          <w:rFonts w:ascii="Times New Roman" w:hAnsi="Times New Roman" w:cs="Times New Roman"/>
          <w:sz w:val="26"/>
          <w:szCs w:val="26"/>
        </w:rPr>
        <w:t>Кроме того, участники публичных консультаций при направлении предложений (замечаний) должны указать свою контактную информацию (название организации или ФИО физического лица, сферу деятельности, ФИО контактного лица, контактные телефоны)</w:t>
      </w:r>
    </w:p>
    <w:p w:rsidR="002447B3" w:rsidRPr="002D38BE" w:rsidRDefault="002447B3" w:rsidP="002D38BE">
      <w:pPr>
        <w:tabs>
          <w:tab w:val="left" w:pos="1851"/>
        </w:tabs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284"/>
        <w:gridCol w:w="2551"/>
        <w:gridCol w:w="284"/>
        <w:gridCol w:w="1701"/>
      </w:tblGrid>
      <w:tr w:rsidR="00845DC8" w:rsidRPr="003706D4" w:rsidTr="0082561E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5DC8" w:rsidRDefault="0040694D" w:rsidP="00CC13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="00845DC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–</w:t>
            </w:r>
          </w:p>
          <w:p w:rsidR="00845DC8" w:rsidRPr="002D38BE" w:rsidRDefault="0040694D" w:rsidP="00CC138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="00845DC8" w:rsidRPr="002D38BE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Юсьвинского муниципального округа Пермского края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5DC8" w:rsidRPr="00C26B09" w:rsidRDefault="00845DC8" w:rsidP="00CC13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5DC8" w:rsidRPr="00C26B09" w:rsidRDefault="00845DC8" w:rsidP="00CC138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5DC8" w:rsidRPr="00C26B09" w:rsidRDefault="00845DC8" w:rsidP="00CC13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5DC8" w:rsidRPr="001A493A" w:rsidRDefault="00845DC8" w:rsidP="00CC138C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Н.Г. Никулин</w:t>
            </w:r>
          </w:p>
        </w:tc>
      </w:tr>
      <w:tr w:rsidR="00845DC8" w:rsidRPr="005E5678" w:rsidTr="0082561E">
        <w:trPr>
          <w:trHeight w:val="291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845DC8" w:rsidRPr="00487D58" w:rsidRDefault="00845DC8" w:rsidP="00CC138C">
            <w:pPr>
              <w:tabs>
                <w:tab w:val="left" w:pos="110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D58">
              <w:rPr>
                <w:rFonts w:ascii="Times New Roman" w:hAnsi="Times New Roman" w:cs="Times New Roman"/>
                <w:sz w:val="16"/>
                <w:szCs w:val="16"/>
              </w:rPr>
              <w:t>должность уполномоченного лица органа)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5DC8" w:rsidRPr="00C26B09" w:rsidRDefault="00845DC8" w:rsidP="00CC138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45DC8" w:rsidRPr="00C26B09" w:rsidRDefault="00845DC8" w:rsidP="00CC13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B0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5DC8" w:rsidRPr="00C26B09" w:rsidRDefault="00845DC8" w:rsidP="00CC138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5DC8" w:rsidRPr="00C26B09" w:rsidRDefault="00845DC8" w:rsidP="00CC13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B09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7B3CD9" w:rsidRPr="007B3CD9" w:rsidRDefault="007B3CD9" w:rsidP="00890EF9">
      <w:pPr>
        <w:tabs>
          <w:tab w:val="left" w:pos="1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3CD9" w:rsidRPr="007B3CD9" w:rsidSect="0082561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7908"/>
    <w:multiLevelType w:val="hybridMultilevel"/>
    <w:tmpl w:val="0BD07468"/>
    <w:lvl w:ilvl="0" w:tplc="7F4866EA">
      <w:numFmt w:val="bullet"/>
      <w:lvlText w:val="—"/>
      <w:lvlJc w:val="left"/>
      <w:pPr>
        <w:ind w:left="720" w:hanging="360"/>
      </w:pPr>
      <w:rPr>
        <w:rFonts w:hint="default"/>
        <w:w w:val="4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46BF"/>
    <w:rsid w:val="00086E01"/>
    <w:rsid w:val="0022732C"/>
    <w:rsid w:val="002447B3"/>
    <w:rsid w:val="002D38BE"/>
    <w:rsid w:val="0040694D"/>
    <w:rsid w:val="00487D58"/>
    <w:rsid w:val="006309D1"/>
    <w:rsid w:val="007B3CD9"/>
    <w:rsid w:val="007D3482"/>
    <w:rsid w:val="0082561E"/>
    <w:rsid w:val="00845DC8"/>
    <w:rsid w:val="00845FE6"/>
    <w:rsid w:val="00890EF9"/>
    <w:rsid w:val="00907315"/>
    <w:rsid w:val="009C280E"/>
    <w:rsid w:val="009C366D"/>
    <w:rsid w:val="00AB4B40"/>
    <w:rsid w:val="00B10832"/>
    <w:rsid w:val="00B246BF"/>
    <w:rsid w:val="00C26B09"/>
    <w:rsid w:val="00CC5AEF"/>
    <w:rsid w:val="00F0498B"/>
    <w:rsid w:val="00F22A43"/>
    <w:rsid w:val="00FE4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C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3CD9"/>
    <w:pPr>
      <w:ind w:left="720"/>
      <w:contextualSpacing/>
    </w:pPr>
  </w:style>
  <w:style w:type="table" w:styleId="a5">
    <w:name w:val="Table Grid"/>
    <w:basedOn w:val="a1"/>
    <w:uiPriority w:val="59"/>
    <w:rsid w:val="00F049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2022-02-07T06:22:00Z</dcterms:created>
  <dcterms:modified xsi:type="dcterms:W3CDTF">2024-01-12T10:44:00Z</dcterms:modified>
</cp:coreProperties>
</file>