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37" w:rsidRDefault="003B3C37">
      <w:pPr>
        <w:spacing w:after="0" w:line="3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:rsidR="003B3C37" w:rsidRDefault="001A0F2D">
      <w:pPr>
        <w:spacing w:after="0" w:line="3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  </w:t>
      </w:r>
    </w:p>
    <w:p w:rsidR="003B3C37" w:rsidRDefault="001A0F2D">
      <w:pPr>
        <w:spacing w:after="0" w:line="3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собрания граждан по рассмотрению и обсуждению проекта инициативного бюджетирования «Обустройство детской игровой, спортивной площадки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сьва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адресу Пермский край,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с.Юсьва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ул.Заря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будущего»</w:t>
      </w:r>
      <w:r w:rsidR="00F06C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участия в конкурсном отборе проектов инициативного бюджетирования </w:t>
      </w:r>
    </w:p>
    <w:p w:rsidR="003B3C37" w:rsidRDefault="003B3C37">
      <w:pPr>
        <w:spacing w:after="0" w:line="3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3B3C37">
      <w:pPr>
        <w:spacing w:after="0" w:line="3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Юсьва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ул. Заря будущего, </w:t>
      </w:r>
      <w:r w:rsidR="00F06CF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3B3C37" w:rsidRDefault="001A0F2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«2» августа 2024. </w:t>
      </w:r>
    </w:p>
    <w:p w:rsidR="003B3C37" w:rsidRDefault="001A0F2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начала собрания:18 час. 00 мин.</w:t>
      </w:r>
    </w:p>
    <w:p w:rsidR="003B3C37" w:rsidRDefault="001A0F2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окончания собрания  18 час.43мин.</w:t>
      </w:r>
    </w:p>
    <w:p w:rsidR="003B3C37" w:rsidRDefault="003B3C37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Всего зарегистрированы и участвуют в работе собрания: </w:t>
      </w:r>
      <w:r w:rsidRPr="00A20D55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чел. (Список прилагается).</w:t>
      </w:r>
    </w:p>
    <w:p w:rsidR="003B3C37" w:rsidRDefault="003B3C37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567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Слушали: </w:t>
      </w:r>
      <w:r>
        <w:rPr>
          <w:rFonts w:ascii="Times New Roman" w:eastAsia="Times New Roman" w:hAnsi="Times New Roman" w:cs="Times New Roman"/>
          <w:sz w:val="24"/>
          <w:szCs w:val="24"/>
        </w:rPr>
        <w:t>Открыла и ведет собрание граждан: уполномоченное лицо, назначенное инициативной группой граждан – Марина Николаевна Калина. Она поприветствовала всех присутствующих и поблагодарила, что нашли время и пришли на собрание.</w:t>
      </w:r>
    </w:p>
    <w:p w:rsidR="003B3C37" w:rsidRDefault="001A0F2D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Рассказала о программе поддержки местных инициатив. Довела до жителей суть программы. Озвучил условия участия в программе, отметив, что инициатива должна исходить от населения. </w:t>
      </w:r>
    </w:p>
    <w:p w:rsidR="003B3C37" w:rsidRDefault="001A0F2D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1 января 2021 года в Федеральном законе «Об общих принципах организации местного самоуправления в Российской Федерации» появилась новая форма участия населения в осуществлении местного самоуправления – «инициативные проекты». </w:t>
      </w:r>
    </w:p>
    <w:p w:rsidR="003B3C37" w:rsidRDefault="001A0F2D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6 октября 2003 г.  № 131-ФЗ «Об общих принципах организации местного самоуправления в Российской Федерации», нормативными актами Пермского края, нормативными актами Думы Юсьвинского муниципального округа Пермского края, нормативными актами Администрации Юсьвинского муниципального округа Пермского края для дальнейшего участия в конкурсном отборе инициативных проектов, выдвигаемых для получения финансовой поддержки за счет межбюджетных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трансфертов из краевого бюджета жители населенных пунктов вправе выступить с инициативой выдвижения инициативного проекта.</w:t>
      </w:r>
    </w:p>
    <w:p w:rsidR="003B3C37" w:rsidRDefault="003B3C37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Собрание открыть.</w:t>
      </w:r>
    </w:p>
    <w:p w:rsidR="003B3C37" w:rsidRDefault="001A0F2D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25 чел., против – нет, воздержался – нет.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Калина М.Н.  предложила избрать президиум в составе председателя собрания и секретаря собрания.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A20D55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sz w:val="24"/>
          <w:szCs w:val="24"/>
        </w:rPr>
        <w:t>Кривощеков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0D55">
        <w:rPr>
          <w:rFonts w:ascii="Times New Roman" w:eastAsia="Times New Roman" w:hAnsi="Times New Roman" w:cs="Times New Roman"/>
          <w:sz w:val="24"/>
          <w:szCs w:val="24"/>
        </w:rPr>
        <w:t xml:space="preserve"> О.Н.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F2D">
        <w:rPr>
          <w:rFonts w:ascii="Times New Roman" w:eastAsia="Times New Roman" w:hAnsi="Times New Roman" w:cs="Times New Roman"/>
          <w:sz w:val="24"/>
          <w:szCs w:val="24"/>
        </w:rPr>
        <w:t xml:space="preserve">предложила избрать председателем Собрания Калину Марину Николаевну, секретарем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>Власову Елену Сергеевну</w:t>
      </w:r>
      <w:r w:rsidR="001A0F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Избрать председателем собрания Калину М.Н., секретарем собрания </w:t>
      </w:r>
      <w:r w:rsidR="00A20D55">
        <w:rPr>
          <w:rFonts w:ascii="Times New Roman" w:eastAsia="Times New Roman" w:hAnsi="Times New Roman" w:cs="Times New Roman"/>
          <w:sz w:val="24"/>
          <w:szCs w:val="24"/>
        </w:rPr>
        <w:t>Власову Е.С.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Слушали: </w:t>
      </w:r>
      <w:r>
        <w:rPr>
          <w:rFonts w:ascii="Times New Roman" w:eastAsia="Times New Roman" w:hAnsi="Times New Roman" w:cs="Times New Roman"/>
          <w:sz w:val="24"/>
          <w:szCs w:val="24"/>
        </w:rPr>
        <w:t>Калина М.Н. предложила утвердить повестку собрания:</w:t>
      </w:r>
    </w:p>
    <w:p w:rsidR="003B3C37" w:rsidRDefault="003B3C37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spacing w:after="0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собрания: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обсуждении проекта, определения его соответствия интересам жителей, целесообразности реализации Проекта (далее – Проект).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месте реализации проекта.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ознакомлении жителей с проектом и  его стоимостью.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финансировании Проекта, в том числе о доли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аждан, индивидуальных предпринимателей и юридических лиц.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порядке сбора средств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и назначении ответственных лиц.</w:t>
      </w:r>
    </w:p>
    <w:p w:rsidR="003B3C37" w:rsidRDefault="001A0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формы подписного листа (ведомость сбора подписей).</w:t>
      </w:r>
    </w:p>
    <w:p w:rsidR="003B3C37" w:rsidRDefault="003B3C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>Утвердить повестку собрания в целом.</w:t>
      </w:r>
    </w:p>
    <w:p w:rsidR="003B3C37" w:rsidRDefault="003B3C37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Слушали: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Калина М.Н., представила присутствующим о создания Инициативной группы граждан для выдвижения инициативного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«Обустройство детской игровой, спортивной площадки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с.Юсьва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ул.Заря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будущего», привела доводы целесообразности проекта и предложила подать заявку на участие в конкурсном отборе проектов инициативного бюджетирования.</w:t>
      </w:r>
    </w:p>
    <w:p w:rsidR="003B3C37" w:rsidRDefault="003B3C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подать заявку на конкурсный отбор проектов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на 2025 год.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Калина М.Н., сообщила о месте реализации проекта. Приблизительный адрес детской игровой, спортивной площадки будет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ул.Заря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будущего,20.</w:t>
      </w:r>
    </w:p>
    <w:p w:rsidR="003B3C37" w:rsidRDefault="003B3C3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Реализовать данный проект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будущего,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с.Юсьва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Пермского края.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Слушали: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Калину М.Н.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ознакомила жителей  с проектом и его стоимостью. Какие работы будут проведены, и что будет построено на площадке. Далее она предложила создать страницу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 и выбрать ответственного за его сопровождение.</w:t>
      </w:r>
    </w:p>
    <w:p w:rsidR="003B3C37" w:rsidRDefault="003B3C3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Выступили: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Кривощекова О.Н.,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А.Н. предложили назначить ответственным лицом </w:t>
      </w:r>
      <w:proofErr w:type="spellStart"/>
      <w:r w:rsidR="00A20D55">
        <w:rPr>
          <w:rFonts w:ascii="Times New Roman" w:eastAsia="Times New Roman" w:hAnsi="Times New Roman" w:cs="Times New Roman"/>
          <w:sz w:val="24"/>
          <w:szCs w:val="24"/>
        </w:rPr>
        <w:t>Обирина</w:t>
      </w:r>
      <w:proofErr w:type="spellEnd"/>
      <w:r w:rsidR="00A20D55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3B3C37" w:rsidRDefault="003B3C3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о проекте к сведению и назначить </w:t>
      </w:r>
      <w:proofErr w:type="spellStart"/>
      <w:r w:rsidR="00A20D55">
        <w:rPr>
          <w:rFonts w:ascii="Times New Roman" w:eastAsia="Times New Roman" w:hAnsi="Times New Roman" w:cs="Times New Roman"/>
          <w:sz w:val="24"/>
          <w:szCs w:val="24"/>
        </w:rPr>
        <w:t>Обирина</w:t>
      </w:r>
      <w:proofErr w:type="spellEnd"/>
      <w:r w:rsidR="00A20D55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лицом за ведение страницы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Калина М.Н., сообщила, что общая стоимость выбранного Проекта составляет 1 500 000,00 руб., из них 90% - средства бюджета Пермского края, 5% - средства бюджета Юсьвинского муниципального округа Пермского края, 5% - собственные средства, которые необходимо будет собрать. </w:t>
      </w:r>
    </w:p>
    <w:p w:rsidR="003B3C37" w:rsidRDefault="003B3C3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согласовать стоимость проекта и собрать собственные средства в размере 75000,00 руб.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Слушали: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Калина М.Н., сообщила, что в случае победы проекта денежные средства  необходимо будет собрать до 31.01.2025 года. </w:t>
      </w:r>
    </w:p>
    <w:p w:rsidR="003B3C37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Предложила утвердить Порядок сбора средств и ответственных лиц.</w:t>
      </w:r>
    </w:p>
    <w:p w:rsidR="003B3C37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включает в себя следующие пункты:</w:t>
      </w:r>
    </w:p>
    <w:p w:rsidR="003B3C37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инициативной группы, определенные на собрании граждан, собирают средства в соответствии с суммой, определенной в протоколе итогового собрания.</w:t>
      </w:r>
    </w:p>
    <w:p w:rsidR="003B3C37" w:rsidRPr="00A20D55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Денежные средства от населения должны быть собраны в размере 75000,00 руб.</w:t>
      </w:r>
    </w:p>
    <w:p w:rsidR="003B3C37" w:rsidRPr="00A20D55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D5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каждом человеке, сдавшем деньги, заносится в ведомость сбора денежных средств с указанием данных о вкладчике, суммы и его личной подписи.</w:t>
      </w:r>
    </w:p>
    <w:p w:rsidR="003B3C37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завершения сбора денежных средств, член инициативной группы, ответственный за сбор перечисляет деньги в местный бюджет через банк в установленные сроки. В банке средства зачисляются на счет.</w:t>
      </w:r>
    </w:p>
    <w:p w:rsidR="003B3C37" w:rsidRDefault="001A0F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(чек-ордер/платежное поручение/квитанция и т.п.), подтверждающий внесение средств на счет в банк, отдается в администрацию округа вместе с ведомостью сбора средств.</w:t>
      </w:r>
    </w:p>
    <w:p w:rsidR="003B3C37" w:rsidRPr="00A20D55" w:rsidRDefault="001A0F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Выступили:</w:t>
      </w:r>
      <w:r w:rsidR="00A20D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0D55">
        <w:rPr>
          <w:rFonts w:ascii="Times New Roman" w:eastAsia="Times New Roman" w:hAnsi="Times New Roman" w:cs="Times New Roman"/>
          <w:sz w:val="24"/>
          <w:szCs w:val="24"/>
        </w:rPr>
        <w:t>жители подтвердили свое согласие о порядке сбора денежных средств</w:t>
      </w:r>
      <w:r w:rsidR="008A3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A36E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8A36EA">
        <w:rPr>
          <w:rFonts w:ascii="Times New Roman" w:eastAsia="Times New Roman" w:hAnsi="Times New Roman" w:cs="Times New Roman"/>
          <w:sz w:val="24"/>
          <w:szCs w:val="24"/>
        </w:rPr>
        <w:t>по 1000 руб. с каждого дома один раз в месяц).</w:t>
      </w:r>
      <w:r w:rsidR="00A20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20D55">
        <w:rPr>
          <w:rFonts w:ascii="Times New Roman" w:eastAsia="Times New Roman" w:hAnsi="Times New Roman" w:cs="Times New Roman"/>
          <w:sz w:val="24"/>
          <w:szCs w:val="24"/>
        </w:rPr>
        <w:t xml:space="preserve">Членами инициативной группы, ответственными за перечисление </w:t>
      </w:r>
      <w:r w:rsidR="00F06CFA"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 </w:t>
      </w:r>
      <w:r w:rsidR="00A20D55">
        <w:rPr>
          <w:rFonts w:ascii="Times New Roman" w:eastAsia="Times New Roman" w:hAnsi="Times New Roman" w:cs="Times New Roman"/>
          <w:sz w:val="24"/>
          <w:szCs w:val="24"/>
        </w:rPr>
        <w:t>в местный бюджет предложены Зырянова Анастасия Николаевна и Власова Елена Сергеевна.</w:t>
      </w:r>
      <w:proofErr w:type="gramEnd"/>
    </w:p>
    <w:p w:rsidR="001A0F2D" w:rsidRPr="00A20D55" w:rsidRDefault="001A0F2D" w:rsidP="001A0F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утвердить Порядок сбора средств и назначить ответственными лицами  за сбор денежных средств ленов инициативной группы.</w:t>
      </w:r>
      <w:r w:rsidRPr="001A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Членами инициативной группы, ответственными за перечисление денежных средств в местный бюджет назначить Зырянову А.Н. и Власову Е.С.</w:t>
      </w:r>
    </w:p>
    <w:p w:rsidR="003B3C37" w:rsidRDefault="003B3C37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Калина М.Н., представила присутствующим форму подписного листа (ведомость сбора подписей).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утвердить предложенную форму подписного листа (ведомости сбора подписей).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за – 25 чел., против – нет, воздержались – нет.</w:t>
      </w: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C37" w:rsidRDefault="001A0F2D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3B3C37" w:rsidRDefault="001A0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 регистрации участников на 1 л. в 1 экз.</w:t>
      </w:r>
    </w:p>
    <w:p w:rsidR="003B3C37" w:rsidRDefault="001A0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подписного листа (ведомость сбора средств)  на  1 л. в 1 экз.</w:t>
      </w:r>
    </w:p>
    <w:p w:rsidR="003B3C37" w:rsidRDefault="001A0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сбора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 на 1 л. в 1 экз.</w:t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1A0F2D">
      <w:pPr>
        <w:tabs>
          <w:tab w:val="left" w:pos="62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C37" w:rsidRDefault="003B3C37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0D55" w:rsidRDefault="00A20D55">
      <w:pPr>
        <w:tabs>
          <w:tab w:val="left" w:pos="412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20D55" w:rsidSect="00E777E6">
      <w:pgSz w:w="11906" w:h="16838"/>
      <w:pgMar w:top="568" w:right="850" w:bottom="709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3787"/>
    <w:multiLevelType w:val="multilevel"/>
    <w:tmpl w:val="ED4059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582FD4"/>
    <w:multiLevelType w:val="multilevel"/>
    <w:tmpl w:val="17FC69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F2405"/>
    <w:multiLevelType w:val="multilevel"/>
    <w:tmpl w:val="0044A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3C37"/>
    <w:rsid w:val="001A0F2D"/>
    <w:rsid w:val="003B3C37"/>
    <w:rsid w:val="008A36EA"/>
    <w:rsid w:val="00A20D55"/>
    <w:rsid w:val="00E777E6"/>
    <w:rsid w:val="00F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2024-08-05T06:05:00Z</dcterms:created>
  <dcterms:modified xsi:type="dcterms:W3CDTF">2024-08-07T06:52:00Z</dcterms:modified>
</cp:coreProperties>
</file>