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36.4pt" o:ole="" filled="t">
            <v:fill color2="black"/>
            <v:imagedata r:id="rId8" o:title=""/>
          </v:shape>
          <o:OLEObject Type="Embed" ProgID="Word.Picture.8" ShapeID="_x0000_i1025" DrawAspect="Content" ObjectID="_1757501926" r:id="rId9"/>
        </w:object>
      </w:r>
    </w:p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ДУМА</w:t>
      </w:r>
    </w:p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87981" w:rsidRPr="00F2754E" w:rsidRDefault="00787981" w:rsidP="007879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7981" w:rsidRPr="00F2754E" w:rsidRDefault="00266E34" w:rsidP="00787981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787981" w:rsidRPr="00F27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87981" w:rsidRPr="00F2754E">
        <w:rPr>
          <w:rFonts w:ascii="Times New Roman" w:hAnsi="Times New Roman" w:cs="Times New Roman"/>
          <w:sz w:val="28"/>
          <w:szCs w:val="28"/>
        </w:rPr>
        <w:t>.20</w:t>
      </w:r>
      <w:r w:rsidR="007879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7981" w:rsidRPr="00F27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787981" w:rsidRPr="00F2754E">
        <w:rPr>
          <w:rFonts w:ascii="Times New Roman" w:hAnsi="Times New Roman" w:cs="Times New Roman"/>
          <w:sz w:val="28"/>
          <w:szCs w:val="28"/>
        </w:rPr>
        <w:tab/>
      </w:r>
      <w:r w:rsidR="00787981" w:rsidRPr="00F2754E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87981" w:rsidRPr="00F2754E" w:rsidRDefault="00787981" w:rsidP="0078798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87981" w:rsidRDefault="00787981" w:rsidP="00C11040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</w:p>
    <w:p w:rsidR="0095729C" w:rsidRPr="00787981" w:rsidRDefault="0095729C" w:rsidP="00C11040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уведомления </w:t>
      </w:r>
      <w:r w:rsidR="00C11040" w:rsidRPr="00787981"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r w:rsidR="00C11040" w:rsidRPr="007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о фактах обращения в целях склонения муниципального служащего </w:t>
      </w:r>
      <w:r w:rsidR="00787981" w:rsidRPr="00787981">
        <w:rPr>
          <w:rFonts w:ascii="Times New Roman" w:eastAsia="Times New Roman" w:hAnsi="Times New Roman" w:cs="Times New Roman"/>
          <w:bCs/>
          <w:sz w:val="28"/>
          <w:szCs w:val="28"/>
        </w:rPr>
        <w:t>Думы</w:t>
      </w:r>
      <w:r w:rsidRPr="007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 Юсьвинского муниципального округа </w:t>
      </w:r>
      <w:r w:rsidR="00787981" w:rsidRPr="00787981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Пермского края </w:t>
      </w:r>
      <w:r w:rsidRPr="00787981">
        <w:rPr>
          <w:rFonts w:ascii="Times New Roman" w:eastAsia="Times New Roman" w:hAnsi="Times New Roman" w:cs="Times New Roman"/>
          <w:bCs/>
          <w:sz w:val="28"/>
          <w:szCs w:val="28"/>
        </w:rPr>
        <w:t>к совершению коррупционных правонарушений</w:t>
      </w:r>
    </w:p>
    <w:p w:rsidR="0095729C" w:rsidRPr="00787981" w:rsidRDefault="0095729C" w:rsidP="00957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729C" w:rsidRPr="00787981" w:rsidRDefault="0095729C" w:rsidP="00EF1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9 Федерального закона от 25.12.2008 № 273-ФЗ «О противодействии коррупции», а также в целях повышения эффективности мер по противодействию коррупции,</w:t>
      </w:r>
      <w:r w:rsidR="00787981" w:rsidRPr="00787981">
        <w:rPr>
          <w:rFonts w:ascii="Times New Roman" w:eastAsia="Times New Roman" w:hAnsi="Times New Roman" w:cs="Times New Roman"/>
          <w:sz w:val="28"/>
          <w:szCs w:val="28"/>
        </w:rPr>
        <w:t xml:space="preserve"> постановляю</w:t>
      </w:r>
      <w:r w:rsidRPr="007879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729C" w:rsidRPr="00787981" w:rsidRDefault="0095729C" w:rsidP="009572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148" w:rsidRPr="00443148" w:rsidRDefault="00443148" w:rsidP="0044314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Порядок уведомления муниципальными служащими Думы Юсьвинского муниципального округа Пермского края представителя нанимателя о фактах обращения к муниципальным служащим в целях склонения их к совершению коррупционных правонарушений.</w:t>
      </w:r>
    </w:p>
    <w:p w:rsidR="0095729C" w:rsidRPr="00443148" w:rsidRDefault="00443148" w:rsidP="0044314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95729C" w:rsidRPr="0044314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95729C"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уведомления </w:t>
      </w:r>
      <w:r w:rsidR="00C11040" w:rsidRPr="00443148">
        <w:rPr>
          <w:rFonts w:ascii="Times New Roman" w:eastAsia="Times New Roman" w:hAnsi="Times New Roman" w:cs="Times New Roman"/>
          <w:bCs/>
          <w:sz w:val="28"/>
          <w:szCs w:val="28"/>
        </w:rPr>
        <w:t>представителя нанимателя (</w:t>
      </w:r>
      <w:r w:rsidR="0095729C" w:rsidRPr="00443148">
        <w:rPr>
          <w:rFonts w:ascii="Times New Roman" w:eastAsia="Times New Roman" w:hAnsi="Times New Roman" w:cs="Times New Roman"/>
          <w:bCs/>
          <w:sz w:val="28"/>
          <w:szCs w:val="28"/>
        </w:rPr>
        <w:t>работодателя</w:t>
      </w:r>
      <w:r w:rsidR="00C11040" w:rsidRPr="0044314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95729C"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фактах обращения в целях склонения муниципального служащего </w:t>
      </w:r>
      <w:r w:rsidR="00787981" w:rsidRPr="00443148">
        <w:rPr>
          <w:rFonts w:ascii="Times New Roman" w:eastAsia="Times New Roman" w:hAnsi="Times New Roman" w:cs="Times New Roman"/>
          <w:bCs/>
          <w:sz w:val="28"/>
          <w:szCs w:val="28"/>
        </w:rPr>
        <w:t>Думы</w:t>
      </w:r>
      <w:r w:rsidR="0095729C"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Юсьвинского муниципального округа </w:t>
      </w:r>
      <w:r w:rsidR="00787981"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Пермского края </w:t>
      </w:r>
      <w:r w:rsidR="0095729C" w:rsidRPr="00443148">
        <w:rPr>
          <w:rFonts w:ascii="Times New Roman" w:eastAsia="Times New Roman" w:hAnsi="Times New Roman" w:cs="Times New Roman"/>
          <w:bCs/>
          <w:sz w:val="28"/>
          <w:szCs w:val="28"/>
        </w:rPr>
        <w:t>к совершению коррупционных правонарушений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утвержденный постановлением Думы Юсьвинского муниципального округа Пермского края от 18.02.2020 №2</w:t>
      </w:r>
      <w:r w:rsidR="0095729C" w:rsidRPr="004431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1F7" w:rsidRDefault="00443148" w:rsidP="008251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251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71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51F7">
        <w:rPr>
          <w:rFonts w:ascii="Times New Roman" w:eastAsia="Times New Roman" w:hAnsi="Times New Roman" w:cs="Times New Roman"/>
          <w:sz w:val="28"/>
          <w:szCs w:val="28"/>
        </w:rPr>
        <w:t>Управляющему делами Думы Юсьвинского муниципального округа Пермского края Казанцеву А.Н. ознакомить муниципальных служащих Думы Юсьвинского муниципального округа Пермского края под роспись.</w:t>
      </w:r>
    </w:p>
    <w:p w:rsidR="00443148" w:rsidRDefault="00443148" w:rsidP="00443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879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71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5729C" w:rsidRPr="0078798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5729C" w:rsidRPr="0078798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78798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95729C" w:rsidRPr="00787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040" w:rsidRPr="0078798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95729C" w:rsidRPr="007879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729C" w:rsidRPr="00787981" w:rsidRDefault="0095729C" w:rsidP="00443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7981" w:rsidRDefault="0095729C" w:rsidP="00787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787981">
        <w:rPr>
          <w:rFonts w:ascii="Times New Roman" w:eastAsia="Times New Roman" w:hAnsi="Times New Roman" w:cs="Times New Roman"/>
          <w:sz w:val="28"/>
          <w:szCs w:val="28"/>
        </w:rPr>
        <w:t>Думы</w:t>
      </w:r>
    </w:p>
    <w:p w:rsidR="00787981" w:rsidRDefault="00787981" w:rsidP="00787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</w:p>
    <w:p w:rsidR="0095729C" w:rsidRPr="00787981" w:rsidRDefault="00787981" w:rsidP="00787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="0095729C" w:rsidRPr="0078798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О.И.Власова</w:t>
      </w:r>
      <w:r w:rsidR="0095729C" w:rsidRPr="007879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729C" w:rsidRPr="00787981" w:rsidRDefault="0095729C" w:rsidP="00787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3148" w:rsidRDefault="0095729C" w:rsidP="004431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98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443148" w:rsidRPr="00443148" w:rsidRDefault="00443148" w:rsidP="00443148">
      <w:pPr>
        <w:shd w:val="clear" w:color="auto" w:fill="FFFFFF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4314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43148" w:rsidRPr="00443148" w:rsidRDefault="00443148" w:rsidP="00443148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43148">
        <w:rPr>
          <w:rFonts w:ascii="Times New Roman" w:hAnsi="Times New Roman" w:cs="Times New Roman"/>
          <w:sz w:val="28"/>
          <w:szCs w:val="28"/>
        </w:rPr>
        <w:t>постановлением  Думы</w:t>
      </w:r>
    </w:p>
    <w:p w:rsidR="00443148" w:rsidRPr="00443148" w:rsidRDefault="00443148" w:rsidP="00443148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43148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43148" w:rsidRPr="00443148" w:rsidRDefault="00443148" w:rsidP="00443148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43148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443148" w:rsidRPr="00443148" w:rsidRDefault="00443148" w:rsidP="00443148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43148">
        <w:rPr>
          <w:rFonts w:ascii="Times New Roman" w:hAnsi="Times New Roman" w:cs="Times New Roman"/>
          <w:sz w:val="28"/>
          <w:szCs w:val="28"/>
        </w:rPr>
        <w:t xml:space="preserve">от </w:t>
      </w:r>
      <w:r w:rsidR="00266E34">
        <w:rPr>
          <w:rFonts w:ascii="Times New Roman" w:hAnsi="Times New Roman" w:cs="Times New Roman"/>
          <w:sz w:val="28"/>
          <w:szCs w:val="28"/>
        </w:rPr>
        <w:t>02</w:t>
      </w:r>
      <w:r w:rsidRPr="00443148">
        <w:rPr>
          <w:rFonts w:ascii="Times New Roman" w:hAnsi="Times New Roman" w:cs="Times New Roman"/>
          <w:sz w:val="28"/>
          <w:szCs w:val="28"/>
        </w:rPr>
        <w:t>.</w:t>
      </w:r>
      <w:r w:rsidR="00266E34">
        <w:rPr>
          <w:rFonts w:ascii="Times New Roman" w:hAnsi="Times New Roman" w:cs="Times New Roman"/>
          <w:sz w:val="28"/>
          <w:szCs w:val="28"/>
        </w:rPr>
        <w:t>10</w:t>
      </w:r>
      <w:r w:rsidRPr="00443148">
        <w:rPr>
          <w:rFonts w:ascii="Times New Roman" w:hAnsi="Times New Roman" w:cs="Times New Roman"/>
          <w:sz w:val="28"/>
          <w:szCs w:val="28"/>
        </w:rPr>
        <w:t>.2023 №</w:t>
      </w:r>
      <w:r w:rsidR="00266E3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11040" w:rsidRDefault="00C11040" w:rsidP="00443148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3148" w:rsidRPr="00443148" w:rsidRDefault="00443148" w:rsidP="00443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443148" w:rsidRPr="00443148" w:rsidRDefault="00443148" w:rsidP="00443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уведомления муниципальными служащими Думы Юсьвинского муниципального округа Пермского края представителя нанимателя о фактах обращения к муниципальным служащим в целях склонения их к совершению коррупционных правонарушений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Настоящий Порядок разработан в соответствии</w:t>
      </w: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</w:t>
      </w:r>
      <w:hyperlink r:id="rId10">
        <w:r w:rsidRPr="0044314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частью 5 статьи 9</w:t>
        </w:r>
      </w:hyperlink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Федерального закона от 25.12.2008 № 273-ФЗ «О противодействии коррупции» и определяет процедуру уведомления представителя нанимателя о фактах обращения к муниципальным служащим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Думы Юсьвинского</w:t>
      </w: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(далее – муниципальный служащий) </w:t>
      </w: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склонения их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  <w:proofErr w:type="gramEnd"/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gramStart"/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не позднее следующего рабочего дня с момента обращения обязан уведомить о данных фактах представителя нанимателя (за исключением случаев, когда по данным фактам проведена или проводится проверка) путем представления </w:t>
      </w:r>
      <w:hyperlink w:anchor="Par248">
        <w:r w:rsidRPr="0044314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уведомления</w:t>
        </w:r>
      </w:hyperlink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фактах обращения в целях склонения к совершению коррупционных правонарушений (дал</w:t>
      </w: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ее - Уведомление</w:t>
      </w:r>
      <w:proofErr w:type="gramEnd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) по форме согласно приложению 1 к настоящему Порядку с указанием следующих сведений: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2.1. должность, фамилия, имя, отчество муниципального служащего, представившего Уведомление;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2.2. известные сведения о физическом лице или лицах, обратившемс</w:t>
      </w:r>
      <w:proofErr w:type="gram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я(</w:t>
      </w:r>
      <w:proofErr w:type="gramEnd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="00266E3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хся</w:t>
      </w:r>
      <w:proofErr w:type="spellEnd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) к муниципальному служащему в целях склонения к совершению коррупционного правонарушения (фамилия, имя, отчество, должность, место работы, адрес места жительства или иные сведения);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2.3.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лицами);</w:t>
      </w:r>
      <w:proofErr w:type="gramEnd"/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2.4. описание должностных (служебных) обязанностей, которые являются или могут являться предметом коррупционного правонарушения;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2.5. дата, время и место обращения в целях склонения муниципального служащего к коррупционному правонарушению;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2.6. обстоятельства склонения к совершению правонарушения (телефонный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</w:r>
      <w:proofErr w:type="gram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кт скл</w:t>
      </w:r>
      <w:proofErr w:type="gramEnd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онения к совершению коррупционных правонарушений, или иные обстоятельства);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2.7. информация об уведомлении органов прокуратуры Российской Федерации и (или) других государственных органов о фактах обращения каких-либо лиц в целях склонения к совершению коррупционных правонарушений с указанием даты, номера регистрации заявления или уведомления либо о </w:t>
      </w:r>
      <w:proofErr w:type="spell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неуведомлении</w:t>
      </w:r>
      <w:proofErr w:type="spellEnd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указанных органов;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2.8. дата заполнения Уведомления;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2.9. подпись лица, представившего Уведомление.</w:t>
      </w:r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В случае нахождения муниципального служащего не при исполнении должностных (служебных) обязанностей или вне пределов места службы о факте обращения в целях склонения его к совершению коррупционного правонарушения он обязан уведомить представителя нанимателя не позднее следующего рабочего дня с момента начала исполнения должностных (служебных) обязанностей или с момента прибытия к месту службы.</w:t>
      </w:r>
      <w:proofErr w:type="gramEnd"/>
    </w:p>
    <w:p w:rsidR="00443148" w:rsidRPr="00443148" w:rsidRDefault="00443148" w:rsidP="004431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4. К Уведомлению прилагаются все имеющиеся у муниципального служащего материалы, подтверждающие обстоятельства, доводы и факты, изложенные в Уведомлении.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5. Перед представлением Уведомления представителю нанимателя муниципальный служащий знакомит с данным Уведомлением непосредственного руководителя, который проставляет на Уведомлении соответствующую отметку.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6. В целях выполнения обязанности, предусмотренной </w:t>
      </w:r>
      <w:hyperlink w:anchor="Par189">
        <w:r w:rsidRPr="0044314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пунктом 2</w:t>
        </w:r>
      </w:hyperlink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Порядка, муниципальный служащий направляет (передает) Уведомление для регистрации</w:t>
      </w: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должностному лицу </w:t>
      </w:r>
      <w:r w:rsidR="008471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Думы</w:t>
      </w: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края, ответственному за работу по профилактике коррупционных и иных правонарушений (далее — должностное лицо по профилактике коррупционных и иных правонарушений).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7. Уведомление в день поступления регистрируется в </w:t>
      </w:r>
      <w:hyperlink w:anchor="Par305">
        <w:r w:rsidRPr="0044314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журнале</w:t>
        </w:r>
      </w:hyperlink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регистрации уведомлений о фактах обращения в целях склонения к совершению коррупционных правонарушений (далее - журнал регистрации уведомлений), оформленном по форме согласно приложению 2 к настоящему Порядку.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Листы журнала регистрации уведомлений должны быть пронумерованы, прошнурованы и скреплены оттиском печати </w:t>
      </w:r>
      <w:r w:rsidR="008471C6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Юсьвинского</w:t>
      </w: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Пермского края.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Журнал регистрации уведомлений в течение пяти лет </w:t>
      </w:r>
      <w:proofErr w:type="gramStart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с даты регистрации</w:t>
      </w:r>
      <w:proofErr w:type="gramEnd"/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нем последнего Уведомления хранится в шкафах (сейфах), обеспечивающих защиту от несанкционированного доступа.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8. Копия зарегистрированного Уведомления с отметкой о дате и номере регистрации Уведомления, должности, фамилии, имени и отчестве специалиста, зарегистрировавшего Уведомление, выдается муниципальному служащему на руки под подпись либо направляется по почте с уведомлением о вручении.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9. Зарегистрированное Уведомление не позднее одного рабочего дня со дня регистрации передается для рассмотрения представителю нанимателя.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10. Организация проверки сведений </w:t>
      </w:r>
      <w:proofErr w:type="gramStart"/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фактах обращения к муниципальному служащему в целях склонения его к совершению коррупционных правонарушений по поручению</w:t>
      </w:r>
      <w:proofErr w:type="gramEnd"/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представителя нанимателя, которое оформляется резолюцией на Уведомлении, осуществляется должностным лицом по профилактике коррупционных и иных правонарушений путем рассмотрения Уведомления и содержащихся в нем сведений.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color w:val="000000"/>
          <w:sz w:val="36"/>
          <w:szCs w:val="36"/>
          <w:highlight w:val="white"/>
        </w:rPr>
      </w:pP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Рассмотрение Уведомления и содержащихся в нем сведений осуществляется  должностным лицом по профилактике коррупционных и иных правонарушений в течение пяти рабочих дней со дня регистрации Уведомления в журнале регистрации уведомлений.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Должностное лицо по профилактике коррупционных и иных правонарушений вправе проводить беседу с муниципальным служащим, подавшим Уведомление, получа</w:t>
      </w: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ть от муниципального служащего пояснения по сведениям, изложенным в Уведомлении.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12. По результатам рассмотрения Уведомления и содержащихся в нем сведений Уведомление и иные материалы, подтверждающие обстоятельства, доводы и факты, изложенные в Уведомлении (далее - материалы), представляются представителю нанимателя для направления указанных документов в органы прокуратуры Российской Федерации и (или) другие государственные органы по компетенции.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13. Материалы направляются представителем нанимателя в органы прокуратуры Российской Федерации и (или) другие государственные органы не позднее двух рабочих дней со дня окончания срока, установленного в </w:t>
      </w:r>
      <w:hyperlink w:anchor="Par209">
        <w:r w:rsidRPr="0044314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пункте 11</w:t>
        </w:r>
      </w:hyperlink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14. В случае если после направления документов, указанных в пункте 13 настоящего Порядка, представителем нанимателя получены иные материалы, подтверждающие обстоятельства, доводы и факты, изложенные в Уведомлении, указанные документы не позднее следующего рабочего дня со дня их получения направляются в органы прокуратуры Российской Федерации и (или) другие государственные органы дополнительно.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15. Копия Уведомления и материалы в течение 5 лет со дня представления Уведомления хранятся в шкафах (сейфах), обеспечивающих защиту от несанкционированного доступа.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 xml:space="preserve">16. Муниципальный служащий, которому стало известно о фактах обращения к иным муниципальным служащим каких-либо лиц в целях </w:t>
      </w: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склонения их к совершению коррупционных правонарушений, вправе уведомлять об этом представителя нанимателя в аналогичном порядке.</w:t>
      </w:r>
    </w:p>
    <w:p w:rsidR="00443148" w:rsidRPr="00443148" w:rsidRDefault="00443148" w:rsidP="00847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17. Представителем нанимателя принимаются меры по защите муниципального служащего, уведомившего о фактах обращения в целях склонения его к совершению коррупционного правонарушения, в части обеспечения муниципальному служащему гарантий, предотвращающих его неправомерные увольнение или перевод на нижестоящую должность, необоснованные лишение или снижение размера премии, перенос времени отпуска, привлечение к дисциплинарной ответственности.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mallCaps/>
          <w:sz w:val="36"/>
          <w:szCs w:val="36"/>
        </w:rPr>
        <w:br w:type="page"/>
      </w:r>
    </w:p>
    <w:p w:rsidR="00443148" w:rsidRPr="00443148" w:rsidRDefault="00443148" w:rsidP="00443148">
      <w:pPr>
        <w:suppressAutoHyphens/>
        <w:spacing w:after="0" w:line="240" w:lineRule="auto"/>
        <w:ind w:left="4819"/>
        <w:outlineLvl w:val="1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43148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 1</w:t>
      </w:r>
    </w:p>
    <w:p w:rsidR="00443148" w:rsidRPr="00443148" w:rsidRDefault="00443148" w:rsidP="00443148">
      <w:pPr>
        <w:suppressAutoHyphens/>
        <w:spacing w:after="0" w:line="240" w:lineRule="auto"/>
        <w:ind w:left="4819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43148">
        <w:rPr>
          <w:rFonts w:ascii="Times New Roman" w:eastAsia="Times New Roman" w:hAnsi="Times New Roman" w:cs="Times New Roman"/>
          <w:bCs/>
          <w:sz w:val="20"/>
          <w:szCs w:val="20"/>
        </w:rPr>
        <w:t xml:space="preserve">к Порядку уведомления муниципальными служащими </w:t>
      </w:r>
      <w:r w:rsidR="008471C6" w:rsidRPr="008471C6">
        <w:rPr>
          <w:rFonts w:ascii="Times New Roman" w:eastAsia="Times New Roman" w:hAnsi="Times New Roman" w:cs="Times New Roman"/>
          <w:bCs/>
          <w:sz w:val="20"/>
          <w:szCs w:val="20"/>
        </w:rPr>
        <w:t xml:space="preserve">Думы </w:t>
      </w:r>
      <w:r w:rsidRPr="008471C6">
        <w:rPr>
          <w:rFonts w:ascii="Times New Roman" w:eastAsia="Times New Roman" w:hAnsi="Times New Roman" w:cs="Times New Roman"/>
          <w:bCs/>
          <w:sz w:val="20"/>
          <w:szCs w:val="20"/>
        </w:rPr>
        <w:t>Юсьвинского</w:t>
      </w:r>
      <w:r w:rsidRPr="00443148">
        <w:rPr>
          <w:rFonts w:ascii="Times New Roman" w:eastAsia="Times New Roman" w:hAnsi="Times New Roman" w:cs="Times New Roman"/>
          <w:bCs/>
          <w:sz w:val="20"/>
          <w:szCs w:val="20"/>
        </w:rPr>
        <w:t xml:space="preserve"> муниципального округа Пермского края представителя нанимателя о фактах обращения к муниципальным служащим в целях склонения их к совершению коррупционных правонарушений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43148" w:rsidRPr="00443148" w:rsidRDefault="00443148" w:rsidP="004431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97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2172"/>
        <w:gridCol w:w="1192"/>
        <w:gridCol w:w="3745"/>
      </w:tblGrid>
      <w:tr w:rsidR="00443148" w:rsidRPr="00443148" w:rsidTr="00C01766">
        <w:tc>
          <w:tcPr>
            <w:tcW w:w="5038" w:type="dxa"/>
            <w:gridSpan w:val="2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(резолюция)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(должность, фамилия, имя,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отчество представителя нанимателя)</w:t>
            </w:r>
          </w:p>
        </w:tc>
        <w:tc>
          <w:tcPr>
            <w:tcW w:w="4937" w:type="dxa"/>
            <w:gridSpan w:val="2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(должность, фамилия, имя, отчество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представителя нанимателя)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(должность, фамилия, имя, отчество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муниципального служащего,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представляющего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уведомление)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bookmarkStart w:id="0" w:name="Par248"/>
            <w:bookmarkEnd w:id="0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фактах обращения в целях склонения к совершению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коррупционных правонарушений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соответствии со </w:t>
            </w:r>
            <w:hyperlink r:id="rId11">
              <w:r w:rsidRPr="00443148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</w:rPr>
                <w:t>статьей 9</w:t>
              </w:r>
            </w:hyperlink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Федерального закона от 25 декабря 2008 г. № 273-ФЗ «О противодействии коррупции» уведомляю о факте обращения ко мне гражданин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а(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(ФИО, должность, место работы, адрес места жительства или иные сведения)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целях склонения меня к совершению следующего коррупционного правонарушения: 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</w:t>
            </w: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(сущность предполагаемого коррупционного правонарушения </w:t>
            </w:r>
            <w:hyperlink w:anchor="Par285">
              <w:r w:rsidRPr="00443148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</w:rPr>
                <w:t>&lt;1&gt;</w:t>
              </w:r>
            </w:hyperlink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описание должностных (служебных) обязанностей, которые являются или могут являться предметом коррупционного правонарушения)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Указанный факт произошел 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left="2830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(дата, время и место обращения в целях склонения</w:t>
            </w:r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служащего к коррупционному правонарушению)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 следующих обстоятельствах: 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_____________________________________________________________________.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(обстоятельства склонения к коррупционному правонарушению </w:t>
            </w:r>
            <w:hyperlink w:anchor="Par286">
              <w:r w:rsidRPr="00443148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</w:rPr>
                <w:t>&lt;2&gt;</w:t>
              </w:r>
            </w:hyperlink>
            <w:r w:rsidRPr="00443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фактах обращения в целях склонения к совершению коррупционных правонарушений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(указать, како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й(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ие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государственный(-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ые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орган(-ы) и (или) орган(-ы) прокуратуры Российской Федерации уведомлен(-ы), дату, номер регистрации заявления или уведомления либо информацию о </w:t>
            </w:r>
            <w:proofErr w:type="spellStart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неуведомлении</w:t>
            </w:r>
            <w:proofErr w:type="spellEnd"/>
            <w:r w:rsidRPr="0044314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данных органов)</w:t>
            </w:r>
          </w:p>
        </w:tc>
      </w:tr>
      <w:tr w:rsidR="00443148" w:rsidRPr="00443148" w:rsidTr="00C01766">
        <w:tc>
          <w:tcPr>
            <w:tcW w:w="2866" w:type="dxa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«___» _______ 20__ г.</w:t>
            </w:r>
          </w:p>
        </w:tc>
        <w:tc>
          <w:tcPr>
            <w:tcW w:w="3364" w:type="dxa"/>
            <w:gridSpan w:val="2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 лица, представившего уведомление)</w:t>
            </w:r>
          </w:p>
        </w:tc>
        <w:tc>
          <w:tcPr>
            <w:tcW w:w="3745" w:type="dxa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(расшифровка подписи)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8471C6" w:rsidRDefault="008471C6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Приложение &lt;3&gt;: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_______________________ на ___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.;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_______________________ на ___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.;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_______________________ на ___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Ознакомлен: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(подпись, фамилия, имя, отчество, должность непосредственного руководителя муниципального служащего, представляющего уведомление)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Уведомление зарегистрировано «___» ___________ 20___ г., рег. № 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(подпись, фамилия, имя, отчество, должность специалиста, принявшего уведомление)</w:t>
            </w:r>
          </w:p>
        </w:tc>
      </w:tr>
      <w:tr w:rsidR="00443148" w:rsidRPr="00443148" w:rsidTr="00C01766">
        <w:tc>
          <w:tcPr>
            <w:tcW w:w="9975" w:type="dxa"/>
            <w:gridSpan w:val="4"/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--------------------------------</w:t>
            </w:r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&lt;1&gt; </w:t>
            </w: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  <w:bookmarkStart w:id="1" w:name="Par285"/>
            <w:bookmarkEnd w:id="1"/>
            <w:proofErr w:type="gramEnd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&lt;2&gt; 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кт скл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онения к совершению коррупционных правонарушений, или иные обстоятельства.</w:t>
            </w:r>
            <w:bookmarkStart w:id="2" w:name="Par286"/>
            <w:bookmarkEnd w:id="2"/>
          </w:p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&lt;3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&gt; О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443148" w:rsidRPr="00443148" w:rsidRDefault="00443148" w:rsidP="004431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mallCaps/>
          <w:sz w:val="36"/>
          <w:szCs w:val="36"/>
        </w:rPr>
        <w:br w:type="page"/>
      </w:r>
    </w:p>
    <w:p w:rsidR="008471C6" w:rsidRDefault="008471C6" w:rsidP="00443148">
      <w:pPr>
        <w:suppressAutoHyphens/>
        <w:spacing w:after="0" w:line="240" w:lineRule="auto"/>
        <w:ind w:left="4819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  <w:sectPr w:rsidR="008471C6" w:rsidSect="00BA50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3148" w:rsidRPr="00443148" w:rsidRDefault="00443148" w:rsidP="008471C6">
      <w:pPr>
        <w:suppressAutoHyphens/>
        <w:spacing w:after="0" w:line="240" w:lineRule="auto"/>
        <w:ind w:left="9072"/>
        <w:jc w:val="both"/>
        <w:outlineLvl w:val="1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43148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 2</w:t>
      </w:r>
    </w:p>
    <w:p w:rsidR="00443148" w:rsidRPr="00443148" w:rsidRDefault="00443148" w:rsidP="008471C6">
      <w:pPr>
        <w:suppressAutoHyphens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43148">
        <w:rPr>
          <w:rFonts w:ascii="Times New Roman" w:eastAsia="Times New Roman" w:hAnsi="Times New Roman" w:cs="Times New Roman"/>
          <w:bCs/>
          <w:sz w:val="20"/>
          <w:szCs w:val="20"/>
        </w:rPr>
        <w:t xml:space="preserve">к Порядку уведомления муниципальными служащими </w:t>
      </w:r>
      <w:r w:rsidR="008471C6">
        <w:rPr>
          <w:rFonts w:ascii="Times New Roman" w:eastAsia="Times New Roman" w:hAnsi="Times New Roman" w:cs="Times New Roman"/>
          <w:bCs/>
          <w:sz w:val="20"/>
          <w:szCs w:val="20"/>
        </w:rPr>
        <w:t xml:space="preserve">Думы </w:t>
      </w:r>
      <w:r w:rsidRPr="008471C6">
        <w:rPr>
          <w:rFonts w:ascii="Times New Roman" w:eastAsia="Times New Roman" w:hAnsi="Times New Roman" w:cs="Times New Roman"/>
          <w:bCs/>
          <w:sz w:val="20"/>
          <w:szCs w:val="20"/>
        </w:rPr>
        <w:t>Юсьвинского</w:t>
      </w:r>
      <w:r w:rsidRPr="00443148">
        <w:rPr>
          <w:rFonts w:ascii="Times New Roman" w:eastAsia="Times New Roman" w:hAnsi="Times New Roman" w:cs="Times New Roman"/>
          <w:bCs/>
          <w:sz w:val="20"/>
          <w:szCs w:val="20"/>
        </w:rPr>
        <w:t xml:space="preserve"> муниципального округа Пермского края представителя нанимателя о фактах обращения к муниципальным служащим в целях склонения их к совершению коррупционных правонарушений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48" w:rsidRPr="00443148" w:rsidRDefault="00443148" w:rsidP="004431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148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48" w:rsidRPr="00443148" w:rsidRDefault="00443148" w:rsidP="00443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РЕГИСТРАЦИИ УВЕДОМЛЕНИЙ</w:t>
      </w:r>
    </w:p>
    <w:p w:rsidR="00443148" w:rsidRPr="00443148" w:rsidRDefault="00443148" w:rsidP="00443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/>
          <w:bCs/>
          <w:sz w:val="28"/>
          <w:szCs w:val="28"/>
        </w:rPr>
        <w:t>о фактах обращения в целях склонения к совершению</w:t>
      </w:r>
    </w:p>
    <w:p w:rsidR="00443148" w:rsidRPr="00443148" w:rsidRDefault="00443148" w:rsidP="00443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 w:rsidRPr="00443148">
        <w:rPr>
          <w:rFonts w:ascii="Times New Roman" w:eastAsia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443148" w:rsidRPr="00443148" w:rsidRDefault="00443148" w:rsidP="00443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94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5"/>
        <w:gridCol w:w="2268"/>
        <w:gridCol w:w="3402"/>
        <w:gridCol w:w="2268"/>
        <w:gridCol w:w="2268"/>
        <w:gridCol w:w="2126"/>
      </w:tblGrid>
      <w:tr w:rsidR="00443148" w:rsidRPr="00443148" w:rsidTr="008471C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 w:rsidRPr="00443148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443148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Дата регистрации уведомления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ФИО, должность лица, представившего уведомление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Краткое описание обстоятельств о фактах обращения в целях склонения к совершению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Отметка о направлении сведений в органы прокуратуры, иные государственные органы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Ф.И.О., должность, подпись лица, зарегистрировавшего уведомление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Подпись лица, представившего уведомление, в получении копии уведомления/дата направления уведомления</w:t>
            </w:r>
          </w:p>
        </w:tc>
      </w:tr>
      <w:tr w:rsidR="00443148" w:rsidRPr="00443148" w:rsidTr="008471C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14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443148" w:rsidRPr="00443148" w:rsidTr="008471C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bookmarkStart w:id="3" w:name="_GoBack"/>
        <w:bookmarkEnd w:id="3"/>
      </w:tr>
      <w:tr w:rsidR="00443148" w:rsidRPr="00443148" w:rsidTr="008471C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148" w:rsidRPr="00443148" w:rsidRDefault="00443148" w:rsidP="0044314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43148" w:rsidRPr="00443148" w:rsidRDefault="00443148" w:rsidP="004431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48" w:rsidRDefault="00443148" w:rsidP="008471C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3148" w:rsidSect="008471C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19" w:rsidRDefault="00054619" w:rsidP="00564A4D">
      <w:pPr>
        <w:spacing w:after="0" w:line="240" w:lineRule="auto"/>
      </w:pPr>
      <w:r>
        <w:separator/>
      </w:r>
    </w:p>
  </w:endnote>
  <w:endnote w:type="continuationSeparator" w:id="0">
    <w:p w:rsidR="00054619" w:rsidRDefault="00054619" w:rsidP="005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19" w:rsidRDefault="00054619" w:rsidP="00564A4D">
      <w:pPr>
        <w:spacing w:after="0" w:line="240" w:lineRule="auto"/>
      </w:pPr>
      <w:r>
        <w:separator/>
      </w:r>
    </w:p>
  </w:footnote>
  <w:footnote w:type="continuationSeparator" w:id="0">
    <w:p w:rsidR="00054619" w:rsidRDefault="00054619" w:rsidP="0056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859"/>
    <w:multiLevelType w:val="multilevel"/>
    <w:tmpl w:val="E4EC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92887"/>
    <w:multiLevelType w:val="hybridMultilevel"/>
    <w:tmpl w:val="47BC8524"/>
    <w:lvl w:ilvl="0" w:tplc="2C88B4D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29C"/>
    <w:rsid w:val="000316D1"/>
    <w:rsid w:val="00036A8F"/>
    <w:rsid w:val="00054619"/>
    <w:rsid w:val="00062C57"/>
    <w:rsid w:val="00266E34"/>
    <w:rsid w:val="003348DF"/>
    <w:rsid w:val="003476B2"/>
    <w:rsid w:val="00350ED1"/>
    <w:rsid w:val="003B4187"/>
    <w:rsid w:val="00443148"/>
    <w:rsid w:val="00530384"/>
    <w:rsid w:val="00564A4D"/>
    <w:rsid w:val="00594324"/>
    <w:rsid w:val="00634F90"/>
    <w:rsid w:val="00663199"/>
    <w:rsid w:val="00773252"/>
    <w:rsid w:val="00787981"/>
    <w:rsid w:val="007A3015"/>
    <w:rsid w:val="007C0A5F"/>
    <w:rsid w:val="008251F7"/>
    <w:rsid w:val="00831449"/>
    <w:rsid w:val="008471C6"/>
    <w:rsid w:val="00936AD7"/>
    <w:rsid w:val="009449EE"/>
    <w:rsid w:val="0095729C"/>
    <w:rsid w:val="0097535D"/>
    <w:rsid w:val="009E7176"/>
    <w:rsid w:val="00A935EA"/>
    <w:rsid w:val="00A96FA5"/>
    <w:rsid w:val="00AC4F21"/>
    <w:rsid w:val="00AD72B3"/>
    <w:rsid w:val="00AE1486"/>
    <w:rsid w:val="00B62AD3"/>
    <w:rsid w:val="00B75593"/>
    <w:rsid w:val="00BA5035"/>
    <w:rsid w:val="00BE120A"/>
    <w:rsid w:val="00C11040"/>
    <w:rsid w:val="00C43A57"/>
    <w:rsid w:val="00CA01A9"/>
    <w:rsid w:val="00CA6038"/>
    <w:rsid w:val="00DA37B6"/>
    <w:rsid w:val="00EE5EF0"/>
    <w:rsid w:val="00EE7864"/>
    <w:rsid w:val="00EF1C04"/>
    <w:rsid w:val="00FE0164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29C"/>
    <w:rPr>
      <w:b/>
      <w:bCs/>
    </w:rPr>
  </w:style>
  <w:style w:type="paragraph" w:customStyle="1" w:styleId="consplusnormal">
    <w:name w:val="consplusnormal"/>
    <w:basedOn w:val="a"/>
    <w:rsid w:val="0095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FE01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4A4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64A4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4A4D"/>
  </w:style>
  <w:style w:type="paragraph" w:customStyle="1" w:styleId="ConsPlusTitle">
    <w:name w:val="ConsPlusTitle"/>
    <w:rsid w:val="007879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List Paragraph"/>
    <w:basedOn w:val="a"/>
    <w:uiPriority w:val="34"/>
    <w:qFormat/>
    <w:rsid w:val="00443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8E3798765A4F1C9E88D28530C581582B25E88579736500862BEAC364642C57B9E63651756A49C6501F4DBA5CE938A664F33E252DEBA8C6N0T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8E3798765A4F1C9E88D28530C581582B25E88579736500862BEAC364642C57B9E63651756A49C75B1F4DBA5CE938A664F33E252DEBA8C6N0T9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2019-08-06T03:44:00Z</dcterms:created>
  <dcterms:modified xsi:type="dcterms:W3CDTF">2023-09-29T09:12:00Z</dcterms:modified>
</cp:coreProperties>
</file>