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3B492F">
      <w:pPr>
        <w:widowControl w:val="0"/>
        <w:tabs>
          <w:tab w:val="left" w:pos="5103"/>
          <w:tab w:val="left" w:pos="5812"/>
        </w:tabs>
        <w:suppressAutoHyphens/>
        <w:autoSpaceDE w:val="0"/>
        <w:autoSpaceDN w:val="0"/>
        <w:adjustRightInd w:val="0"/>
        <w:spacing w:after="0" w:line="240" w:lineRule="auto"/>
        <w:ind w:right="3968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О внесении изменения в</w:t>
      </w:r>
      <w:r w:rsidR="001023A1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Юсьвинского муниципального ок</w:t>
      </w:r>
      <w:r w:rsidR="001023A1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руга Пермского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Пермского края от 06.12.2022</w:t>
      </w:r>
      <w:r w:rsidR="006632E3"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" w:eastAsia="Calibri" w:hAnsi="Times New Roman" w:cs="Times New Roman"/>
          <w:sz w:val="28"/>
        </w:rPr>
        <w:t xml:space="preserve"> № 727/3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0C1B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</w:t>
      </w:r>
      <w:r w:rsidR="00C80F1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законом</w:t>
      </w:r>
      <w:r w:rsidR="00102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087AD3">
        <w:rPr>
          <w:rFonts w:ascii="Times New Roman" w:eastAsia="Calibri" w:hAnsi="Times New Roman" w:cs="Times New Roman"/>
          <w:sz w:val="28"/>
        </w:rPr>
        <w:t>,</w:t>
      </w:r>
      <w:r w:rsidR="000C1BF7" w:rsidRPr="000C1BF7">
        <w:t xml:space="preserve"> </w:t>
      </w:r>
      <w:r w:rsidR="000C1BF7" w:rsidRPr="000C1BF7">
        <w:rPr>
          <w:rFonts w:ascii="Times New Roman" w:eastAsia="Calibri" w:hAnsi="Times New Roman" w:cs="Times New Roman"/>
          <w:sz w:val="28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</w:t>
      </w:r>
      <w:r w:rsidR="000C1BF7">
        <w:rPr>
          <w:rFonts w:ascii="Times New Roman" w:eastAsia="Calibri" w:hAnsi="Times New Roman" w:cs="Times New Roman"/>
          <w:sz w:val="28"/>
        </w:rPr>
        <w:t>,</w:t>
      </w:r>
      <w:r w:rsidR="00087AD3">
        <w:rPr>
          <w:rFonts w:ascii="Times New Roman" w:eastAsia="Calibri" w:hAnsi="Times New Roman" w:cs="Times New Roman"/>
          <w:sz w:val="28"/>
        </w:rPr>
        <w:t xml:space="preserve"> руководствуясь Уставом Юсьвинского муниципального округа Пермского края</w:t>
      </w:r>
      <w:r w:rsidR="006632E3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1023A1" w:rsidRDefault="001023A1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 xml:space="preserve">Внести </w:t>
      </w:r>
      <w:r w:rsidR="00273BDF" w:rsidRPr="00273BDF">
        <w:rPr>
          <w:rFonts w:ascii="Times New Roman" w:eastAsia="Calibri" w:hAnsi="Times New Roman" w:cs="Times New Roman"/>
          <w:sz w:val="28"/>
        </w:rPr>
        <w:t>в</w:t>
      </w:r>
      <w:r w:rsidR="00087AD3">
        <w:rPr>
          <w:rFonts w:ascii="Times New Roman" w:eastAsia="Calibri" w:hAnsi="Times New Roman" w:cs="Times New Roman"/>
          <w:sz w:val="28"/>
        </w:rPr>
        <w:t xml:space="preserve"> </w:t>
      </w:r>
      <w:r w:rsidR="00FA35F6">
        <w:rPr>
          <w:rFonts w:ascii="Times New Roman" w:eastAsia="Calibri" w:hAnsi="Times New Roman" w:cs="Times New Roman"/>
          <w:sz w:val="28"/>
        </w:rPr>
        <w:t xml:space="preserve">Программу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профилактики рисков причинения вреда (ущерба) охраняемым законом ценностям </w:t>
      </w:r>
      <w:r w:rsidR="005E25A8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по 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муниципальному контролю в сфере благоустройства на территории Ю</w:t>
      </w:r>
      <w:r w:rsidR="00087AD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сьвинского муниципального округа</w:t>
      </w:r>
      <w:r w:rsidR="00A659CC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Пермского края на 2023 год</w:t>
      </w:r>
      <w:r w:rsidR="00F576B2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</w:t>
      </w:r>
      <w:r w:rsidR="00FA35F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нную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6632E3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6632E3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FA35F6">
        <w:rPr>
          <w:rFonts w:ascii="Times New Roman" w:eastAsia="Calibri" w:hAnsi="Times New Roman" w:cs="Times New Roman"/>
          <w:sz w:val="28"/>
        </w:rPr>
        <w:t>06.12.2022</w:t>
      </w:r>
      <w:r w:rsidR="005E25A8">
        <w:rPr>
          <w:rFonts w:ascii="Times New Roman" w:eastAsia="Calibri" w:hAnsi="Times New Roman" w:cs="Times New Roman"/>
          <w:sz w:val="28"/>
        </w:rPr>
        <w:t>г.</w:t>
      </w:r>
      <w:r w:rsidR="00FA35F6">
        <w:rPr>
          <w:rFonts w:ascii="Times New Roman" w:eastAsia="Calibri" w:hAnsi="Times New Roman" w:cs="Times New Roman"/>
          <w:sz w:val="28"/>
        </w:rPr>
        <w:t xml:space="preserve"> № 727/3</w:t>
      </w:r>
      <w:r w:rsidR="00A659CC">
        <w:rPr>
          <w:rFonts w:ascii="Times New Roman" w:eastAsia="Calibri" w:hAnsi="Times New Roman" w:cs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следующие изменения:</w:t>
      </w:r>
    </w:p>
    <w:p w:rsidR="005E25A8" w:rsidRDefault="00F65D78" w:rsidP="005E25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D78">
        <w:rPr>
          <w:rFonts w:ascii="Times New Roman" w:eastAsia="Calibri" w:hAnsi="Times New Roman" w:cs="Times New Roman"/>
          <w:sz w:val="28"/>
        </w:rPr>
        <w:t>1</w:t>
      </w:r>
      <w:r>
        <w:rPr>
          <w:rFonts w:ascii="Times New Roman" w:eastAsia="Calibri" w:hAnsi="Times New Roman" w:cs="Times New Roman"/>
          <w:sz w:val="28"/>
        </w:rPr>
        <w:t xml:space="preserve">.1. </w:t>
      </w:r>
      <w:r w:rsidR="00800AD9">
        <w:rPr>
          <w:rFonts w:ascii="Times New Roman" w:eastAsia="Calibri" w:hAnsi="Times New Roman" w:cs="Times New Roman"/>
          <w:sz w:val="28"/>
        </w:rPr>
        <w:t>А</w:t>
      </w:r>
      <w:r>
        <w:rPr>
          <w:rFonts w:ascii="Times New Roman" w:eastAsia="Calibri" w:hAnsi="Times New Roman" w:cs="Times New Roman"/>
          <w:sz w:val="28"/>
        </w:rPr>
        <w:t xml:space="preserve">бзац </w:t>
      </w:r>
      <w:r w:rsidR="00800AD9">
        <w:rPr>
          <w:rFonts w:ascii="Times New Roman" w:eastAsia="Calibri" w:hAnsi="Times New Roman" w:cs="Times New Roman"/>
          <w:sz w:val="28"/>
        </w:rPr>
        <w:t xml:space="preserve">4 </w:t>
      </w:r>
      <w:r w:rsidR="005E25A8">
        <w:rPr>
          <w:rFonts w:ascii="Times New Roman" w:eastAsia="Calibri" w:hAnsi="Times New Roman" w:cs="Times New Roman"/>
          <w:sz w:val="28"/>
        </w:rPr>
        <w:t>раздел</w:t>
      </w:r>
      <w:r>
        <w:rPr>
          <w:rFonts w:ascii="Times New Roman" w:eastAsia="Calibri" w:hAnsi="Times New Roman" w:cs="Times New Roman"/>
          <w:sz w:val="28"/>
        </w:rPr>
        <w:t>а</w:t>
      </w:r>
      <w:r w:rsidR="005E25A8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  <w:lang w:val="en-US"/>
        </w:rPr>
        <w:t>I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5E25A8">
        <w:rPr>
          <w:rFonts w:ascii="Times New Roman" w:eastAsia="Calibri" w:hAnsi="Times New Roman" w:cs="Times New Roman"/>
          <w:sz w:val="28"/>
        </w:rPr>
        <w:t>изложить в следующей редакции</w:t>
      </w:r>
      <w:r w:rsidR="005E25A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492F" w:rsidRDefault="003B492F" w:rsidP="002124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F5D2F" w:rsidRP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Должностными лицами, уполномоченными осуществлять муниципальный контроль в сфере благоустройства от лица Администрации, являются</w:t>
      </w:r>
      <w:r w:rsid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отдела</w:t>
      </w:r>
      <w:proofErr w:type="gramEnd"/>
      <w:r w:rsid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контроля, </w:t>
      </w:r>
      <w:r w:rsidR="00EF5D2F" w:rsidRP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заведующие территориальн</w:t>
      </w:r>
      <w:r w:rsidR="00F71669">
        <w:rPr>
          <w:rFonts w:ascii="Times New Roman" w:eastAsia="Times New Roman" w:hAnsi="Times New Roman" w:cs="Times New Roman"/>
          <w:sz w:val="28"/>
          <w:szCs w:val="28"/>
          <w:lang w:eastAsia="ru-RU"/>
        </w:rPr>
        <w:t>ыми отделами, заведующий отдела</w:t>
      </w:r>
      <w:bookmarkStart w:id="0" w:name="_GoBack"/>
      <w:bookmarkEnd w:id="0"/>
      <w:r w:rsidR="00EF5D2F" w:rsidRPr="00EF5D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развития, главные специалисты отдела территориального развития администрации Юсьвинского муниципального округа Пермского края (далее – должностные лица, уполно</w:t>
      </w:r>
      <w:r w:rsidR="006974B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моченные осуществлять контроль)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3B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</w:t>
      </w:r>
      <w:r>
        <w:rPr>
          <w:rFonts w:ascii="Times New Roman" w:hAnsi="Times New Roman" w:cs="Times New Roman"/>
          <w:sz w:val="28"/>
          <w:szCs w:val="28"/>
        </w:rPr>
        <w:lastRenderedPageBreak/>
        <w:t>Пермского края в информационно-телекоммуникационной сети «</w:t>
      </w:r>
      <w:r w:rsidR="001023A1">
        <w:rPr>
          <w:rFonts w:ascii="Times New Roman" w:hAnsi="Times New Roman" w:cs="Times New Roman"/>
          <w:sz w:val="28"/>
          <w:szCs w:val="28"/>
        </w:rPr>
        <w:t>Интернет» и распространяет свое действие на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6632E3">
        <w:rPr>
          <w:rFonts w:ascii="Times New Roman" w:hAnsi="Times New Roman" w:cs="Times New Roman"/>
          <w:sz w:val="28"/>
          <w:szCs w:val="28"/>
        </w:rPr>
        <w:t>ения</w:t>
      </w:r>
      <w:r w:rsidR="001023A1">
        <w:rPr>
          <w:rFonts w:ascii="Times New Roman" w:hAnsi="Times New Roman" w:cs="Times New Roman"/>
          <w:sz w:val="28"/>
          <w:szCs w:val="28"/>
        </w:rPr>
        <w:t>,</w:t>
      </w:r>
      <w:r w:rsidR="006632E3">
        <w:rPr>
          <w:rFonts w:ascii="Times New Roman" w:hAnsi="Times New Roman" w:cs="Times New Roman"/>
          <w:sz w:val="28"/>
          <w:szCs w:val="28"/>
        </w:rPr>
        <w:t xml:space="preserve"> возникшие с 01.0</w:t>
      </w:r>
      <w:r w:rsidR="00EF5D2F">
        <w:rPr>
          <w:rFonts w:ascii="Times New Roman" w:hAnsi="Times New Roman" w:cs="Times New Roman"/>
          <w:sz w:val="28"/>
          <w:szCs w:val="28"/>
        </w:rPr>
        <w:t>4</w:t>
      </w:r>
      <w:r w:rsidR="006632E3">
        <w:rPr>
          <w:rFonts w:ascii="Times New Roman" w:hAnsi="Times New Roman" w:cs="Times New Roman"/>
          <w:sz w:val="28"/>
          <w:szCs w:val="28"/>
        </w:rPr>
        <w:t>.2023г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83383"/>
    <w:rsid w:val="00087AD3"/>
    <w:rsid w:val="00095990"/>
    <w:rsid w:val="000965FF"/>
    <w:rsid w:val="000B7A2D"/>
    <w:rsid w:val="000C1BF7"/>
    <w:rsid w:val="000E560A"/>
    <w:rsid w:val="001023A1"/>
    <w:rsid w:val="001A226C"/>
    <w:rsid w:val="00207CEE"/>
    <w:rsid w:val="002124B3"/>
    <w:rsid w:val="00273BDF"/>
    <w:rsid w:val="00277380"/>
    <w:rsid w:val="00290E02"/>
    <w:rsid w:val="002B07A6"/>
    <w:rsid w:val="002B5777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32236"/>
    <w:rsid w:val="00580348"/>
    <w:rsid w:val="00597D48"/>
    <w:rsid w:val="005C22EE"/>
    <w:rsid w:val="005D6A96"/>
    <w:rsid w:val="005E254B"/>
    <w:rsid w:val="005E25A8"/>
    <w:rsid w:val="005F5FB8"/>
    <w:rsid w:val="006632E3"/>
    <w:rsid w:val="006974B1"/>
    <w:rsid w:val="006B5A20"/>
    <w:rsid w:val="00705476"/>
    <w:rsid w:val="0070734B"/>
    <w:rsid w:val="00710D41"/>
    <w:rsid w:val="00745060"/>
    <w:rsid w:val="00781A91"/>
    <w:rsid w:val="00795285"/>
    <w:rsid w:val="007B136B"/>
    <w:rsid w:val="00800AD9"/>
    <w:rsid w:val="0080714C"/>
    <w:rsid w:val="0081121E"/>
    <w:rsid w:val="00846F35"/>
    <w:rsid w:val="00857752"/>
    <w:rsid w:val="008752C3"/>
    <w:rsid w:val="008D1779"/>
    <w:rsid w:val="008F4CB9"/>
    <w:rsid w:val="00900723"/>
    <w:rsid w:val="00937D8D"/>
    <w:rsid w:val="00960F9B"/>
    <w:rsid w:val="0098413B"/>
    <w:rsid w:val="009A62B0"/>
    <w:rsid w:val="009F4F28"/>
    <w:rsid w:val="00A1421C"/>
    <w:rsid w:val="00A6556A"/>
    <w:rsid w:val="00A659CC"/>
    <w:rsid w:val="00A672FD"/>
    <w:rsid w:val="00AA4294"/>
    <w:rsid w:val="00AC7426"/>
    <w:rsid w:val="00B00AE4"/>
    <w:rsid w:val="00B4132D"/>
    <w:rsid w:val="00B52A5D"/>
    <w:rsid w:val="00B573D8"/>
    <w:rsid w:val="00B648F9"/>
    <w:rsid w:val="00B843B3"/>
    <w:rsid w:val="00B90961"/>
    <w:rsid w:val="00BC245D"/>
    <w:rsid w:val="00BF28C3"/>
    <w:rsid w:val="00C51703"/>
    <w:rsid w:val="00C51853"/>
    <w:rsid w:val="00C56145"/>
    <w:rsid w:val="00C80F15"/>
    <w:rsid w:val="00C83B82"/>
    <w:rsid w:val="00CC1C2E"/>
    <w:rsid w:val="00CD4387"/>
    <w:rsid w:val="00D13484"/>
    <w:rsid w:val="00D205E8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EF5D2F"/>
    <w:rsid w:val="00F2480A"/>
    <w:rsid w:val="00F24C6F"/>
    <w:rsid w:val="00F45B82"/>
    <w:rsid w:val="00F52D8F"/>
    <w:rsid w:val="00F576B2"/>
    <w:rsid w:val="00F65D78"/>
    <w:rsid w:val="00F71669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2023-04-21T06:27:00Z</cp:lastPrinted>
  <dcterms:created xsi:type="dcterms:W3CDTF">2023-03-07T08:00:00Z</dcterms:created>
  <dcterms:modified xsi:type="dcterms:W3CDTF">2023-06-28T12:00:00Z</dcterms:modified>
</cp:coreProperties>
</file>