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221" w:rsidRPr="009D0221" w:rsidRDefault="009D0221" w:rsidP="009D02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D0221">
        <w:rPr>
          <w:rFonts w:ascii="Times New Roman" w:eastAsia="Times New Roman" w:hAnsi="Times New Roman" w:cs="Times New Roman"/>
          <w:sz w:val="24"/>
          <w:szCs w:val="24"/>
        </w:rPr>
        <w:t>Приложение</w:t>
      </w:r>
    </w:p>
    <w:p w:rsidR="009D0221" w:rsidRPr="009D0221" w:rsidRDefault="009D0221" w:rsidP="009D02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D0221">
        <w:rPr>
          <w:rFonts w:ascii="Times New Roman" w:eastAsia="Times New Roman" w:hAnsi="Times New Roman" w:cs="Times New Roman"/>
          <w:sz w:val="24"/>
          <w:szCs w:val="24"/>
        </w:rPr>
        <w:t>к постановлению администрации Юсьвинского</w:t>
      </w:r>
    </w:p>
    <w:p w:rsidR="009D0221" w:rsidRDefault="009D0221" w:rsidP="009D0221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9D0221">
        <w:rPr>
          <w:rFonts w:ascii="Times New Roman" w:eastAsia="Times New Roman" w:hAnsi="Times New Roman" w:cs="Times New Roman"/>
          <w:sz w:val="24"/>
          <w:szCs w:val="24"/>
        </w:rPr>
        <w:t xml:space="preserve"> муниципальн</w:t>
      </w:r>
      <w:r w:rsidR="00D368BE">
        <w:rPr>
          <w:rFonts w:ascii="Times New Roman" w:eastAsia="Times New Roman" w:hAnsi="Times New Roman" w:cs="Times New Roman"/>
          <w:sz w:val="24"/>
          <w:szCs w:val="24"/>
        </w:rPr>
        <w:t>ого округа Пермского края от …09</w:t>
      </w:r>
      <w:r w:rsidRPr="009D0221">
        <w:rPr>
          <w:rFonts w:ascii="Times New Roman" w:eastAsia="Times New Roman" w:hAnsi="Times New Roman" w:cs="Times New Roman"/>
          <w:sz w:val="24"/>
          <w:szCs w:val="24"/>
        </w:rPr>
        <w:t>.2023 №…</w:t>
      </w:r>
    </w:p>
    <w:tbl>
      <w:tblPr>
        <w:tblStyle w:val="a5"/>
        <w:tblW w:w="9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2"/>
        <w:gridCol w:w="7087"/>
        <w:gridCol w:w="559"/>
        <w:gridCol w:w="859"/>
        <w:gridCol w:w="958"/>
      </w:tblGrid>
      <w:tr w:rsidR="00B13234" w:rsidTr="00C06EAD">
        <w:trPr>
          <w:cantSplit/>
          <w:trHeight w:val="6861"/>
        </w:trPr>
        <w:tc>
          <w:tcPr>
            <w:tcW w:w="392" w:type="dxa"/>
            <w:textDirection w:val="btLr"/>
          </w:tcPr>
          <w:p w:rsidR="00B13234" w:rsidRDefault="00B13234" w:rsidP="00CD5DD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 w:rsidRPr="00AF0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изменений</w:t>
            </w:r>
          </w:p>
        </w:tc>
        <w:tc>
          <w:tcPr>
            <w:tcW w:w="7087" w:type="dxa"/>
            <w:vAlign w:val="center"/>
          </w:tcPr>
          <w:p w:rsidR="00B13234" w:rsidRDefault="00C06EAD" w:rsidP="00C06E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81658" cy="3881658"/>
                  <wp:effectExtent l="19050" t="0" r="4542" b="0"/>
                  <wp:docPr id="4" name="Рисунок 4" descr="C:\Users\user\Downloads\photo1693394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photo16933941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83117" cy="3883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" w:type="dxa"/>
            <w:vMerge w:val="restart"/>
            <w:textDirection w:val="btLr"/>
          </w:tcPr>
          <w:p w:rsidR="00B13234" w:rsidRDefault="00B13234" w:rsidP="005550B8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Условные обозначения:</w:t>
            </w:r>
          </w:p>
        </w:tc>
        <w:tc>
          <w:tcPr>
            <w:tcW w:w="859" w:type="dxa"/>
            <w:vMerge w:val="restart"/>
            <w:textDirection w:val="btLr"/>
            <w:vAlign w:val="center"/>
          </w:tcPr>
          <w:p w:rsidR="00B13234" w:rsidRDefault="002D1594" w:rsidP="008176D3">
            <w:pPr>
              <w:ind w:left="57" w:righ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8176D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958" w:type="dxa"/>
            <w:vMerge w:val="restart"/>
            <w:textDirection w:val="btLr"/>
            <w:vAlign w:val="center"/>
          </w:tcPr>
          <w:p w:rsidR="00B13234" w:rsidRDefault="002D1594" w:rsidP="002D1594">
            <w:pPr>
              <w:ind w:left="57" w:righ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8176D3" w:rsidRPr="008176D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застройки малоэтажными жилыми домами</w:t>
            </w:r>
          </w:p>
        </w:tc>
      </w:tr>
      <w:tr w:rsidR="00B13234" w:rsidTr="005804B2">
        <w:trPr>
          <w:cantSplit/>
          <w:trHeight w:val="5846"/>
        </w:trPr>
        <w:tc>
          <w:tcPr>
            <w:tcW w:w="392" w:type="dxa"/>
            <w:vMerge w:val="restart"/>
            <w:textDirection w:val="btLr"/>
          </w:tcPr>
          <w:p w:rsidR="00B13234" w:rsidRDefault="00B13234" w:rsidP="00CD5DD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Pr="00AF0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изменений</w:t>
            </w:r>
          </w:p>
        </w:tc>
        <w:tc>
          <w:tcPr>
            <w:tcW w:w="7087" w:type="dxa"/>
            <w:vMerge w:val="restart"/>
            <w:vAlign w:val="center"/>
          </w:tcPr>
          <w:p w:rsidR="00B13234" w:rsidRDefault="005804B2" w:rsidP="005804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13322" cy="3913322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13412" cy="3913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" w:type="dxa"/>
            <w:vMerge/>
          </w:tcPr>
          <w:p w:rsidR="00B13234" w:rsidRDefault="00B13234" w:rsidP="005550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vMerge/>
            <w:textDirection w:val="btLr"/>
          </w:tcPr>
          <w:p w:rsidR="00B13234" w:rsidRDefault="00B13234" w:rsidP="005550B8">
            <w:pPr>
              <w:ind w:left="57" w:righ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Merge/>
            <w:textDirection w:val="btLr"/>
          </w:tcPr>
          <w:p w:rsidR="00B13234" w:rsidRDefault="00B13234" w:rsidP="005550B8">
            <w:pPr>
              <w:ind w:left="57" w:righ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50B8" w:rsidTr="002D1594">
        <w:trPr>
          <w:cantSplit/>
          <w:trHeight w:val="1290"/>
        </w:trPr>
        <w:tc>
          <w:tcPr>
            <w:tcW w:w="392" w:type="dxa"/>
            <w:vMerge/>
            <w:textDirection w:val="btLr"/>
          </w:tcPr>
          <w:p w:rsidR="005550B8" w:rsidRDefault="005550B8" w:rsidP="005550B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vMerge/>
          </w:tcPr>
          <w:p w:rsidR="005550B8" w:rsidRPr="00AF0A83" w:rsidRDefault="005550B8" w:rsidP="005550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vMerge/>
          </w:tcPr>
          <w:p w:rsidR="005550B8" w:rsidRDefault="005550B8" w:rsidP="005550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textDirection w:val="btLr"/>
            <w:vAlign w:val="center"/>
          </w:tcPr>
          <w:p w:rsidR="005550B8" w:rsidRDefault="008176D3" w:rsidP="002D1594">
            <w:pPr>
              <w:ind w:left="-100"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6D3"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575928" cy="319891"/>
                  <wp:effectExtent l="0" t="133350" r="0" b="118259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78506" cy="321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textDirection w:val="btLr"/>
            <w:vAlign w:val="center"/>
          </w:tcPr>
          <w:p w:rsidR="005550B8" w:rsidRDefault="002D1594" w:rsidP="002D1594">
            <w:pPr>
              <w:ind w:left="-100"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8807" cy="315816"/>
                  <wp:effectExtent l="0" t="114300" r="0" b="103284"/>
                  <wp:docPr id="5" name="Рисунок 5" descr="C:\Users\user\Downloads\photo16933943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photo16933943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60745" cy="31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A83" w:rsidRDefault="00AF0A83" w:rsidP="00555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3234" w:rsidRDefault="00B13234" w:rsidP="00555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13234" w:rsidSect="00027BF7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D0221"/>
    <w:rsid w:val="00027BF7"/>
    <w:rsid w:val="00045EA3"/>
    <w:rsid w:val="002C56DB"/>
    <w:rsid w:val="002D1594"/>
    <w:rsid w:val="00343227"/>
    <w:rsid w:val="00365E33"/>
    <w:rsid w:val="003C7B03"/>
    <w:rsid w:val="005550B8"/>
    <w:rsid w:val="005804B2"/>
    <w:rsid w:val="00616ED8"/>
    <w:rsid w:val="006930BC"/>
    <w:rsid w:val="0072521E"/>
    <w:rsid w:val="008176D3"/>
    <w:rsid w:val="008F5164"/>
    <w:rsid w:val="009D0221"/>
    <w:rsid w:val="00AC3359"/>
    <w:rsid w:val="00AF0A83"/>
    <w:rsid w:val="00B13234"/>
    <w:rsid w:val="00B4772B"/>
    <w:rsid w:val="00C06EAD"/>
    <w:rsid w:val="00D368BE"/>
    <w:rsid w:val="00EB40E2"/>
    <w:rsid w:val="00FC7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0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0A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2023-07-25T11:28:00Z</dcterms:created>
  <dcterms:modified xsi:type="dcterms:W3CDTF">2023-08-30T11:19:00Z</dcterms:modified>
</cp:coreProperties>
</file>