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C113B4">
        <w:rPr>
          <w:rFonts w:ascii="Times New Roman" w:hAnsi="Times New Roman" w:cs="Times New Roman"/>
          <w:sz w:val="28"/>
          <w:szCs w:val="28"/>
        </w:rPr>
        <w:t>10</w:t>
      </w:r>
      <w:r w:rsidR="00BC11AB">
        <w:rPr>
          <w:rFonts w:ascii="Times New Roman" w:hAnsi="Times New Roman" w:cs="Times New Roman"/>
          <w:sz w:val="28"/>
          <w:szCs w:val="28"/>
        </w:rPr>
        <w:t>.0</w:t>
      </w:r>
      <w:r w:rsidR="00E613FC">
        <w:rPr>
          <w:rFonts w:ascii="Times New Roman" w:hAnsi="Times New Roman" w:cs="Times New Roman"/>
          <w:sz w:val="28"/>
          <w:szCs w:val="28"/>
        </w:rPr>
        <w:t>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0850001:25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E613FC">
        <w:rPr>
          <w:rFonts w:ascii="Times New Roman" w:hAnsi="Times New Roman" w:cs="Times New Roman"/>
          <w:sz w:val="28"/>
          <w:szCs w:val="28"/>
        </w:rPr>
        <w:t xml:space="preserve"> Боталов Иван Федорович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E613FC">
        <w:rPr>
          <w:rFonts w:ascii="Times New Roman" w:hAnsi="Times New Roman" w:cs="Times New Roman"/>
          <w:sz w:val="28"/>
          <w:szCs w:val="28"/>
        </w:rPr>
        <w:t>Боталов Иван Федорович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E613FC">
        <w:rPr>
          <w:rFonts w:ascii="Times New Roman" w:hAnsi="Times New Roman" w:cs="Times New Roman"/>
          <w:sz w:val="28"/>
          <w:szCs w:val="28"/>
        </w:rPr>
        <w:t>Боталовым Иваном Федоровичем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E613FC">
        <w:rPr>
          <w:rFonts w:ascii="Times New Roman" w:hAnsi="Times New Roman" w:cs="Times New Roman"/>
          <w:sz w:val="28"/>
          <w:szCs w:val="28"/>
        </w:rPr>
        <w:t>Боталова Ивана Федоровича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085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E613FC">
        <w:rPr>
          <w:rFonts w:ascii="Times New Roman" w:hAnsi="Times New Roman" w:cs="Times New Roman"/>
          <w:sz w:val="28"/>
          <w:szCs w:val="28"/>
        </w:rPr>
        <w:t>25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042166" w:rsidRDefault="00042166" w:rsidP="00042166">
      <w:pPr>
        <w:tabs>
          <w:tab w:val="left" w:pos="1575"/>
        </w:tabs>
      </w:pPr>
    </w:p>
    <w:p w:rsidR="00E613FC" w:rsidRDefault="00E613FC" w:rsidP="00E613F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E613FC" w:rsidRPr="004564BE" w:rsidRDefault="00E613FC" w:rsidP="00E613F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13FC" w:rsidRPr="004564BE" w:rsidRDefault="00E613FC" w:rsidP="00E61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F55B0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0770001:27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Баяндин Сергей Николаевич.</w:t>
      </w:r>
    </w:p>
    <w:p w:rsidR="00E613FC" w:rsidRPr="00C113B4" w:rsidRDefault="00E613FC" w:rsidP="00E613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Баяндин Сергей Николаевич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>роекте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дня получения указанным лицом П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E613FC" w:rsidRPr="004564BE" w:rsidRDefault="00E613FC" w:rsidP="00E613FC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 дня получения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Баяндиным Сергеем Николаевичем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Баяндина Сергея Николаевича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0770001:27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DB7CA7" w:rsidRDefault="00DB7CA7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E613F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E613FC" w:rsidRPr="004564BE" w:rsidRDefault="00E613FC" w:rsidP="00E613F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13FC" w:rsidRPr="004564BE" w:rsidRDefault="00E613FC" w:rsidP="00E61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F55B0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0770001:28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Боталов Анатолий Иванович.</w:t>
      </w:r>
    </w:p>
    <w:p w:rsidR="00E613FC" w:rsidRPr="00C113B4" w:rsidRDefault="00E613FC" w:rsidP="00E613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Боталов Анатолий Иванович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>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 получения указанным лицом проекта решения.</w:t>
      </w:r>
    </w:p>
    <w:p w:rsidR="00E613FC" w:rsidRPr="004564BE" w:rsidRDefault="00E613FC" w:rsidP="00E613FC">
      <w:pPr>
        <w:spacing w:after="0"/>
        <w:ind w:firstLine="540"/>
        <w:jc w:val="both"/>
      </w:pPr>
      <w:r w:rsidRPr="00C113B4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</w:t>
      </w:r>
      <w:r w:rsidR="00C113B4">
        <w:rPr>
          <w:rFonts w:ascii="Times New Roman" w:hAnsi="Times New Roman" w:cs="Times New Roman"/>
          <w:sz w:val="28"/>
          <w:szCs w:val="28"/>
        </w:rPr>
        <w:t>роекте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C113B4">
        <w:rPr>
          <w:rFonts w:ascii="Times New Roman" w:hAnsi="Times New Roman" w:cs="Times New Roman"/>
          <w:sz w:val="28"/>
          <w:szCs w:val="28"/>
        </w:rPr>
        <w:t>, по истечении тридцати дней со дня получения Боталовым Анатолием Ивановичем указанного Проекта,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дней,</w:t>
      </w:r>
      <w:r w:rsidRPr="00C113B4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Юсьвинского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Боталов</w:t>
      </w:r>
      <w:r w:rsidR="000C0FDC">
        <w:rPr>
          <w:rFonts w:ascii="Times New Roman" w:hAnsi="Times New Roman" w:cs="Times New Roman"/>
          <w:sz w:val="28"/>
          <w:szCs w:val="28"/>
        </w:rPr>
        <w:t>а Анатолия</w:t>
      </w:r>
      <w:r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0C0FDC">
        <w:rPr>
          <w:rFonts w:ascii="Times New Roman" w:hAnsi="Times New Roman" w:cs="Times New Roman"/>
          <w:sz w:val="28"/>
          <w:szCs w:val="28"/>
        </w:rPr>
        <w:t>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0770001:28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E613FC" w:rsidRDefault="00E613FC" w:rsidP="00E613FC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E613F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E613FC" w:rsidRPr="004564BE" w:rsidRDefault="00E613FC" w:rsidP="00E613F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13FC" w:rsidRPr="004564BE" w:rsidRDefault="00E613FC" w:rsidP="00E61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F55B0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0770001:90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Боталов Николай Евлампиевич.</w:t>
      </w:r>
    </w:p>
    <w:p w:rsidR="00E613FC" w:rsidRPr="00C113B4" w:rsidRDefault="00E613FC" w:rsidP="00E613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Боталов Николай Евлампиевич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роекте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E613FC" w:rsidRPr="004564BE" w:rsidRDefault="00E613FC" w:rsidP="00E613FC">
      <w:pPr>
        <w:spacing w:after="0"/>
        <w:ind w:firstLine="540"/>
        <w:jc w:val="both"/>
      </w:pPr>
      <w:r w:rsidRPr="00C113B4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</w:t>
      </w:r>
      <w:r w:rsidR="00C113B4">
        <w:rPr>
          <w:rFonts w:ascii="Times New Roman" w:hAnsi="Times New Roman" w:cs="Times New Roman"/>
          <w:sz w:val="28"/>
          <w:szCs w:val="28"/>
        </w:rPr>
        <w:t>роекте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C113B4">
        <w:rPr>
          <w:rFonts w:ascii="Times New Roman" w:hAnsi="Times New Roman" w:cs="Times New Roman"/>
          <w:sz w:val="28"/>
          <w:szCs w:val="28"/>
        </w:rPr>
        <w:t>, по истечении тридцати дней со дня получения Боталовым Николаем Евлампиевичем указанного Проекта,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Боталов</w:t>
      </w:r>
      <w:r w:rsidR="000C0F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FDC">
        <w:rPr>
          <w:rFonts w:ascii="Times New Roman" w:hAnsi="Times New Roman" w:cs="Times New Roman"/>
          <w:sz w:val="28"/>
          <w:szCs w:val="28"/>
        </w:rPr>
        <w:t>Николая</w:t>
      </w:r>
      <w:r>
        <w:rPr>
          <w:rFonts w:ascii="Times New Roman" w:hAnsi="Times New Roman" w:cs="Times New Roman"/>
          <w:sz w:val="28"/>
          <w:szCs w:val="28"/>
        </w:rPr>
        <w:t xml:space="preserve"> Евлампиевич</w:t>
      </w:r>
      <w:r w:rsidR="000C0FDC">
        <w:rPr>
          <w:rFonts w:ascii="Times New Roman" w:hAnsi="Times New Roman" w:cs="Times New Roman"/>
          <w:sz w:val="28"/>
          <w:szCs w:val="28"/>
        </w:rPr>
        <w:t>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0770001:90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p w:rsidR="00E613FC" w:rsidRDefault="00E613FC" w:rsidP="00E613F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E613FC" w:rsidRPr="004564BE" w:rsidRDefault="00E613FC" w:rsidP="00E613F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13FC" w:rsidRPr="004564BE" w:rsidRDefault="00E613FC" w:rsidP="00E61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F55B0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0770001:152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Боталов Иван Анатольевич.</w:t>
      </w:r>
    </w:p>
    <w:p w:rsidR="00E613FC" w:rsidRPr="00C113B4" w:rsidRDefault="00E613FC" w:rsidP="00E613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Боталов Иван Анатольевич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>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Постановления, с приложением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E613FC" w:rsidRPr="004564BE" w:rsidRDefault="00E613FC" w:rsidP="00E613FC">
      <w:pPr>
        <w:spacing w:after="0"/>
        <w:ind w:firstLine="540"/>
        <w:jc w:val="both"/>
      </w:pPr>
      <w:r w:rsidRPr="00C113B4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</w:t>
      </w:r>
      <w:r w:rsidR="00C113B4">
        <w:rPr>
          <w:rFonts w:ascii="Times New Roman" w:hAnsi="Times New Roman" w:cs="Times New Roman"/>
          <w:sz w:val="28"/>
          <w:szCs w:val="28"/>
        </w:rPr>
        <w:t>роекте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C113B4">
        <w:rPr>
          <w:rFonts w:ascii="Times New Roman" w:hAnsi="Times New Roman" w:cs="Times New Roman"/>
          <w:sz w:val="28"/>
          <w:szCs w:val="28"/>
        </w:rPr>
        <w:t xml:space="preserve">, по истечении тридцати дней со дня получения Боталовым Иваном Анатольевичем указанного Проекта, 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либо при получении согласия правообладателя с указанным Проектом постановления в срок не более пяти дней, </w:t>
      </w:r>
      <w:r w:rsidRPr="00C113B4">
        <w:rPr>
          <w:rFonts w:ascii="Times New Roman" w:hAnsi="Times New Roman" w:cs="Times New Roman"/>
          <w:sz w:val="28"/>
          <w:szCs w:val="28"/>
        </w:rPr>
        <w:t>администрацией Юсьвинского  муниципального округа  Пермского края будет принято решение о выявлении Боталов</w:t>
      </w:r>
      <w:r w:rsidR="000C0FDC" w:rsidRPr="00C113B4">
        <w:rPr>
          <w:rFonts w:ascii="Times New Roman" w:hAnsi="Times New Roman" w:cs="Times New Roman"/>
          <w:sz w:val="28"/>
          <w:szCs w:val="28"/>
        </w:rPr>
        <w:t>а</w:t>
      </w:r>
      <w:r w:rsidRPr="00C113B4">
        <w:rPr>
          <w:rFonts w:ascii="Times New Roman" w:hAnsi="Times New Roman" w:cs="Times New Roman"/>
          <w:sz w:val="28"/>
          <w:szCs w:val="28"/>
        </w:rPr>
        <w:t xml:space="preserve"> Иван</w:t>
      </w:r>
      <w:r w:rsidR="000C0FDC" w:rsidRPr="00C113B4">
        <w:rPr>
          <w:rFonts w:ascii="Times New Roman" w:hAnsi="Times New Roman" w:cs="Times New Roman"/>
          <w:sz w:val="28"/>
          <w:szCs w:val="28"/>
        </w:rPr>
        <w:t>а</w:t>
      </w:r>
      <w:r w:rsidRPr="00C113B4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0C0FDC" w:rsidRPr="00C113B4">
        <w:rPr>
          <w:rFonts w:ascii="Times New Roman" w:hAnsi="Times New Roman" w:cs="Times New Roman"/>
          <w:sz w:val="28"/>
          <w:szCs w:val="28"/>
        </w:rPr>
        <w:t>а</w:t>
      </w:r>
      <w:r w:rsidRPr="00C113B4">
        <w:rPr>
          <w:rFonts w:ascii="Times New Roman" w:hAnsi="Times New Roman" w:cs="Times New Roman"/>
          <w:sz w:val="28"/>
          <w:szCs w:val="28"/>
        </w:rPr>
        <w:t>, как пра</w:t>
      </w:r>
      <w:r w:rsidRPr="004564BE">
        <w:rPr>
          <w:rFonts w:ascii="Times New Roman" w:hAnsi="Times New Roman" w:cs="Times New Roman"/>
          <w:sz w:val="28"/>
          <w:szCs w:val="28"/>
        </w:rPr>
        <w:t>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0770001:152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E613FC" w:rsidRPr="004564BE" w:rsidRDefault="00E613FC" w:rsidP="00E613F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13FC" w:rsidRPr="004564BE" w:rsidRDefault="00E613FC" w:rsidP="00E61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F55B0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0770001:155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Баяндин Сергей Ильич.</w:t>
      </w:r>
    </w:p>
    <w:p w:rsidR="00E613FC" w:rsidRPr="00C113B4" w:rsidRDefault="00E613FC" w:rsidP="00E613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Баяндин Сергей Ильич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>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получения указанным лицом проекта решения.</w:t>
      </w:r>
    </w:p>
    <w:p w:rsidR="00E613FC" w:rsidRPr="004564BE" w:rsidRDefault="00E613FC" w:rsidP="00E613FC">
      <w:pPr>
        <w:spacing w:after="0"/>
        <w:ind w:firstLine="540"/>
        <w:jc w:val="both"/>
      </w:pPr>
      <w:r w:rsidRPr="00C113B4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</w:t>
      </w:r>
      <w:r w:rsidR="00C113B4">
        <w:rPr>
          <w:rFonts w:ascii="Times New Roman" w:hAnsi="Times New Roman" w:cs="Times New Roman"/>
          <w:sz w:val="28"/>
          <w:szCs w:val="28"/>
        </w:rPr>
        <w:t>роекте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C113B4">
        <w:rPr>
          <w:rFonts w:ascii="Times New Roman" w:hAnsi="Times New Roman" w:cs="Times New Roman"/>
          <w:sz w:val="28"/>
          <w:szCs w:val="28"/>
        </w:rPr>
        <w:t>, по истечении тридцати дней со дня получения Баяндиным Сергеем Ильичом указанного Проекта,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="00C113B4">
        <w:rPr>
          <w:rFonts w:ascii="Times New Roman" w:hAnsi="Times New Roman" w:cs="Times New Roman"/>
          <w:sz w:val="28"/>
          <w:szCs w:val="28"/>
        </w:rPr>
        <w:t>,</w:t>
      </w:r>
      <w:r w:rsidRPr="00C113B4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решение о выявлении </w:t>
      </w:r>
      <w:r>
        <w:rPr>
          <w:rFonts w:ascii="Times New Roman" w:hAnsi="Times New Roman" w:cs="Times New Roman"/>
          <w:sz w:val="28"/>
          <w:szCs w:val="28"/>
        </w:rPr>
        <w:t>Баяндина Сергея Ильич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0770001:155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0C0FDC" w:rsidRDefault="000C0FDC" w:rsidP="00E613FC">
      <w:pPr>
        <w:tabs>
          <w:tab w:val="left" w:pos="1575"/>
        </w:tabs>
      </w:pPr>
    </w:p>
    <w:p w:rsidR="000C0FDC" w:rsidRDefault="000C0FDC" w:rsidP="00E613FC">
      <w:pPr>
        <w:tabs>
          <w:tab w:val="left" w:pos="1575"/>
        </w:tabs>
      </w:pPr>
    </w:p>
    <w:p w:rsidR="000C0FDC" w:rsidRDefault="000C0FDC" w:rsidP="000C0FD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0C0FDC" w:rsidRPr="004564BE" w:rsidRDefault="000C0FDC" w:rsidP="000C0FD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FDC" w:rsidRPr="004564BE" w:rsidRDefault="000C0FDC" w:rsidP="000C0F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F55B0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0980001:11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Мальцев Валерий Ефимович.</w:t>
      </w:r>
    </w:p>
    <w:p w:rsidR="000C0FDC" w:rsidRPr="00F55B01" w:rsidRDefault="000C0FDC" w:rsidP="000C0FD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Мальцев Валерий Ефимович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</w:t>
      </w:r>
      <w:r w:rsidRPr="00F55B01">
        <w:rPr>
          <w:rFonts w:ascii="Times New Roman" w:eastAsia="Times New Roman" w:hAnsi="Times New Roman" w:cs="Times New Roman"/>
          <w:sz w:val="28"/>
          <w:szCs w:val="28"/>
        </w:rPr>
        <w:t>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C0FDC" w:rsidRPr="004564BE" w:rsidRDefault="000C0FDC" w:rsidP="000C0FDC">
      <w:pPr>
        <w:spacing w:after="0"/>
        <w:ind w:firstLine="540"/>
        <w:jc w:val="both"/>
      </w:pPr>
      <w:r w:rsidRPr="00F55B01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 w:rsidRPr="00F55B0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F55B01">
        <w:rPr>
          <w:rFonts w:ascii="Times New Roman" w:hAnsi="Times New Roman" w:cs="Times New Roman"/>
          <w:sz w:val="28"/>
          <w:szCs w:val="28"/>
        </w:rPr>
        <w:t xml:space="preserve">, по истечении тридцати дней со дня получения Мальцевым Валерием Ефимовичем указанного Проекта, </w:t>
      </w:r>
      <w:r w:rsidR="00F55B01" w:rsidRPr="00F55B01">
        <w:rPr>
          <w:rFonts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</w:t>
      </w:r>
      <w:r w:rsidR="00F55B01">
        <w:rPr>
          <w:rFonts w:ascii="Times New Roman" w:hAnsi="Times New Roman" w:cs="Times New Roman"/>
          <w:sz w:val="28"/>
          <w:szCs w:val="28"/>
        </w:rPr>
        <w:t xml:space="preserve"> </w:t>
      </w:r>
      <w:r w:rsidRPr="00F55B01">
        <w:rPr>
          <w:rFonts w:ascii="Times New Roman" w:hAnsi="Times New Roman" w:cs="Times New Roman"/>
          <w:sz w:val="28"/>
          <w:szCs w:val="28"/>
        </w:rPr>
        <w:t>администрацией Юсьвинского  муниципального округа  Пермского края будет принято решение о выявлении Мальцева Валерия Ефимовича, как</w:t>
      </w:r>
      <w:r w:rsidRPr="004564BE">
        <w:rPr>
          <w:rFonts w:ascii="Times New Roman" w:hAnsi="Times New Roman" w:cs="Times New Roman"/>
          <w:sz w:val="28"/>
          <w:szCs w:val="28"/>
        </w:rPr>
        <w:t xml:space="preserve">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0980001:11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0C0FDC" w:rsidRDefault="000C0FD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E613FC">
      <w:pPr>
        <w:tabs>
          <w:tab w:val="left" w:pos="1575"/>
        </w:tabs>
      </w:pPr>
    </w:p>
    <w:p w:rsidR="00E613FC" w:rsidRDefault="00E613FC" w:rsidP="00042166">
      <w:pPr>
        <w:tabs>
          <w:tab w:val="left" w:pos="1575"/>
        </w:tabs>
      </w:pPr>
    </w:p>
    <w:sectPr w:rsidR="00E613FC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9CB" w:rsidRDefault="005C09CB" w:rsidP="00DA239D">
      <w:pPr>
        <w:spacing w:after="0" w:line="240" w:lineRule="auto"/>
      </w:pPr>
      <w:r>
        <w:separator/>
      </w:r>
    </w:p>
  </w:endnote>
  <w:endnote w:type="continuationSeparator" w:id="1">
    <w:p w:rsidR="005C09CB" w:rsidRDefault="005C09CB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9CB" w:rsidRDefault="005C09CB" w:rsidP="00DA239D">
      <w:pPr>
        <w:spacing w:after="0" w:line="240" w:lineRule="auto"/>
      </w:pPr>
      <w:r>
        <w:separator/>
      </w:r>
    </w:p>
  </w:footnote>
  <w:footnote w:type="continuationSeparator" w:id="1">
    <w:p w:rsidR="005C09CB" w:rsidRDefault="005C09CB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0C0FDC"/>
    <w:rsid w:val="001133FA"/>
    <w:rsid w:val="00113585"/>
    <w:rsid w:val="0029047A"/>
    <w:rsid w:val="00450692"/>
    <w:rsid w:val="005C09CB"/>
    <w:rsid w:val="00636EDA"/>
    <w:rsid w:val="006C222F"/>
    <w:rsid w:val="00710E0E"/>
    <w:rsid w:val="0084703D"/>
    <w:rsid w:val="00B85A15"/>
    <w:rsid w:val="00BC11AB"/>
    <w:rsid w:val="00C113B4"/>
    <w:rsid w:val="00D436B6"/>
    <w:rsid w:val="00DA239D"/>
    <w:rsid w:val="00DA61F6"/>
    <w:rsid w:val="00DB7CA7"/>
    <w:rsid w:val="00E613FC"/>
    <w:rsid w:val="00E83E30"/>
    <w:rsid w:val="00F00BB9"/>
    <w:rsid w:val="00F408D6"/>
    <w:rsid w:val="00F5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12</cp:revision>
  <dcterms:created xsi:type="dcterms:W3CDTF">2023-06-06T11:22:00Z</dcterms:created>
  <dcterms:modified xsi:type="dcterms:W3CDTF">2023-08-10T10:44:00Z</dcterms:modified>
</cp:coreProperties>
</file>