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57A3A" w14:textId="77777777" w:rsidR="00B94E64" w:rsidRPr="000022D2" w:rsidRDefault="00B94E64" w:rsidP="000022D2">
      <w:pPr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инвестиционной площадки</w:t>
      </w:r>
    </w:p>
    <w:p w14:paraId="231ED6FE" w14:textId="77777777" w:rsidR="008439D1" w:rsidRPr="000022D2" w:rsidRDefault="008439D1" w:rsidP="000022D2">
      <w:pPr>
        <w:ind w:left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2A9288" w14:textId="6D5AC9A3" w:rsidR="008439D1" w:rsidRDefault="008439D1" w:rsidP="000022D2">
      <w:pPr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022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объектов каталога </w:t>
      </w:r>
      <w:r w:rsidR="00F21E11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0022D2">
        <w:rPr>
          <w:rFonts w:ascii="Times New Roman" w:hAnsi="Times New Roman" w:cs="Times New Roman"/>
          <w:b/>
          <w:sz w:val="24"/>
          <w:szCs w:val="24"/>
          <w:lang w:eastAsia="ru-RU"/>
        </w:rPr>
        <w:t>Инвестиционные площадки Пермского края</w:t>
      </w:r>
      <w:r w:rsidR="00F21E11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09445775" w14:textId="77777777" w:rsidR="000022D2" w:rsidRPr="000022D2" w:rsidRDefault="000022D2" w:rsidP="000022D2">
      <w:pPr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13444"/>
      </w:tblGrid>
      <w:tr w:rsidR="000022D2" w:rsidRPr="000022D2" w14:paraId="5F85C2E2" w14:textId="77777777" w:rsidTr="00482EEF">
        <w:trPr>
          <w:trHeight w:val="447"/>
        </w:trPr>
        <w:tc>
          <w:tcPr>
            <w:tcW w:w="1551" w:type="pct"/>
            <w:shd w:val="clear" w:color="auto" w:fill="auto"/>
          </w:tcPr>
          <w:p w14:paraId="1DDBD449" w14:textId="77777777" w:rsidR="000022D2" w:rsidRPr="000022D2" w:rsidRDefault="000022D2" w:rsidP="000022D2">
            <w:pPr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полей</w:t>
            </w:r>
          </w:p>
        </w:tc>
        <w:tc>
          <w:tcPr>
            <w:tcW w:w="3449" w:type="pct"/>
            <w:shd w:val="clear" w:color="auto" w:fill="auto"/>
          </w:tcPr>
          <w:p w14:paraId="156BB184" w14:textId="77777777" w:rsidR="000022D2" w:rsidRPr="000022D2" w:rsidRDefault="000022D2" w:rsidP="000022D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Требования к формату вносимых данных, пояснение</w:t>
            </w:r>
          </w:p>
        </w:tc>
      </w:tr>
      <w:tr w:rsidR="000022D2" w:rsidRPr="000022D2" w14:paraId="1A72F133" w14:textId="77777777" w:rsidTr="005A31C3">
        <w:trPr>
          <w:trHeight w:val="340"/>
        </w:trPr>
        <w:tc>
          <w:tcPr>
            <w:tcW w:w="1551" w:type="pct"/>
            <w:shd w:val="clear" w:color="auto" w:fill="auto"/>
            <w:hideMark/>
          </w:tcPr>
          <w:p w14:paraId="29923F34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площадки</w:t>
            </w:r>
          </w:p>
        </w:tc>
        <w:tc>
          <w:tcPr>
            <w:tcW w:w="3449" w:type="pct"/>
            <w:shd w:val="clear" w:color="auto" w:fill="auto"/>
            <w:hideMark/>
          </w:tcPr>
          <w:p w14:paraId="1EFAE6BF" w14:textId="0F9738E4" w:rsidR="000022D2" w:rsidRPr="00C36625" w:rsidRDefault="00F22ECD" w:rsidP="00BF634E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Площадка для </w:t>
            </w:r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размещения объектов </w:t>
            </w:r>
            <w:r w:rsidR="001846D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производству строительных материалов</w:t>
            </w:r>
          </w:p>
        </w:tc>
      </w:tr>
      <w:tr w:rsidR="000022D2" w:rsidRPr="000022D2" w14:paraId="1B3B941F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469BF3C4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площадки</w:t>
            </w:r>
          </w:p>
        </w:tc>
        <w:tc>
          <w:tcPr>
            <w:tcW w:w="3449" w:type="pct"/>
            <w:shd w:val="clear" w:color="auto" w:fill="auto"/>
          </w:tcPr>
          <w:p w14:paraId="67E36F8E" w14:textId="632C0B12" w:rsidR="000022D2" w:rsidRPr="00C36625" w:rsidRDefault="00F22ECD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Прочее</w:t>
            </w:r>
          </w:p>
        </w:tc>
      </w:tr>
      <w:tr w:rsidR="000022D2" w:rsidRPr="000022D2" w14:paraId="563B2F80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57AE3490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ГО/МР (</w:t>
            </w:r>
            <w:proofErr w:type="spellStart"/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</w:t>
            </w:r>
            <w:proofErr w:type="spellEnd"/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/Справочник)</w:t>
            </w:r>
          </w:p>
        </w:tc>
        <w:tc>
          <w:tcPr>
            <w:tcW w:w="3449" w:type="pct"/>
            <w:shd w:val="clear" w:color="auto" w:fill="auto"/>
          </w:tcPr>
          <w:p w14:paraId="51236735" w14:textId="611A3890" w:rsidR="000022D2" w:rsidRPr="00C36625" w:rsidRDefault="00F22ECD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округа Пермского края</w:t>
            </w:r>
          </w:p>
        </w:tc>
      </w:tr>
      <w:tr w:rsidR="000022D2" w:rsidRPr="000022D2" w14:paraId="5B247839" w14:textId="77777777" w:rsidTr="005A31C3">
        <w:trPr>
          <w:trHeight w:val="340"/>
        </w:trPr>
        <w:tc>
          <w:tcPr>
            <w:tcW w:w="1551" w:type="pct"/>
            <w:shd w:val="clear" w:color="auto" w:fill="auto"/>
            <w:hideMark/>
          </w:tcPr>
          <w:p w14:paraId="379A13C6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земельного участка</w:t>
            </w:r>
          </w:p>
        </w:tc>
        <w:tc>
          <w:tcPr>
            <w:tcW w:w="3449" w:type="pct"/>
            <w:shd w:val="clear" w:color="auto" w:fill="auto"/>
            <w:hideMark/>
          </w:tcPr>
          <w:p w14:paraId="2CF55757" w14:textId="4B05BEA7" w:rsidR="000022D2" w:rsidRPr="00C36625" w:rsidRDefault="00F22ECD" w:rsidP="00BF634E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м.о</w:t>
            </w:r>
            <w:proofErr w:type="gramStart"/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.Ю</w:t>
            </w:r>
            <w:proofErr w:type="gramEnd"/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сьвинский</w:t>
            </w:r>
            <w:proofErr w:type="spellEnd"/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д.Малая</w:t>
            </w:r>
            <w:proofErr w:type="spellEnd"/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Мочга</w:t>
            </w:r>
            <w:proofErr w:type="spellEnd"/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з/у 11</w:t>
            </w:r>
          </w:p>
        </w:tc>
      </w:tr>
      <w:tr w:rsidR="000022D2" w:rsidRPr="000022D2" w14:paraId="1EE4C300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212517D2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3449" w:type="pct"/>
            <w:shd w:val="clear" w:color="auto" w:fill="auto"/>
          </w:tcPr>
          <w:p w14:paraId="270FA975" w14:textId="40CFFA6D" w:rsidR="000022D2" w:rsidRPr="00C36625" w:rsidRDefault="00F22ECD" w:rsidP="00BF634E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81:05:</w:t>
            </w:r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1220001:65</w:t>
            </w:r>
          </w:p>
        </w:tc>
      </w:tr>
      <w:tr w:rsidR="000022D2" w:rsidRPr="000022D2" w14:paraId="6837B8A4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49199424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Функциональная и (или) территориальная зоны</w:t>
            </w:r>
          </w:p>
        </w:tc>
        <w:tc>
          <w:tcPr>
            <w:tcW w:w="3449" w:type="pct"/>
            <w:shd w:val="clear" w:color="auto" w:fill="auto"/>
          </w:tcPr>
          <w:p w14:paraId="3BDEAA4A" w14:textId="2A839F02" w:rsidR="000022D2" w:rsidRPr="00C36625" w:rsidRDefault="00F22ECD" w:rsidP="00630F3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0022D2" w:rsidRPr="000022D2" w14:paraId="0A78EBE3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3CB34AAA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3449" w:type="pct"/>
            <w:shd w:val="clear" w:color="auto" w:fill="auto"/>
          </w:tcPr>
          <w:p w14:paraId="35F81CE2" w14:textId="23900174" w:rsidR="000022D2" w:rsidRPr="00BF634E" w:rsidRDefault="001F36E9" w:rsidP="00BF634E">
            <w:pPr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Для размещения </w:t>
            </w:r>
            <w:r w:rsidR="00BF634E" w:rsidRPr="00BF63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объектов капитального строительства предназначенных для производства: строительных материалов (кирпича, пиломатериалов, цемента, крепежных материалов), бытового, строительного, газового и сантехнического оборудования, лифтов и </w:t>
            </w:r>
            <w:proofErr w:type="spellStart"/>
            <w:r w:rsidR="00BF634E" w:rsidRPr="00BF63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подьемников</w:t>
            </w:r>
            <w:proofErr w:type="spellEnd"/>
            <w:r w:rsidR="00BF634E" w:rsidRPr="00BF63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столярной продукции, сборных домов или их частей и тому подобной продукции)</w:t>
            </w:r>
            <w:proofErr w:type="gramEnd"/>
          </w:p>
        </w:tc>
      </w:tr>
      <w:tr w:rsidR="000022D2" w:rsidRPr="000022D2" w14:paraId="05DA2CCE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5BFE1883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Площадь площадки, </w:t>
            </w:r>
            <w:proofErr w:type="gramStart"/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3449" w:type="pct"/>
            <w:shd w:val="clear" w:color="auto" w:fill="auto"/>
          </w:tcPr>
          <w:p w14:paraId="3DFF4A82" w14:textId="6D05AF21" w:rsidR="000022D2" w:rsidRPr="00C36625" w:rsidRDefault="00BF634E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0022D2" w:rsidRPr="000022D2" w14:paraId="453DB68A" w14:textId="77777777" w:rsidTr="005A31C3">
        <w:trPr>
          <w:trHeight w:val="340"/>
        </w:trPr>
        <w:tc>
          <w:tcPr>
            <w:tcW w:w="1551" w:type="pct"/>
            <w:shd w:val="clear" w:color="auto" w:fill="auto"/>
            <w:hideMark/>
          </w:tcPr>
          <w:p w14:paraId="2A2FD91A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449" w:type="pct"/>
            <w:shd w:val="clear" w:color="auto" w:fill="auto"/>
            <w:hideMark/>
          </w:tcPr>
          <w:p w14:paraId="42E0CDA3" w14:textId="128BCB70" w:rsidR="000022D2" w:rsidRPr="00C36625" w:rsidRDefault="00BF634E" w:rsidP="00F22ECD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Государственная, не разграниченная</w:t>
            </w:r>
          </w:p>
        </w:tc>
      </w:tr>
      <w:tr w:rsidR="000022D2" w:rsidRPr="000022D2" w14:paraId="01797668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6B909B2E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Обременение</w:t>
            </w:r>
          </w:p>
        </w:tc>
        <w:tc>
          <w:tcPr>
            <w:tcW w:w="3449" w:type="pct"/>
            <w:shd w:val="clear" w:color="auto" w:fill="auto"/>
          </w:tcPr>
          <w:p w14:paraId="59E6ACA1" w14:textId="72E161B9" w:rsidR="000022D2" w:rsidRPr="00C36625" w:rsidRDefault="00F22ECD" w:rsidP="00630F32">
            <w:pPr>
              <w:ind w:left="8" w:firstLine="8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022D2" w:rsidRPr="000022D2" w14:paraId="0FF3C8CC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2BC0260F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Скорость вовлечения в оборот, месяцев</w:t>
            </w:r>
          </w:p>
        </w:tc>
        <w:tc>
          <w:tcPr>
            <w:tcW w:w="3449" w:type="pct"/>
            <w:shd w:val="clear" w:color="auto" w:fill="auto"/>
          </w:tcPr>
          <w:p w14:paraId="3C8686F2" w14:textId="573A5EBE" w:rsidR="000022D2" w:rsidRPr="00C36625" w:rsidRDefault="00C70685" w:rsidP="000022D2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дней</w:t>
            </w:r>
          </w:p>
        </w:tc>
      </w:tr>
      <w:tr w:rsidR="000022D2" w:rsidRPr="000022D2" w14:paraId="1FC8696B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166AF1DC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на площадке объектов капитального и (или) </w:t>
            </w: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некапитального строительства</w:t>
            </w:r>
          </w:p>
        </w:tc>
        <w:tc>
          <w:tcPr>
            <w:tcW w:w="3449" w:type="pct"/>
            <w:shd w:val="clear" w:color="auto" w:fill="auto"/>
          </w:tcPr>
          <w:p w14:paraId="1FCD3DCB" w14:textId="4B6EE639" w:rsidR="000022D2" w:rsidRPr="00C36625" w:rsidRDefault="000022D2" w:rsidP="000022D2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3662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0022D2" w:rsidRPr="000022D2" w14:paraId="37875533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6680EB16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характеристики объектов капитального и (или) некапитального строительства</w:t>
            </w:r>
          </w:p>
        </w:tc>
        <w:tc>
          <w:tcPr>
            <w:tcW w:w="3449" w:type="pct"/>
            <w:shd w:val="clear" w:color="auto" w:fill="auto"/>
          </w:tcPr>
          <w:p w14:paraId="1BDAE4C7" w14:textId="55D011CD" w:rsidR="000022D2" w:rsidRPr="00C36625" w:rsidRDefault="00F22ECD" w:rsidP="0017149E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022D2" w:rsidRPr="00D63841" w14:paraId="69BF8A05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5DDC5420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технологического присоединения к сетям</w:t>
            </w:r>
          </w:p>
        </w:tc>
        <w:tc>
          <w:tcPr>
            <w:tcW w:w="3449" w:type="pct"/>
            <w:shd w:val="clear" w:color="auto" w:fill="auto"/>
          </w:tcPr>
          <w:p w14:paraId="463A6E3D" w14:textId="77777777" w:rsidR="000022D2" w:rsidRPr="00D63841" w:rsidRDefault="00AD0656" w:rsidP="00630F3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17149E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указывается </w:t>
            </w:r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 наличии договоров </w:t>
            </w:r>
            <w:proofErr w:type="spellStart"/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техприсоединения</w:t>
            </w:r>
            <w:proofErr w:type="spellEnd"/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выданных технических условий, заключения о возможности </w:t>
            </w:r>
            <w:proofErr w:type="spellStart"/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техприсоединения</w:t>
            </w:r>
            <w:proofErr w:type="spellEnd"/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актов границ, прочих документов, подтверждающих наличие (возможность) </w:t>
            </w:r>
            <w:proofErr w:type="spellStart"/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техприсоедения</w:t>
            </w:r>
            <w:proofErr w:type="spellEnd"/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указать мощность</w:t>
            </w:r>
          </w:p>
          <w:p w14:paraId="1A23C815" w14:textId="5208B894" w:rsidR="00AD0656" w:rsidRPr="00D63841" w:rsidRDefault="00AD0656" w:rsidP="00630F3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в отсутствие вышеуказанных подтверждающих документов приложить информационные письма сетевых организаций о возможности присоединения к инженерной инфраструктуре по усредненным показателям обеспеченности*</w:t>
            </w:r>
          </w:p>
        </w:tc>
      </w:tr>
      <w:tr w:rsidR="000022D2" w:rsidRPr="00D63841" w14:paraId="39822142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741ECB16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Электроэнергия, кВт</w:t>
            </w:r>
          </w:p>
        </w:tc>
        <w:tc>
          <w:tcPr>
            <w:tcW w:w="3449" w:type="pct"/>
            <w:shd w:val="clear" w:color="auto" w:fill="auto"/>
          </w:tcPr>
          <w:p w14:paraId="5C621310" w14:textId="601697CA" w:rsidR="000022D2" w:rsidRPr="00D63841" w:rsidRDefault="00F22ECD" w:rsidP="00C11C17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 </w:t>
            </w:r>
            <w:r w:rsidR="00C11C1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</w:t>
            </w:r>
            <w:r w:rsidR="00C11C1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вкл</w:t>
            </w:r>
            <w:proofErr w:type="gramEnd"/>
            <w:r w:rsidR="00C11C1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ючительно</w:t>
            </w:r>
          </w:p>
        </w:tc>
      </w:tr>
      <w:tr w:rsidR="000022D2" w:rsidRPr="00D63841" w14:paraId="6618E643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5042AFA7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Газоснабжение, </w:t>
            </w:r>
            <w:proofErr w:type="spell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449" w:type="pct"/>
            <w:shd w:val="clear" w:color="auto" w:fill="auto"/>
          </w:tcPr>
          <w:p w14:paraId="295968DE" w14:textId="254CB717" w:rsidR="000022D2" w:rsidRPr="00D63841" w:rsidRDefault="00F22ECD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перспективе</w:t>
            </w:r>
            <w:r w:rsidR="00CF320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482EEF" w:rsidRPr="00D63841" w14:paraId="13DD7370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64467B78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Водоснабжение, </w:t>
            </w:r>
            <w:proofErr w:type="spell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./час</w:t>
            </w:r>
          </w:p>
        </w:tc>
        <w:tc>
          <w:tcPr>
            <w:tcW w:w="3449" w:type="pct"/>
            <w:shd w:val="clear" w:color="auto" w:fill="auto"/>
          </w:tcPr>
          <w:p w14:paraId="7EFB9058" w14:textId="3D4815D1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Централизованное водоснабжение отсутствует. Автономное подключение водозаборной скважины для питьевых нужд.</w:t>
            </w:r>
          </w:p>
        </w:tc>
      </w:tr>
      <w:tr w:rsidR="00482EEF" w:rsidRPr="00D63841" w14:paraId="378043E1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31A23FB8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Водоотведение, </w:t>
            </w:r>
            <w:proofErr w:type="spell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./час</w:t>
            </w:r>
          </w:p>
        </w:tc>
        <w:tc>
          <w:tcPr>
            <w:tcW w:w="3449" w:type="pct"/>
            <w:shd w:val="clear" w:color="auto" w:fill="auto"/>
          </w:tcPr>
          <w:p w14:paraId="387339E1" w14:textId="2C06868C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Централизованное водоотведение отсутствует. </w:t>
            </w:r>
            <w:r w:rsidR="00DB130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Автономное водоотведение.</w:t>
            </w:r>
          </w:p>
        </w:tc>
      </w:tr>
      <w:tr w:rsidR="00482EEF" w:rsidRPr="00D63841" w14:paraId="4812F531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4EB8F218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Теплоснабжение, </w:t>
            </w:r>
            <w:proofErr w:type="spell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Гкалл</w:t>
            </w:r>
            <w:proofErr w:type="spell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449" w:type="pct"/>
            <w:shd w:val="clear" w:color="auto" w:fill="auto"/>
          </w:tcPr>
          <w:p w14:paraId="282C5704" w14:textId="2B09A3E3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Централизованное теплоснабжение отсутствует</w:t>
            </w:r>
            <w:r w:rsidR="00DB130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Автономное теплоснабжение.</w:t>
            </w:r>
          </w:p>
        </w:tc>
      </w:tr>
      <w:tr w:rsidR="000022D2" w:rsidRPr="00D63841" w14:paraId="1CAB2724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1A55303F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Удаленность площадки от точки технологического присоединения, 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3449" w:type="pct"/>
            <w:shd w:val="clear" w:color="auto" w:fill="auto"/>
          </w:tcPr>
          <w:p w14:paraId="51289363" w14:textId="6B3DE007" w:rsidR="000022D2" w:rsidRPr="00D63841" w:rsidRDefault="000022D2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наличии информации указать</w:t>
            </w:r>
          </w:p>
        </w:tc>
      </w:tr>
      <w:tr w:rsidR="00482EEF" w:rsidRPr="00D63841" w14:paraId="521BE9E7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6D095250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3449" w:type="pct"/>
            <w:shd w:val="clear" w:color="auto" w:fill="auto"/>
          </w:tcPr>
          <w:p w14:paraId="19A7B6C9" w14:textId="123984BF" w:rsidR="00482EEF" w:rsidRPr="00D63841" w:rsidRDefault="00BF634E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482EEF" w:rsidRPr="00D63841" w14:paraId="4F0D943D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13E91531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449" w:type="pct"/>
            <w:shd w:val="clear" w:color="auto" w:fill="auto"/>
          </w:tcPr>
          <w:p w14:paraId="6FDEBD35" w14:textId="2BE1DCA6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482EEF" w:rsidRPr="00D63841" w14:paraId="3ACDA70E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56FCB6E9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449" w:type="pct"/>
            <w:shd w:val="clear" w:color="auto" w:fill="auto"/>
          </w:tcPr>
          <w:p w14:paraId="3801DED0" w14:textId="67C5FAE4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482EEF" w:rsidRPr="00D63841" w14:paraId="04B4E0EE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7E8EA796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3449" w:type="pct"/>
            <w:shd w:val="clear" w:color="auto" w:fill="auto"/>
          </w:tcPr>
          <w:p w14:paraId="41C02E16" w14:textId="20602996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482EEF" w:rsidRPr="00D63841" w14:paraId="46483C8C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2A25C342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449" w:type="pct"/>
            <w:shd w:val="clear" w:color="auto" w:fill="auto"/>
          </w:tcPr>
          <w:p w14:paraId="05C088AE" w14:textId="35350EAC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0022D2" w:rsidRPr="00D63841" w14:paraId="2DFEC7A3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5C47AFAF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Транспортная доступность</w:t>
            </w:r>
          </w:p>
        </w:tc>
        <w:tc>
          <w:tcPr>
            <w:tcW w:w="3449" w:type="pct"/>
            <w:shd w:val="clear" w:color="auto" w:fill="auto"/>
          </w:tcPr>
          <w:p w14:paraId="0446DFA7" w14:textId="5F8020DB" w:rsidR="00AD0656" w:rsidRPr="00D63841" w:rsidRDefault="00F22ECD" w:rsidP="00BF634E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 региональной дороги «Кудымкар – Пожва» </w:t>
            </w:r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435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м. по дороге в гравийном исполнении</w:t>
            </w:r>
          </w:p>
        </w:tc>
      </w:tr>
      <w:tr w:rsidR="000022D2" w:rsidRPr="00D63841" w14:paraId="2F26B1B6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223D7403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Расстояние до центра </w:t>
            </w:r>
            <w:proofErr w:type="spell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км</w:t>
            </w:r>
          </w:p>
        </w:tc>
        <w:tc>
          <w:tcPr>
            <w:tcW w:w="3449" w:type="pct"/>
            <w:shd w:val="clear" w:color="auto" w:fill="auto"/>
          </w:tcPr>
          <w:p w14:paraId="2A98489E" w14:textId="0589DBC4" w:rsidR="000022D2" w:rsidRPr="00D63841" w:rsidRDefault="00B002B9" w:rsidP="000022D2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250</w:t>
            </w:r>
          </w:p>
        </w:tc>
      </w:tr>
      <w:tr w:rsidR="000022D2" w:rsidRPr="00D63841" w14:paraId="32F3A6A2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7A7C6490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Расстояние до аэропорта, 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3449" w:type="pct"/>
            <w:shd w:val="clear" w:color="auto" w:fill="auto"/>
          </w:tcPr>
          <w:p w14:paraId="112AD32A" w14:textId="3C2CEBB6" w:rsidR="000022D2" w:rsidRPr="00D63841" w:rsidRDefault="00B002B9" w:rsidP="000022D2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256</w:t>
            </w:r>
          </w:p>
        </w:tc>
      </w:tr>
      <w:tr w:rsidR="000022D2" w:rsidRPr="00D63841" w14:paraId="3FF21AB5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484C6D6B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Расстояние до ж/д станции, 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3449" w:type="pct"/>
            <w:shd w:val="clear" w:color="auto" w:fill="auto"/>
          </w:tcPr>
          <w:p w14:paraId="370E702C" w14:textId="2C028497" w:rsidR="000022D2" w:rsidRPr="00D63841" w:rsidRDefault="00B002B9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152</w:t>
            </w:r>
            <w:r w:rsidR="007B0D4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(ж/д станция Менделеево)</w:t>
            </w:r>
          </w:p>
        </w:tc>
      </w:tr>
      <w:tr w:rsidR="000022D2" w:rsidRPr="00D63841" w14:paraId="4BEBF975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45F7599C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Расстояние до речного порта, 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3449" w:type="pct"/>
            <w:shd w:val="clear" w:color="auto" w:fill="auto"/>
          </w:tcPr>
          <w:p w14:paraId="3D3596EE" w14:textId="1E558E34" w:rsidR="000022D2" w:rsidRPr="00D63841" w:rsidRDefault="00F22ECD" w:rsidP="00B002B9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B002B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53</w:t>
            </w:r>
          </w:p>
        </w:tc>
      </w:tr>
      <w:tr w:rsidR="000022D2" w:rsidRPr="00D63841" w14:paraId="2FDF772E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36CDE4E8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Фотоматериалы</w:t>
            </w:r>
          </w:p>
        </w:tc>
        <w:tc>
          <w:tcPr>
            <w:tcW w:w="3449" w:type="pct"/>
            <w:shd w:val="clear" w:color="auto" w:fill="auto"/>
          </w:tcPr>
          <w:p w14:paraId="13D3653C" w14:textId="316CB088" w:rsidR="000022D2" w:rsidRPr="00D63841" w:rsidRDefault="00F22ECD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022D2" w:rsidRPr="00D63841" w14:paraId="2A2E3F8A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2AEBE505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Видеоматериалы</w:t>
            </w:r>
          </w:p>
        </w:tc>
        <w:tc>
          <w:tcPr>
            <w:tcW w:w="3449" w:type="pct"/>
            <w:shd w:val="clear" w:color="auto" w:fill="auto"/>
          </w:tcPr>
          <w:p w14:paraId="36BDCB55" w14:textId="23921264" w:rsidR="000022D2" w:rsidRPr="00D63841" w:rsidRDefault="00F22ECD" w:rsidP="00F22ECD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022D2" w:rsidRPr="00D63841" w14:paraId="5277EC2D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4B486BCC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Отображение на публичной кадастровой карте</w:t>
            </w:r>
          </w:p>
        </w:tc>
        <w:tc>
          <w:tcPr>
            <w:tcW w:w="3449" w:type="pct"/>
            <w:shd w:val="clear" w:color="auto" w:fill="auto"/>
          </w:tcPr>
          <w:p w14:paraId="224E0D40" w14:textId="5AABD107" w:rsidR="00166FF7" w:rsidRDefault="00166FF7" w:rsidP="00A45E46">
            <w:pPr>
              <w:ind w:left="34"/>
              <w:jc w:val="both"/>
            </w:pPr>
            <w:hyperlink r:id="rId6" w:history="1">
              <w:r w:rsidRPr="009669F1">
                <w:rPr>
                  <w:rStyle w:val="a7"/>
                </w:rPr>
                <w:t>https://pkk.rosreestr.ru/#/search/58.99113409015877,55.591481476264725/19/@nkfazkxox?text=81%3A05%3A1220001%3A65&amp;type=1&amp;opened</w:t>
              </w:r>
            </w:hyperlink>
          </w:p>
          <w:p w14:paraId="345C42B5" w14:textId="275F1AE1" w:rsidR="000022D2" w:rsidRPr="00A45E46" w:rsidRDefault="00166FF7" w:rsidP="00A45E46">
            <w:pPr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66FF7">
              <w:t>=81%3A5%3A1220001%3A65</w:t>
            </w:r>
          </w:p>
        </w:tc>
      </w:tr>
    </w:tbl>
    <w:p w14:paraId="5DAC4CB1" w14:textId="4E60DA54" w:rsidR="008439D1" w:rsidRPr="00D63841" w:rsidRDefault="008439D1" w:rsidP="000022D2">
      <w:pPr>
        <w:ind w:left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A49CA8" w14:textId="277A6623" w:rsidR="00AD0656" w:rsidRPr="00CF3208" w:rsidRDefault="00CF3208" w:rsidP="00CF3208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F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уточненных </w:t>
      </w:r>
      <w:r w:rsidRPr="00CF3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информация будет направлена дополнительно</w:t>
      </w:r>
    </w:p>
    <w:p w14:paraId="3607140B" w14:textId="77777777" w:rsidR="008439D1" w:rsidRPr="000022D2" w:rsidRDefault="008439D1" w:rsidP="000022D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96CE322" w14:textId="77777777" w:rsidR="005A31C3" w:rsidRDefault="005A31C3" w:rsidP="00CF3208">
      <w:pPr>
        <w:ind w:left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A31C3" w:rsidSect="005A31C3">
          <w:pgSz w:w="16838" w:h="11906" w:orient="landscape"/>
          <w:pgMar w:top="851" w:right="1134" w:bottom="426" w:left="1134" w:header="708" w:footer="708" w:gutter="0"/>
          <w:cols w:space="708"/>
          <w:docGrid w:linePitch="360"/>
        </w:sectPr>
      </w:pPr>
    </w:p>
    <w:p w14:paraId="3DF8234B" w14:textId="77777777" w:rsidR="008439D1" w:rsidRPr="000022D2" w:rsidRDefault="008439D1" w:rsidP="00CF3208">
      <w:pPr>
        <w:ind w:left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439D1" w:rsidRPr="000022D2" w:rsidSect="005A31C3">
      <w:pgSz w:w="11906" w:h="16838"/>
      <w:pgMar w:top="1134" w:right="70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82A"/>
    <w:multiLevelType w:val="hybridMultilevel"/>
    <w:tmpl w:val="E226527A"/>
    <w:lvl w:ilvl="0" w:tplc="1B4A2E6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9B7F58"/>
    <w:multiLevelType w:val="hybridMultilevel"/>
    <w:tmpl w:val="3228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56B90"/>
    <w:multiLevelType w:val="hybridMultilevel"/>
    <w:tmpl w:val="F9A86E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23CAD"/>
    <w:multiLevelType w:val="hybridMultilevel"/>
    <w:tmpl w:val="D1B6B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31AD7"/>
    <w:multiLevelType w:val="hybridMultilevel"/>
    <w:tmpl w:val="9ACAC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B0D84"/>
    <w:multiLevelType w:val="hybridMultilevel"/>
    <w:tmpl w:val="561CED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64"/>
    <w:rsid w:val="000022D2"/>
    <w:rsid w:val="000C7698"/>
    <w:rsid w:val="00166FF7"/>
    <w:rsid w:val="0017149E"/>
    <w:rsid w:val="001846D8"/>
    <w:rsid w:val="001C77D0"/>
    <w:rsid w:val="001D413F"/>
    <w:rsid w:val="001F3679"/>
    <w:rsid w:val="001F36E9"/>
    <w:rsid w:val="00214953"/>
    <w:rsid w:val="002265F0"/>
    <w:rsid w:val="0023643E"/>
    <w:rsid w:val="00237DE7"/>
    <w:rsid w:val="0027173B"/>
    <w:rsid w:val="002A7455"/>
    <w:rsid w:val="002E4B22"/>
    <w:rsid w:val="0032262F"/>
    <w:rsid w:val="0038269D"/>
    <w:rsid w:val="00396EE0"/>
    <w:rsid w:val="003A3B9F"/>
    <w:rsid w:val="003C6F39"/>
    <w:rsid w:val="003E09ED"/>
    <w:rsid w:val="00406E8C"/>
    <w:rsid w:val="00436986"/>
    <w:rsid w:val="004745D3"/>
    <w:rsid w:val="00482EEF"/>
    <w:rsid w:val="004C6541"/>
    <w:rsid w:val="004D313E"/>
    <w:rsid w:val="00504068"/>
    <w:rsid w:val="00545EE6"/>
    <w:rsid w:val="005A292C"/>
    <w:rsid w:val="005A31C3"/>
    <w:rsid w:val="00601B54"/>
    <w:rsid w:val="00615588"/>
    <w:rsid w:val="00630F32"/>
    <w:rsid w:val="006B66DE"/>
    <w:rsid w:val="006F6478"/>
    <w:rsid w:val="0078416A"/>
    <w:rsid w:val="007B0D47"/>
    <w:rsid w:val="007F506F"/>
    <w:rsid w:val="00813842"/>
    <w:rsid w:val="00817560"/>
    <w:rsid w:val="008439D1"/>
    <w:rsid w:val="008A004A"/>
    <w:rsid w:val="00935D62"/>
    <w:rsid w:val="0095189F"/>
    <w:rsid w:val="009612D3"/>
    <w:rsid w:val="009D069C"/>
    <w:rsid w:val="009D1154"/>
    <w:rsid w:val="009E33AC"/>
    <w:rsid w:val="009E6E19"/>
    <w:rsid w:val="009F4536"/>
    <w:rsid w:val="00A45E46"/>
    <w:rsid w:val="00A51CE4"/>
    <w:rsid w:val="00A84271"/>
    <w:rsid w:val="00A94410"/>
    <w:rsid w:val="00AB0A66"/>
    <w:rsid w:val="00AB2B54"/>
    <w:rsid w:val="00AD0656"/>
    <w:rsid w:val="00AF6CB7"/>
    <w:rsid w:val="00B002B9"/>
    <w:rsid w:val="00B14506"/>
    <w:rsid w:val="00B65820"/>
    <w:rsid w:val="00B932CD"/>
    <w:rsid w:val="00B94E64"/>
    <w:rsid w:val="00BC2C40"/>
    <w:rsid w:val="00BF634E"/>
    <w:rsid w:val="00C11C17"/>
    <w:rsid w:val="00C36625"/>
    <w:rsid w:val="00C70685"/>
    <w:rsid w:val="00CB7E1B"/>
    <w:rsid w:val="00CC5345"/>
    <w:rsid w:val="00CD283C"/>
    <w:rsid w:val="00CF3208"/>
    <w:rsid w:val="00D63841"/>
    <w:rsid w:val="00D67F9E"/>
    <w:rsid w:val="00DB130E"/>
    <w:rsid w:val="00DC64E6"/>
    <w:rsid w:val="00DF3C55"/>
    <w:rsid w:val="00DF4164"/>
    <w:rsid w:val="00E4476B"/>
    <w:rsid w:val="00EB7CB7"/>
    <w:rsid w:val="00F21E11"/>
    <w:rsid w:val="00F22ECD"/>
    <w:rsid w:val="00F233BB"/>
    <w:rsid w:val="00F7414F"/>
    <w:rsid w:val="00FF132A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6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A66"/>
    <w:pPr>
      <w:ind w:left="720"/>
      <w:contextualSpacing/>
    </w:pPr>
  </w:style>
  <w:style w:type="table" w:styleId="a4">
    <w:name w:val="Table Grid"/>
    <w:basedOn w:val="a1"/>
    <w:uiPriority w:val="39"/>
    <w:rsid w:val="008439D1"/>
    <w:pPr>
      <w:spacing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09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9E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45E4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11C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A66"/>
    <w:pPr>
      <w:ind w:left="720"/>
      <w:contextualSpacing/>
    </w:pPr>
  </w:style>
  <w:style w:type="table" w:styleId="a4">
    <w:name w:val="Table Grid"/>
    <w:basedOn w:val="a1"/>
    <w:uiPriority w:val="39"/>
    <w:rsid w:val="008439D1"/>
    <w:pPr>
      <w:spacing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09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9E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45E4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11C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#/search/58.99113409015877,55.591481476264725/19/@nkfazkxox?text=81%3A05%3A1220001%3A65&amp;type=1&amp;op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user</cp:lastModifiedBy>
  <cp:revision>22</cp:revision>
  <cp:lastPrinted>2022-12-30T06:48:00Z</cp:lastPrinted>
  <dcterms:created xsi:type="dcterms:W3CDTF">2022-05-20T08:12:00Z</dcterms:created>
  <dcterms:modified xsi:type="dcterms:W3CDTF">2023-01-09T05:55:00Z</dcterms:modified>
</cp:coreProperties>
</file>